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C700A" w14:textId="775F26A9" w:rsidR="00913C4E" w:rsidRDefault="003D3991" w:rsidP="00913C4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Helvetica" w:eastAsia="Times New Roman" w:hAnsi="Helvetica" w:cs="Helvetica"/>
          <w:color w:val="0F0F0F"/>
          <w:sz w:val="27"/>
          <w:szCs w:val="27"/>
          <w:lang w:eastAsia="ru-RU"/>
        </w:rPr>
        <w:t xml:space="preserve"> </w:t>
      </w:r>
      <w:r w:rsidR="00A4484F" w:rsidRPr="00A4484F">
        <w:rPr>
          <w:rFonts w:ascii="Helvetica" w:eastAsia="Times New Roman" w:hAnsi="Helvetica" w:cs="Helvetica"/>
          <w:color w:val="0F0F0F"/>
          <w:sz w:val="27"/>
          <w:szCs w:val="27"/>
          <w:lang w:eastAsia="ru-RU"/>
        </w:rPr>
        <w:t> </w:t>
      </w:r>
    </w:p>
    <w:p w14:paraId="10791D08" w14:textId="77777777" w:rsidR="00913C4E" w:rsidRPr="00913C4E" w:rsidRDefault="00913C4E" w:rsidP="00913C4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13C4E">
        <w:rPr>
          <w:rFonts w:ascii="Times New Roman" w:hAnsi="Times New Roman" w:cs="Times New Roman"/>
          <w:color w:val="000000"/>
          <w:sz w:val="24"/>
          <w:szCs w:val="24"/>
        </w:rPr>
        <w:t>«УТВЕРЖДАЮ»</w:t>
      </w:r>
    </w:p>
    <w:p w14:paraId="5126267D" w14:textId="77777777" w:rsidR="00913C4E" w:rsidRDefault="00913C4E" w:rsidP="00913C4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13C4E">
        <w:rPr>
          <w:rFonts w:ascii="Times New Roman" w:hAnsi="Times New Roman" w:cs="Times New Roman"/>
          <w:color w:val="000000"/>
          <w:sz w:val="24"/>
          <w:szCs w:val="24"/>
        </w:rPr>
        <w:t xml:space="preserve">ГБОУ ВО «Нижегородский государственный </w:t>
      </w:r>
    </w:p>
    <w:p w14:paraId="115B7202" w14:textId="0AED6AC8" w:rsidR="00913C4E" w:rsidRPr="00913C4E" w:rsidRDefault="00913C4E" w:rsidP="00913C4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13C4E">
        <w:rPr>
          <w:rFonts w:ascii="Times New Roman" w:hAnsi="Times New Roman" w:cs="Times New Roman"/>
          <w:color w:val="000000"/>
          <w:sz w:val="24"/>
          <w:szCs w:val="24"/>
        </w:rPr>
        <w:t>инженерно-экономический университет»</w:t>
      </w:r>
    </w:p>
    <w:p w14:paraId="7C316FBE" w14:textId="77777777" w:rsidR="00913C4E" w:rsidRPr="00913C4E" w:rsidRDefault="00913C4E" w:rsidP="00913C4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AADD50A" w14:textId="685D9987" w:rsidR="000565CA" w:rsidRDefault="00C04117" w:rsidP="00913C4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Проректор по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ЭиФ</w:t>
      </w:r>
      <w:proofErr w:type="spellEnd"/>
      <w:r w:rsidR="00913C4E" w:rsidRPr="00913C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3C4E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913C4E" w:rsidRPr="00913C4E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="00F756DF">
        <w:rPr>
          <w:rFonts w:ascii="Times New Roman" w:hAnsi="Times New Roman" w:cs="Times New Roman"/>
          <w:color w:val="000000"/>
          <w:sz w:val="24"/>
          <w:szCs w:val="24"/>
        </w:rPr>
        <w:t>И.Г. Петрякова</w:t>
      </w:r>
    </w:p>
    <w:p w14:paraId="29D2D3E0" w14:textId="77777777" w:rsidR="000565CA" w:rsidRDefault="000565CA" w:rsidP="00913C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816F9CA" w14:textId="77777777" w:rsidR="000565CA" w:rsidRPr="00AF4791" w:rsidRDefault="000565CA" w:rsidP="00913C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8EE407B" w14:textId="100B5BA2" w:rsidR="008417AF" w:rsidRDefault="008417AF" w:rsidP="00913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0565CA" w:rsidRPr="00AF4791">
        <w:rPr>
          <w:rFonts w:ascii="Times New Roman" w:hAnsi="Times New Roman" w:cs="Times New Roman"/>
          <w:b/>
          <w:sz w:val="24"/>
          <w:szCs w:val="24"/>
        </w:rPr>
        <w:t xml:space="preserve">асчёт </w:t>
      </w:r>
      <w:r>
        <w:rPr>
          <w:rFonts w:ascii="Times New Roman" w:hAnsi="Times New Roman" w:cs="Times New Roman"/>
          <w:b/>
          <w:sz w:val="24"/>
          <w:szCs w:val="24"/>
        </w:rPr>
        <w:t>начальной</w:t>
      </w:r>
      <w:r w:rsidR="000565CA" w:rsidRPr="00AF4791">
        <w:rPr>
          <w:rFonts w:ascii="Times New Roman" w:hAnsi="Times New Roman" w:cs="Times New Roman"/>
          <w:b/>
          <w:sz w:val="24"/>
          <w:szCs w:val="24"/>
        </w:rPr>
        <w:t xml:space="preserve"> (максимальной) </w:t>
      </w:r>
      <w:r>
        <w:rPr>
          <w:rFonts w:ascii="Times New Roman" w:hAnsi="Times New Roman" w:cs="Times New Roman"/>
          <w:b/>
          <w:sz w:val="24"/>
          <w:szCs w:val="24"/>
        </w:rPr>
        <w:t xml:space="preserve">цены </w:t>
      </w:r>
      <w:r w:rsidR="001A4559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14:paraId="447983D0" w14:textId="0D49BA79" w:rsidR="000565CA" w:rsidRDefault="008417AF" w:rsidP="00841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</w:t>
      </w:r>
      <w:r w:rsidR="000565CA" w:rsidRPr="00AF4791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0565CA" w:rsidRPr="00AF47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F756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Газоснабжение жилых помещений по адресу: Нижегородская область, Воротынский р-н, </w:t>
      </w:r>
      <w:proofErr w:type="spellStart"/>
      <w:r w:rsidR="00F756DF">
        <w:rPr>
          <w:rFonts w:ascii="Times New Roman" w:hAnsi="Times New Roman" w:cs="Times New Roman"/>
          <w:bCs/>
          <w:color w:val="000000"/>
          <w:sz w:val="24"/>
          <w:szCs w:val="24"/>
        </w:rPr>
        <w:t>р.п</w:t>
      </w:r>
      <w:proofErr w:type="spellEnd"/>
      <w:r w:rsidR="00F756DF">
        <w:rPr>
          <w:rFonts w:ascii="Times New Roman" w:hAnsi="Times New Roman" w:cs="Times New Roman"/>
          <w:bCs/>
          <w:color w:val="000000"/>
          <w:sz w:val="24"/>
          <w:szCs w:val="24"/>
        </w:rPr>
        <w:t>. Воротынец, ул. Киселева, д. 9, пом. П1, жилое помещение, жилое помещение П2, жилое помещение П3.</w:t>
      </w:r>
    </w:p>
    <w:p w14:paraId="04C29CB5" w14:textId="77777777" w:rsidR="00A4484F" w:rsidRPr="00A4484F" w:rsidRDefault="00A4484F" w:rsidP="00913C4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F0F0F"/>
          <w:sz w:val="27"/>
          <w:szCs w:val="27"/>
          <w:lang w:eastAsia="ru-RU"/>
        </w:rPr>
      </w:pPr>
    </w:p>
    <w:p w14:paraId="0566CAE9" w14:textId="77777777" w:rsidR="00E24C21" w:rsidRDefault="00E24C21" w:rsidP="00913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Основания для расчета:</w:t>
      </w:r>
    </w:p>
    <w:p w14:paraId="2D0C0C4F" w14:textId="7042E1F0" w:rsidR="00A4484F" w:rsidRDefault="00E24C21" w:rsidP="00E24C21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A908E4">
        <w:rPr>
          <w:rFonts w:ascii="Times New Roman" w:hAnsi="Times New Roman" w:cs="Times New Roman"/>
          <w:color w:val="000000"/>
          <w:sz w:val="24"/>
          <w:szCs w:val="24"/>
        </w:rPr>
        <w:t>Положительное з</w:t>
      </w:r>
      <w:r w:rsidR="00BE11C5" w:rsidRPr="00E24C21">
        <w:rPr>
          <w:rFonts w:ascii="Times New Roman" w:hAnsi="Times New Roman" w:cs="Times New Roman"/>
          <w:color w:val="000000"/>
          <w:sz w:val="24"/>
          <w:szCs w:val="24"/>
        </w:rPr>
        <w:t>аключени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экспертизы </w:t>
      </w:r>
      <w:r w:rsidR="00A908E4">
        <w:rPr>
          <w:rFonts w:ascii="Times New Roman" w:hAnsi="Times New Roman" w:cs="Times New Roman"/>
          <w:color w:val="000000"/>
          <w:sz w:val="24"/>
          <w:szCs w:val="24"/>
        </w:rPr>
        <w:t xml:space="preserve">сметной документации </w:t>
      </w:r>
      <w:r w:rsidRPr="00E24C21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FF013A" w:rsidRPr="00E24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56DF">
        <w:rPr>
          <w:rFonts w:ascii="Times New Roman" w:hAnsi="Times New Roman" w:cs="Times New Roman"/>
          <w:sz w:val="24"/>
          <w:szCs w:val="24"/>
        </w:rPr>
        <w:t>4299-5309</w:t>
      </w:r>
      <w:r w:rsidR="00FF013A" w:rsidRPr="00E24C21">
        <w:rPr>
          <w:rFonts w:ascii="Times New Roman" w:hAnsi="Times New Roman" w:cs="Times New Roman"/>
          <w:sz w:val="24"/>
          <w:szCs w:val="24"/>
        </w:rPr>
        <w:t xml:space="preserve"> от </w:t>
      </w:r>
      <w:r w:rsidR="00F756DF">
        <w:rPr>
          <w:rFonts w:ascii="Times New Roman" w:hAnsi="Times New Roman" w:cs="Times New Roman"/>
          <w:sz w:val="24"/>
          <w:szCs w:val="24"/>
        </w:rPr>
        <w:t>11</w:t>
      </w:r>
      <w:r w:rsidR="00A908E4">
        <w:rPr>
          <w:rFonts w:ascii="Times New Roman" w:hAnsi="Times New Roman" w:cs="Times New Roman"/>
          <w:sz w:val="24"/>
          <w:szCs w:val="24"/>
        </w:rPr>
        <w:t>.</w:t>
      </w:r>
      <w:r w:rsidR="00F756DF">
        <w:rPr>
          <w:rFonts w:ascii="Times New Roman" w:hAnsi="Times New Roman" w:cs="Times New Roman"/>
          <w:sz w:val="24"/>
          <w:szCs w:val="24"/>
        </w:rPr>
        <w:t>1</w:t>
      </w:r>
      <w:r w:rsidR="00A908E4">
        <w:rPr>
          <w:rFonts w:ascii="Times New Roman" w:hAnsi="Times New Roman" w:cs="Times New Roman"/>
          <w:sz w:val="24"/>
          <w:szCs w:val="24"/>
        </w:rPr>
        <w:t>1</w:t>
      </w:r>
      <w:r w:rsidR="00FF013A" w:rsidRPr="00E24C21">
        <w:rPr>
          <w:rFonts w:ascii="Times New Roman" w:hAnsi="Times New Roman" w:cs="Times New Roman"/>
          <w:sz w:val="24"/>
          <w:szCs w:val="24"/>
        </w:rPr>
        <w:t>.202</w:t>
      </w:r>
      <w:r w:rsidR="00F756DF">
        <w:rPr>
          <w:rFonts w:ascii="Times New Roman" w:hAnsi="Times New Roman" w:cs="Times New Roman"/>
          <w:sz w:val="24"/>
          <w:szCs w:val="24"/>
        </w:rPr>
        <w:t>5</w:t>
      </w:r>
      <w:r w:rsidR="00FF013A" w:rsidRPr="00E24C2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CCDE075" w14:textId="20812B9B" w:rsidR="00E24C21" w:rsidRPr="00E24C21" w:rsidRDefault="00E24C21" w:rsidP="00E24C21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2.Утвержденный локальный сметный расчет 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ГБУ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НО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Нижегородсмета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» от </w:t>
      </w:r>
      <w:r w:rsidR="00F756DF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A908E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756D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908E4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F756DF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г. № </w:t>
      </w:r>
      <w:r w:rsidR="00F756DF">
        <w:rPr>
          <w:rFonts w:ascii="Times New Roman" w:hAnsi="Times New Roman" w:cs="Times New Roman"/>
          <w:color w:val="000000"/>
          <w:sz w:val="24"/>
          <w:szCs w:val="24"/>
        </w:rPr>
        <w:t>09/2025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4820"/>
      </w:tblGrid>
      <w:tr w:rsidR="008A1A5C" w:rsidRPr="000565CA" w14:paraId="25E09A1C" w14:textId="77777777" w:rsidTr="008B67CC">
        <w:trPr>
          <w:jc w:val="center"/>
        </w:trPr>
        <w:tc>
          <w:tcPr>
            <w:tcW w:w="3394" w:type="dxa"/>
            <w:tcBorders>
              <w:top w:val="single" w:sz="6" w:space="0" w:color="D3D2D2"/>
              <w:left w:val="single" w:sz="6" w:space="0" w:color="D3D2D2"/>
              <w:bottom w:val="single" w:sz="6" w:space="0" w:color="D3D2D2"/>
              <w:right w:val="single" w:sz="6" w:space="0" w:color="D3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41026C" w14:textId="77777777" w:rsidR="008A1A5C" w:rsidRPr="000565CA" w:rsidRDefault="008A1A5C" w:rsidP="0091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 и затрат</w:t>
            </w:r>
          </w:p>
        </w:tc>
        <w:tc>
          <w:tcPr>
            <w:tcW w:w="4820" w:type="dxa"/>
            <w:tcBorders>
              <w:top w:val="single" w:sz="6" w:space="0" w:color="D3D2D2"/>
              <w:left w:val="single" w:sz="6" w:space="0" w:color="D3D2D2"/>
              <w:bottom w:val="single" w:sz="6" w:space="0" w:color="D3D2D2"/>
              <w:right w:val="single" w:sz="6" w:space="0" w:color="D3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06CD43" w14:textId="18C0702D" w:rsidR="008A1A5C" w:rsidRPr="000565CA" w:rsidRDefault="008A1A5C" w:rsidP="00F7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работ в ценах на дату утверждения сметной документаци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56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75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056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75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56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рублях</w:t>
            </w:r>
          </w:p>
        </w:tc>
      </w:tr>
      <w:tr w:rsidR="008A1A5C" w:rsidRPr="000565CA" w14:paraId="05B99114" w14:textId="77777777" w:rsidTr="008B67CC">
        <w:trPr>
          <w:jc w:val="center"/>
        </w:trPr>
        <w:tc>
          <w:tcPr>
            <w:tcW w:w="3394" w:type="dxa"/>
            <w:tcBorders>
              <w:top w:val="single" w:sz="6" w:space="0" w:color="D3D2D2"/>
              <w:left w:val="single" w:sz="6" w:space="0" w:color="D3D2D2"/>
              <w:bottom w:val="single" w:sz="6" w:space="0" w:color="D3D2D2"/>
              <w:right w:val="single" w:sz="6" w:space="0" w:color="D3D2D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927D41" w14:textId="3AFF6117" w:rsidR="008A1A5C" w:rsidRPr="000565CA" w:rsidRDefault="008A1A5C" w:rsidP="0091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6" w:space="0" w:color="D3D2D2"/>
              <w:left w:val="single" w:sz="6" w:space="0" w:color="D3D2D2"/>
              <w:bottom w:val="single" w:sz="6" w:space="0" w:color="D3D2D2"/>
              <w:right w:val="single" w:sz="6" w:space="0" w:color="D3D2D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BE4E1" w14:textId="723C8B5D" w:rsidR="008A1A5C" w:rsidRPr="000565CA" w:rsidRDefault="008A1A5C" w:rsidP="0091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A1A5C" w:rsidRPr="000565CA" w14:paraId="092913BA" w14:textId="77777777" w:rsidTr="00390EB7">
        <w:trPr>
          <w:trHeight w:val="279"/>
          <w:jc w:val="center"/>
        </w:trPr>
        <w:tc>
          <w:tcPr>
            <w:tcW w:w="3394" w:type="dxa"/>
            <w:tcBorders>
              <w:top w:val="single" w:sz="6" w:space="0" w:color="D3D2D2"/>
              <w:left w:val="single" w:sz="6" w:space="0" w:color="D3D2D2"/>
              <w:bottom w:val="single" w:sz="6" w:space="0" w:color="D3D2D2"/>
              <w:right w:val="single" w:sz="6" w:space="0" w:color="D3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84E882" w14:textId="77777777" w:rsidR="008A1A5C" w:rsidRPr="000565CA" w:rsidRDefault="008A1A5C" w:rsidP="00913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Pr="00056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</w:tc>
        <w:tc>
          <w:tcPr>
            <w:tcW w:w="4820" w:type="dxa"/>
            <w:tcBorders>
              <w:top w:val="single" w:sz="6" w:space="0" w:color="D3D2D2"/>
              <w:left w:val="single" w:sz="6" w:space="0" w:color="D3D2D2"/>
              <w:bottom w:val="single" w:sz="6" w:space="0" w:color="D3D2D2"/>
              <w:right w:val="single" w:sz="6" w:space="0" w:color="D3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D88FE0" w14:textId="74EB3690" w:rsidR="008A1A5C" w:rsidRPr="00186BCF" w:rsidRDefault="00F756DF" w:rsidP="00913C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49 504,44</w:t>
            </w:r>
          </w:p>
          <w:p w14:paraId="34147D9C" w14:textId="77777777" w:rsidR="008A1A5C" w:rsidRPr="00186BCF" w:rsidRDefault="008A1A5C" w:rsidP="0091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67CC" w:rsidRPr="000565CA" w14:paraId="55006CB2" w14:textId="77777777" w:rsidTr="008B67CC">
        <w:trPr>
          <w:jc w:val="center"/>
        </w:trPr>
        <w:tc>
          <w:tcPr>
            <w:tcW w:w="3394" w:type="dxa"/>
            <w:tcBorders>
              <w:top w:val="single" w:sz="6" w:space="0" w:color="D3D2D2"/>
              <w:left w:val="single" w:sz="6" w:space="0" w:color="D3D2D2"/>
              <w:bottom w:val="single" w:sz="6" w:space="0" w:color="D3D2D2"/>
              <w:right w:val="single" w:sz="6" w:space="0" w:color="D3D2D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430CC" w14:textId="78A71291" w:rsidR="008B67CC" w:rsidRPr="000565CA" w:rsidRDefault="008B67CC" w:rsidP="00913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Монтажные работы</w:t>
            </w:r>
          </w:p>
        </w:tc>
        <w:tc>
          <w:tcPr>
            <w:tcW w:w="4820" w:type="dxa"/>
            <w:tcBorders>
              <w:top w:val="single" w:sz="6" w:space="0" w:color="D3D2D2"/>
              <w:left w:val="single" w:sz="6" w:space="0" w:color="D3D2D2"/>
              <w:bottom w:val="single" w:sz="6" w:space="0" w:color="D3D2D2"/>
              <w:right w:val="single" w:sz="6" w:space="0" w:color="D3D2D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C0E43A" w14:textId="1FBB8BF6" w:rsidR="008B67CC" w:rsidRDefault="00F756DF" w:rsidP="00913C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15 978,45</w:t>
            </w:r>
          </w:p>
        </w:tc>
      </w:tr>
      <w:tr w:rsidR="008B67CC" w:rsidRPr="000565CA" w14:paraId="55C35EBD" w14:textId="77777777" w:rsidTr="008B67CC">
        <w:trPr>
          <w:jc w:val="center"/>
        </w:trPr>
        <w:tc>
          <w:tcPr>
            <w:tcW w:w="3394" w:type="dxa"/>
            <w:tcBorders>
              <w:top w:val="single" w:sz="6" w:space="0" w:color="D3D2D2"/>
              <w:left w:val="single" w:sz="6" w:space="0" w:color="D3D2D2"/>
              <w:bottom w:val="single" w:sz="6" w:space="0" w:color="D3D2D2"/>
              <w:right w:val="single" w:sz="6" w:space="0" w:color="D3D2D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2DE45E" w14:textId="4AE6447B" w:rsidR="008B67CC" w:rsidRDefault="008B67CC" w:rsidP="00913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4820" w:type="dxa"/>
            <w:tcBorders>
              <w:top w:val="single" w:sz="6" w:space="0" w:color="D3D2D2"/>
              <w:left w:val="single" w:sz="6" w:space="0" w:color="D3D2D2"/>
              <w:bottom w:val="single" w:sz="6" w:space="0" w:color="D3D2D2"/>
              <w:right w:val="single" w:sz="6" w:space="0" w:color="D3D2D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9EBCF2" w14:textId="1429FA99" w:rsidR="008B67CC" w:rsidRDefault="00F756DF" w:rsidP="00913C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164 967,51</w:t>
            </w:r>
          </w:p>
        </w:tc>
      </w:tr>
      <w:tr w:rsidR="008A1A5C" w:rsidRPr="000565CA" w14:paraId="14110EAE" w14:textId="77777777" w:rsidTr="008B67CC">
        <w:trPr>
          <w:trHeight w:val="22"/>
          <w:jc w:val="center"/>
        </w:trPr>
        <w:tc>
          <w:tcPr>
            <w:tcW w:w="3394" w:type="dxa"/>
            <w:tcBorders>
              <w:top w:val="single" w:sz="6" w:space="0" w:color="D3D2D2"/>
              <w:left w:val="single" w:sz="6" w:space="0" w:color="D3D2D2"/>
              <w:bottom w:val="single" w:sz="6" w:space="0" w:color="D3D2D2"/>
              <w:right w:val="single" w:sz="6" w:space="0" w:color="D3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502755" w14:textId="77777777" w:rsidR="008A1A5C" w:rsidRPr="000565CA" w:rsidRDefault="008A1A5C" w:rsidP="00913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без учета НДС</w:t>
            </w:r>
          </w:p>
        </w:tc>
        <w:tc>
          <w:tcPr>
            <w:tcW w:w="4820" w:type="dxa"/>
            <w:tcBorders>
              <w:top w:val="single" w:sz="6" w:space="0" w:color="D3D2D2"/>
              <w:left w:val="single" w:sz="6" w:space="0" w:color="D3D2D2"/>
              <w:bottom w:val="single" w:sz="6" w:space="0" w:color="D3D2D2"/>
              <w:right w:val="single" w:sz="6" w:space="0" w:color="D3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01CADC" w14:textId="7A874AAF" w:rsidR="008A1A5C" w:rsidRPr="00186BCF" w:rsidRDefault="00F756DF" w:rsidP="0091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230 450,40</w:t>
            </w:r>
          </w:p>
        </w:tc>
      </w:tr>
      <w:tr w:rsidR="008A1A5C" w:rsidRPr="000565CA" w14:paraId="711F0F90" w14:textId="77777777" w:rsidTr="008B67CC">
        <w:trPr>
          <w:jc w:val="center"/>
        </w:trPr>
        <w:tc>
          <w:tcPr>
            <w:tcW w:w="3394" w:type="dxa"/>
            <w:tcBorders>
              <w:top w:val="single" w:sz="6" w:space="0" w:color="D3D2D2"/>
              <w:left w:val="single" w:sz="6" w:space="0" w:color="D3D2D2"/>
              <w:bottom w:val="single" w:sz="6" w:space="0" w:color="D3D2D2"/>
              <w:right w:val="single" w:sz="6" w:space="0" w:color="D3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6CD9D6" w14:textId="77777777" w:rsidR="008A1A5C" w:rsidRPr="000565CA" w:rsidRDefault="008A1A5C" w:rsidP="00913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НДС (20%)</w:t>
            </w:r>
          </w:p>
        </w:tc>
        <w:tc>
          <w:tcPr>
            <w:tcW w:w="4820" w:type="dxa"/>
            <w:tcBorders>
              <w:top w:val="single" w:sz="6" w:space="0" w:color="D3D2D2"/>
              <w:left w:val="single" w:sz="6" w:space="0" w:color="D3D2D2"/>
              <w:bottom w:val="single" w:sz="6" w:space="0" w:color="D3D2D2"/>
              <w:right w:val="single" w:sz="6" w:space="0" w:color="D3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EDE287" w14:textId="3527EC18" w:rsidR="008A1A5C" w:rsidRPr="00186BCF" w:rsidRDefault="00F756DF" w:rsidP="0091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46 090,08</w:t>
            </w:r>
          </w:p>
        </w:tc>
      </w:tr>
      <w:tr w:rsidR="008A1A5C" w:rsidRPr="000565CA" w14:paraId="0D7C92D0" w14:textId="77777777" w:rsidTr="008B67CC">
        <w:trPr>
          <w:jc w:val="center"/>
        </w:trPr>
        <w:tc>
          <w:tcPr>
            <w:tcW w:w="3394" w:type="dxa"/>
            <w:tcBorders>
              <w:top w:val="single" w:sz="6" w:space="0" w:color="D3D2D2"/>
              <w:left w:val="single" w:sz="6" w:space="0" w:color="D3D2D2"/>
              <w:bottom w:val="single" w:sz="6" w:space="0" w:color="D3D2D2"/>
              <w:right w:val="single" w:sz="6" w:space="0" w:color="D3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A4ECC4" w14:textId="77777777" w:rsidR="008A1A5C" w:rsidRPr="000565CA" w:rsidRDefault="008A1A5C" w:rsidP="00913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учетом НДС</w:t>
            </w:r>
          </w:p>
        </w:tc>
        <w:tc>
          <w:tcPr>
            <w:tcW w:w="4820" w:type="dxa"/>
            <w:tcBorders>
              <w:top w:val="single" w:sz="6" w:space="0" w:color="D3D2D2"/>
              <w:left w:val="single" w:sz="6" w:space="0" w:color="D3D2D2"/>
              <w:bottom w:val="single" w:sz="6" w:space="0" w:color="D3D2D2"/>
              <w:right w:val="single" w:sz="6" w:space="0" w:color="D3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1BF2F3" w14:textId="0F88A89D" w:rsidR="008A1A5C" w:rsidRPr="00186BCF" w:rsidRDefault="00F756DF" w:rsidP="0091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276 540,48</w:t>
            </w:r>
          </w:p>
        </w:tc>
      </w:tr>
    </w:tbl>
    <w:p w14:paraId="7DE929FC" w14:textId="77777777" w:rsidR="00A4484F" w:rsidRPr="000565CA" w:rsidRDefault="00A4484F" w:rsidP="00913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</w:pPr>
    </w:p>
    <w:p w14:paraId="25DD492D" w14:textId="6C5E4CC0" w:rsidR="00643709" w:rsidRDefault="00C806F3" w:rsidP="00913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Н</w:t>
      </w:r>
      <w:r w:rsidR="00643709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ачальн</w:t>
      </w:r>
      <w:r w:rsidR="008D2B9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ая</w:t>
      </w:r>
      <w:r w:rsidR="00643709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 (максимальн</w:t>
      </w:r>
      <w:r w:rsidR="008D2B9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ая</w:t>
      </w:r>
      <w:r w:rsidR="00643709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) цен</w:t>
      </w:r>
      <w:r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а</w:t>
      </w:r>
      <w:r w:rsidR="00643709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договора</w:t>
      </w:r>
      <w:r w:rsidR="00643709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 </w:t>
      </w:r>
      <w:r w:rsidR="008D2B9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составляет </w:t>
      </w:r>
      <w:r w:rsidR="002A6BA0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276 540,48</w:t>
      </w:r>
      <w:r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 (</w:t>
      </w:r>
      <w:r w:rsidR="002A6BA0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Двести семьдесят шесть</w:t>
      </w:r>
      <w:r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 тысяч </w:t>
      </w:r>
      <w:r w:rsidR="002A6BA0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пятьсот сорок</w:t>
      </w:r>
      <w:r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)</w:t>
      </w:r>
      <w:r w:rsidR="00643709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 рублей</w:t>
      </w:r>
      <w:r w:rsidR="008D2B9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 </w:t>
      </w:r>
      <w:r w:rsidR="002A6BA0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48</w:t>
      </w:r>
      <w:r w:rsidR="008D2B9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 копе</w:t>
      </w:r>
      <w:r w:rsidR="002A6BA0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ек</w:t>
      </w:r>
      <w:r w:rsidR="00643709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.</w:t>
      </w:r>
    </w:p>
    <w:p w14:paraId="74FCADB1" w14:textId="2D33B7E0" w:rsidR="00A4484F" w:rsidRDefault="00E001CF" w:rsidP="00913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Срок заключения </w:t>
      </w:r>
      <w:r w:rsidR="008D2B9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договора</w:t>
      </w:r>
      <w:r w:rsidR="00286E35" w:rsidRPr="000565C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 </w:t>
      </w:r>
      <w:r w:rsidR="00C87CAF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–</w:t>
      </w:r>
      <w:r w:rsidR="00A4484F" w:rsidRPr="000565C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 </w:t>
      </w:r>
      <w:r w:rsidR="002A6BA0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декабрь</w:t>
      </w:r>
      <w:r w:rsidR="00A4484F" w:rsidRPr="000565C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 202</w:t>
      </w:r>
      <w:r w:rsidR="002A6BA0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5</w:t>
      </w:r>
      <w:r w:rsidR="00A4484F" w:rsidRPr="000565CA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г.</w:t>
      </w:r>
    </w:p>
    <w:p w14:paraId="10F75398" w14:textId="44A2015D" w:rsidR="00CF78D6" w:rsidRPr="000565CA" w:rsidRDefault="00CF78D6" w:rsidP="00CF78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Продолжительность выполнения работ: </w:t>
      </w:r>
      <w:r w:rsidR="00CF6DB8" w:rsidRPr="00CF6DB8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в течение </w:t>
      </w:r>
      <w:r w:rsidR="00BC5905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90</w:t>
      </w:r>
      <w:bookmarkStart w:id="0" w:name="_GoBack"/>
      <w:bookmarkEnd w:id="0"/>
      <w:r w:rsidR="00CF6DB8" w:rsidRPr="00CF6DB8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 рабочих дней с даты заключения Договора</w:t>
      </w:r>
      <w:r w:rsidR="00CF6DB8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.</w:t>
      </w:r>
    </w:p>
    <w:p w14:paraId="1F8FCB6D" w14:textId="77777777" w:rsidR="00913C4E" w:rsidRPr="000565CA" w:rsidRDefault="00913C4E" w:rsidP="00913C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</w:pPr>
    </w:p>
    <w:p w14:paraId="62509B7D" w14:textId="76C81E7E" w:rsidR="005C0338" w:rsidRPr="005C0338" w:rsidRDefault="005C0338" w:rsidP="00913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Расчет начальной (максимальной) цены </w:t>
      </w:r>
      <w:r w:rsidR="00390EB7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договора</w:t>
      </w:r>
      <w:r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 выполнен с применением </w:t>
      </w:r>
      <w:r w:rsidR="00390EB7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проектно -  </w:t>
      </w:r>
      <w:r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сметного метода.</w:t>
      </w:r>
    </w:p>
    <w:p w14:paraId="738F17B0" w14:textId="6AFB04B0" w:rsidR="00CE7AEE" w:rsidRDefault="00CE7AEE" w:rsidP="00913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  <w:lang w:eastAsia="ru-RU"/>
        </w:rPr>
      </w:pPr>
    </w:p>
    <w:p w14:paraId="518DF086" w14:textId="4D51171A" w:rsidR="00913C4E" w:rsidRDefault="00913C4E" w:rsidP="00913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  <w:lang w:eastAsia="ru-RU"/>
        </w:rPr>
      </w:pPr>
    </w:p>
    <w:p w14:paraId="3AF012CB" w14:textId="77777777" w:rsidR="00913C4E" w:rsidRDefault="00913C4E" w:rsidP="00913C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  <w:lang w:eastAsia="ru-RU"/>
        </w:rPr>
      </w:pPr>
    </w:p>
    <w:p w14:paraId="57B4F322" w14:textId="61201353" w:rsidR="00913C4E" w:rsidRPr="00913C4E" w:rsidRDefault="00913C4E" w:rsidP="00913C4E">
      <w:pPr>
        <w:tabs>
          <w:tab w:val="left" w:pos="36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3C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СОСТАВИЛ: </w:t>
      </w:r>
    </w:p>
    <w:p w14:paraId="53E04B06" w14:textId="77777777" w:rsidR="00913C4E" w:rsidRPr="00913C4E" w:rsidRDefault="00913C4E" w:rsidP="00913C4E">
      <w:pPr>
        <w:tabs>
          <w:tab w:val="left" w:pos="36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3C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Проректор по АХР________________ Цветков А.В.</w:t>
      </w:r>
    </w:p>
    <w:p w14:paraId="5EAAFFB1" w14:textId="77777777" w:rsidR="00913C4E" w:rsidRPr="00913C4E" w:rsidRDefault="00913C4E" w:rsidP="00913C4E">
      <w:pPr>
        <w:tabs>
          <w:tab w:val="left" w:pos="36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3C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(подпись)</w:t>
      </w:r>
    </w:p>
    <w:p w14:paraId="6A3324CE" w14:textId="77777777" w:rsidR="00757170" w:rsidRDefault="00757170" w:rsidP="00913C4E">
      <w:pPr>
        <w:spacing w:after="0" w:line="240" w:lineRule="auto"/>
      </w:pPr>
    </w:p>
    <w:sectPr w:rsidR="00757170" w:rsidSect="00913C4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665453"/>
    <w:multiLevelType w:val="hybridMultilevel"/>
    <w:tmpl w:val="1D861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DD3"/>
    <w:rsid w:val="00013FA8"/>
    <w:rsid w:val="0001522B"/>
    <w:rsid w:val="000407D2"/>
    <w:rsid w:val="00043291"/>
    <w:rsid w:val="000565CA"/>
    <w:rsid w:val="00056A8A"/>
    <w:rsid w:val="00057C57"/>
    <w:rsid w:val="000700F0"/>
    <w:rsid w:val="000A1305"/>
    <w:rsid w:val="000D1A42"/>
    <w:rsid w:val="000E0EA8"/>
    <w:rsid w:val="000E77E3"/>
    <w:rsid w:val="0012508C"/>
    <w:rsid w:val="00186BCF"/>
    <w:rsid w:val="001A4559"/>
    <w:rsid w:val="001C2A80"/>
    <w:rsid w:val="001F639E"/>
    <w:rsid w:val="00200644"/>
    <w:rsid w:val="00204BBA"/>
    <w:rsid w:val="00210E9E"/>
    <w:rsid w:val="00211A76"/>
    <w:rsid w:val="002317A1"/>
    <w:rsid w:val="00236AA1"/>
    <w:rsid w:val="00263E91"/>
    <w:rsid w:val="00273E16"/>
    <w:rsid w:val="00286E35"/>
    <w:rsid w:val="002A6BA0"/>
    <w:rsid w:val="002F16AB"/>
    <w:rsid w:val="00316429"/>
    <w:rsid w:val="003312F9"/>
    <w:rsid w:val="00341DD3"/>
    <w:rsid w:val="0035198C"/>
    <w:rsid w:val="003751F1"/>
    <w:rsid w:val="00384ACB"/>
    <w:rsid w:val="00390EB7"/>
    <w:rsid w:val="003D3991"/>
    <w:rsid w:val="003D6E89"/>
    <w:rsid w:val="003F2BF4"/>
    <w:rsid w:val="004114DC"/>
    <w:rsid w:val="00413B60"/>
    <w:rsid w:val="004270AF"/>
    <w:rsid w:val="00436D1E"/>
    <w:rsid w:val="00464772"/>
    <w:rsid w:val="004669C9"/>
    <w:rsid w:val="004E55B9"/>
    <w:rsid w:val="004F0586"/>
    <w:rsid w:val="005053AF"/>
    <w:rsid w:val="00510D47"/>
    <w:rsid w:val="0051166D"/>
    <w:rsid w:val="00535373"/>
    <w:rsid w:val="00537464"/>
    <w:rsid w:val="0054265C"/>
    <w:rsid w:val="00554F4F"/>
    <w:rsid w:val="00570A2B"/>
    <w:rsid w:val="00573A30"/>
    <w:rsid w:val="00593FC7"/>
    <w:rsid w:val="005A2FC2"/>
    <w:rsid w:val="005B5CA5"/>
    <w:rsid w:val="005C0338"/>
    <w:rsid w:val="005C61E7"/>
    <w:rsid w:val="005F59E6"/>
    <w:rsid w:val="00643709"/>
    <w:rsid w:val="00676A27"/>
    <w:rsid w:val="006B26B0"/>
    <w:rsid w:val="006C0839"/>
    <w:rsid w:val="006D19CC"/>
    <w:rsid w:val="006E1229"/>
    <w:rsid w:val="006F4ECB"/>
    <w:rsid w:val="00707D49"/>
    <w:rsid w:val="0071669E"/>
    <w:rsid w:val="007201F4"/>
    <w:rsid w:val="00730C1A"/>
    <w:rsid w:val="00757170"/>
    <w:rsid w:val="007B59D0"/>
    <w:rsid w:val="007C4814"/>
    <w:rsid w:val="007D7D51"/>
    <w:rsid w:val="007F12B6"/>
    <w:rsid w:val="007F61BA"/>
    <w:rsid w:val="00802594"/>
    <w:rsid w:val="00817878"/>
    <w:rsid w:val="00823764"/>
    <w:rsid w:val="008250BB"/>
    <w:rsid w:val="008417AF"/>
    <w:rsid w:val="008433AB"/>
    <w:rsid w:val="00892C08"/>
    <w:rsid w:val="008A1A5C"/>
    <w:rsid w:val="008A2BC0"/>
    <w:rsid w:val="008B67CC"/>
    <w:rsid w:val="008D2B9A"/>
    <w:rsid w:val="008F51EB"/>
    <w:rsid w:val="008F6937"/>
    <w:rsid w:val="00901042"/>
    <w:rsid w:val="00913C4E"/>
    <w:rsid w:val="00953A11"/>
    <w:rsid w:val="00965598"/>
    <w:rsid w:val="009C15E9"/>
    <w:rsid w:val="009E533A"/>
    <w:rsid w:val="009F529C"/>
    <w:rsid w:val="009F7786"/>
    <w:rsid w:val="00A16377"/>
    <w:rsid w:val="00A4484F"/>
    <w:rsid w:val="00A670D5"/>
    <w:rsid w:val="00A7139B"/>
    <w:rsid w:val="00A908E4"/>
    <w:rsid w:val="00AB6638"/>
    <w:rsid w:val="00AD3D6D"/>
    <w:rsid w:val="00AF0364"/>
    <w:rsid w:val="00AF7B49"/>
    <w:rsid w:val="00B06AA1"/>
    <w:rsid w:val="00B476FF"/>
    <w:rsid w:val="00B5366E"/>
    <w:rsid w:val="00B55A1E"/>
    <w:rsid w:val="00B84B79"/>
    <w:rsid w:val="00BB7D18"/>
    <w:rsid w:val="00BC5905"/>
    <w:rsid w:val="00BE11C5"/>
    <w:rsid w:val="00BE5A21"/>
    <w:rsid w:val="00BF7E0E"/>
    <w:rsid w:val="00C04117"/>
    <w:rsid w:val="00C22AAF"/>
    <w:rsid w:val="00C60B75"/>
    <w:rsid w:val="00C7682C"/>
    <w:rsid w:val="00C806F3"/>
    <w:rsid w:val="00C81741"/>
    <w:rsid w:val="00C81FF2"/>
    <w:rsid w:val="00C87CAF"/>
    <w:rsid w:val="00C917A8"/>
    <w:rsid w:val="00CC0254"/>
    <w:rsid w:val="00CD5BDC"/>
    <w:rsid w:val="00CE7AEE"/>
    <w:rsid w:val="00CF6DB8"/>
    <w:rsid w:val="00CF78D6"/>
    <w:rsid w:val="00D03930"/>
    <w:rsid w:val="00D158A3"/>
    <w:rsid w:val="00D4011A"/>
    <w:rsid w:val="00D42A3D"/>
    <w:rsid w:val="00DB5E13"/>
    <w:rsid w:val="00DB78F9"/>
    <w:rsid w:val="00DF0C66"/>
    <w:rsid w:val="00DF3225"/>
    <w:rsid w:val="00DF682A"/>
    <w:rsid w:val="00E001CF"/>
    <w:rsid w:val="00E11421"/>
    <w:rsid w:val="00E143E3"/>
    <w:rsid w:val="00E24C21"/>
    <w:rsid w:val="00E531E7"/>
    <w:rsid w:val="00E53CC1"/>
    <w:rsid w:val="00EA258F"/>
    <w:rsid w:val="00EE410E"/>
    <w:rsid w:val="00F10A07"/>
    <w:rsid w:val="00F14C58"/>
    <w:rsid w:val="00F15BB5"/>
    <w:rsid w:val="00F160ED"/>
    <w:rsid w:val="00F16353"/>
    <w:rsid w:val="00F35E65"/>
    <w:rsid w:val="00F44C3C"/>
    <w:rsid w:val="00F50F1E"/>
    <w:rsid w:val="00F54700"/>
    <w:rsid w:val="00F756DF"/>
    <w:rsid w:val="00F947DE"/>
    <w:rsid w:val="00FA26FE"/>
    <w:rsid w:val="00FA42CF"/>
    <w:rsid w:val="00FA4E59"/>
    <w:rsid w:val="00FB1A81"/>
    <w:rsid w:val="00FB3CC1"/>
    <w:rsid w:val="00FF013A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071E"/>
  <w15:chartTrackingRefBased/>
  <w15:docId w15:val="{0C0C91C2-CEAA-42A4-A935-FC9E5F6D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5E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24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7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07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2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6302">
          <w:marLeft w:val="0"/>
          <w:marRight w:val="0"/>
          <w:marTop w:val="13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0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D7D7D7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88635-2993-436E-9C65-3B3E8F7F3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 АВ</dc:creator>
  <cp:keywords/>
  <dc:description/>
  <cp:lastModifiedBy>Buhzak</cp:lastModifiedBy>
  <cp:revision>6</cp:revision>
  <cp:lastPrinted>2023-04-10T08:47:00Z</cp:lastPrinted>
  <dcterms:created xsi:type="dcterms:W3CDTF">2025-12-02T09:16:00Z</dcterms:created>
  <dcterms:modified xsi:type="dcterms:W3CDTF">2025-12-03T08:56:00Z</dcterms:modified>
</cp:coreProperties>
</file>