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8ADE3" w14:textId="77777777" w:rsidR="00BA21C3" w:rsidRPr="00303A20" w:rsidRDefault="00BA21C3" w:rsidP="00BA21C3">
      <w:pPr>
        <w:keepNext/>
        <w:keepLines/>
        <w:spacing w:after="0" w:line="240" w:lineRule="auto"/>
        <w:jc w:val="center"/>
        <w:rPr>
          <w:rFonts w:ascii="Times New Roman" w:eastAsia="Times New Roman" w:hAnsi="Times New Roman"/>
          <w:b/>
          <w:sz w:val="24"/>
          <w:szCs w:val="24"/>
          <w:lang w:eastAsia="ru-RU"/>
        </w:rPr>
      </w:pPr>
      <w:bookmarkStart w:id="0" w:name="_Toc488727334"/>
      <w:r w:rsidRPr="00303A20">
        <w:rPr>
          <w:rFonts w:ascii="Times New Roman" w:eastAsia="Times New Roman" w:hAnsi="Times New Roman"/>
          <w:b/>
          <w:sz w:val="24"/>
          <w:szCs w:val="24"/>
          <w:lang w:eastAsia="ru-RU"/>
        </w:rPr>
        <w:t>Государственное бюджетное образовательное учреждение высшего образования «Нижегородский государственный инженерно-экономический университет»</w:t>
      </w:r>
    </w:p>
    <w:p w14:paraId="7A43BE0B" w14:textId="77777777" w:rsidR="00BA21C3" w:rsidRPr="00303A20" w:rsidRDefault="00BA21C3" w:rsidP="00BA21C3">
      <w:pPr>
        <w:keepNext/>
        <w:keepLines/>
        <w:spacing w:after="0" w:line="240" w:lineRule="auto"/>
        <w:jc w:val="center"/>
        <w:rPr>
          <w:rFonts w:ascii="Times New Roman" w:eastAsia="Times New Roman" w:hAnsi="Times New Roman"/>
          <w:b/>
          <w:sz w:val="24"/>
          <w:szCs w:val="24"/>
          <w:lang w:eastAsia="ru-RU"/>
        </w:rPr>
      </w:pPr>
      <w:r w:rsidRPr="00303A20">
        <w:rPr>
          <w:rFonts w:ascii="Times New Roman" w:eastAsia="Times New Roman" w:hAnsi="Times New Roman"/>
          <w:b/>
          <w:sz w:val="24"/>
          <w:szCs w:val="24"/>
          <w:lang w:eastAsia="ru-RU"/>
        </w:rPr>
        <w:t>(ГБОУ ВО НГИЭУ</w:t>
      </w:r>
      <w:r w:rsidR="00114F0E">
        <w:rPr>
          <w:rFonts w:ascii="Times New Roman" w:eastAsia="Times New Roman" w:hAnsi="Times New Roman"/>
          <w:b/>
          <w:sz w:val="24"/>
          <w:szCs w:val="24"/>
          <w:lang w:eastAsia="ru-RU"/>
        </w:rPr>
        <w:t>, Княгининский университет</w:t>
      </w:r>
      <w:r w:rsidRPr="00303A20">
        <w:rPr>
          <w:rFonts w:ascii="Times New Roman" w:eastAsia="Times New Roman" w:hAnsi="Times New Roman"/>
          <w:b/>
          <w:sz w:val="24"/>
          <w:szCs w:val="24"/>
          <w:lang w:eastAsia="ru-RU"/>
        </w:rPr>
        <w:t>)</w:t>
      </w:r>
    </w:p>
    <w:p w14:paraId="13DEB15F" w14:textId="77777777" w:rsidR="00CD6B4B" w:rsidRPr="00303A20" w:rsidRDefault="00CD6B4B" w:rsidP="00EB3E9E">
      <w:pPr>
        <w:widowControl w:val="0"/>
        <w:autoSpaceDE w:val="0"/>
        <w:autoSpaceDN w:val="0"/>
        <w:adjustRightInd w:val="0"/>
        <w:spacing w:after="0" w:line="240" w:lineRule="auto"/>
        <w:jc w:val="center"/>
        <w:rPr>
          <w:rFonts w:ascii="Times New Roman" w:eastAsia="Times New Roman" w:hAnsi="Times New Roman"/>
          <w:lang w:eastAsia="ru-RU"/>
        </w:rPr>
      </w:pPr>
    </w:p>
    <w:p w14:paraId="61474946" w14:textId="77777777" w:rsidR="00CD6B4B" w:rsidRPr="00303A20" w:rsidRDefault="00CD6B4B" w:rsidP="00EB3E9E">
      <w:pPr>
        <w:widowControl w:val="0"/>
        <w:autoSpaceDE w:val="0"/>
        <w:autoSpaceDN w:val="0"/>
        <w:adjustRightInd w:val="0"/>
        <w:spacing w:after="0" w:line="240" w:lineRule="auto"/>
        <w:jc w:val="center"/>
        <w:rPr>
          <w:rFonts w:ascii="Times New Roman" w:eastAsia="Times New Roman" w:hAnsi="Times New Roman"/>
          <w:lang w:eastAsia="ru-RU"/>
        </w:rPr>
      </w:pPr>
    </w:p>
    <w:p w14:paraId="06D2F260" w14:textId="77777777" w:rsidR="00CD6B4B" w:rsidRPr="00303A20" w:rsidRDefault="00CD6B4B" w:rsidP="00EB3E9E">
      <w:pPr>
        <w:widowControl w:val="0"/>
        <w:autoSpaceDE w:val="0"/>
        <w:autoSpaceDN w:val="0"/>
        <w:adjustRightInd w:val="0"/>
        <w:spacing w:after="0" w:line="240" w:lineRule="auto"/>
        <w:jc w:val="center"/>
        <w:rPr>
          <w:rFonts w:ascii="Times New Roman" w:eastAsia="Times New Roman" w:hAnsi="Times New Roman"/>
          <w:lang w:eastAsia="ru-RU"/>
        </w:rPr>
      </w:pPr>
    </w:p>
    <w:p w14:paraId="65A90E96" w14:textId="77777777" w:rsidR="00D307A4" w:rsidRPr="00303A20" w:rsidRDefault="00D307A4" w:rsidP="00EB3E9E">
      <w:pPr>
        <w:widowControl w:val="0"/>
        <w:autoSpaceDE w:val="0"/>
        <w:autoSpaceDN w:val="0"/>
        <w:adjustRightInd w:val="0"/>
        <w:spacing w:after="0" w:line="240" w:lineRule="auto"/>
        <w:jc w:val="center"/>
        <w:rPr>
          <w:rFonts w:ascii="Times New Roman" w:eastAsia="Times New Roman" w:hAnsi="Times New Roman"/>
          <w:lang w:eastAsia="ru-RU"/>
        </w:rPr>
      </w:pPr>
    </w:p>
    <w:tbl>
      <w:tblPr>
        <w:tblW w:w="10031" w:type="dxa"/>
        <w:tblLook w:val="01E0" w:firstRow="1" w:lastRow="1" w:firstColumn="1" w:lastColumn="1" w:noHBand="0" w:noVBand="0"/>
      </w:tblPr>
      <w:tblGrid>
        <w:gridCol w:w="4785"/>
        <w:gridCol w:w="5246"/>
      </w:tblGrid>
      <w:tr w:rsidR="000058A9" w:rsidRPr="00303A20" w14:paraId="32EEC8A4" w14:textId="77777777" w:rsidTr="000058A9">
        <w:tc>
          <w:tcPr>
            <w:tcW w:w="4785" w:type="dxa"/>
          </w:tcPr>
          <w:p w14:paraId="21A175CC" w14:textId="77777777" w:rsidR="000058A9" w:rsidRPr="00303A20" w:rsidRDefault="000058A9" w:rsidP="000058A9">
            <w:pPr>
              <w:tabs>
                <w:tab w:val="left" w:pos="3686"/>
              </w:tabs>
              <w:spacing w:after="0" w:line="240" w:lineRule="auto"/>
              <w:jc w:val="right"/>
              <w:rPr>
                <w:rFonts w:ascii="Times New Roman" w:eastAsia="Times New Roman" w:hAnsi="Times New Roman"/>
                <w:sz w:val="24"/>
                <w:szCs w:val="24"/>
                <w:lang w:eastAsia="ru-RU"/>
              </w:rPr>
            </w:pPr>
          </w:p>
        </w:tc>
        <w:tc>
          <w:tcPr>
            <w:tcW w:w="5246" w:type="dxa"/>
          </w:tcPr>
          <w:p w14:paraId="4A30DCC3" w14:textId="77777777" w:rsidR="000058A9" w:rsidRPr="00303A20" w:rsidRDefault="000058A9" w:rsidP="00F90AE3">
            <w:pPr>
              <w:tabs>
                <w:tab w:val="left" w:pos="3686"/>
              </w:tabs>
              <w:spacing w:after="0" w:line="240" w:lineRule="auto"/>
              <w:jc w:val="center"/>
              <w:outlineLvl w:val="0"/>
              <w:rPr>
                <w:rFonts w:ascii="Times New Roman" w:eastAsia="Times New Roman" w:hAnsi="Times New Roman"/>
                <w:sz w:val="24"/>
                <w:szCs w:val="24"/>
                <w:lang w:eastAsia="ru-RU"/>
              </w:rPr>
            </w:pPr>
            <w:bookmarkStart w:id="1" w:name="_Toc168395296"/>
            <w:bookmarkStart w:id="2" w:name="_Toc168396505"/>
            <w:bookmarkStart w:id="3" w:name="_Toc168711894"/>
            <w:bookmarkStart w:id="4" w:name="_Toc172124457"/>
            <w:bookmarkStart w:id="5" w:name="_Toc182397387"/>
            <w:bookmarkStart w:id="6" w:name="_Toc182477575"/>
            <w:bookmarkStart w:id="7" w:name="_Toc187815365"/>
            <w:bookmarkStart w:id="8" w:name="_Toc189034548"/>
            <w:r w:rsidRPr="00303A20">
              <w:rPr>
                <w:rFonts w:ascii="Times New Roman" w:eastAsia="Times New Roman" w:hAnsi="Times New Roman"/>
                <w:sz w:val="24"/>
                <w:szCs w:val="24"/>
                <w:lang w:eastAsia="ru-RU"/>
              </w:rPr>
              <w:t>УТВЕРЖДАЮ</w:t>
            </w:r>
            <w:bookmarkEnd w:id="1"/>
            <w:bookmarkEnd w:id="2"/>
            <w:bookmarkEnd w:id="3"/>
            <w:bookmarkEnd w:id="4"/>
            <w:bookmarkEnd w:id="5"/>
            <w:bookmarkEnd w:id="6"/>
            <w:bookmarkEnd w:id="7"/>
            <w:bookmarkEnd w:id="8"/>
          </w:p>
          <w:p w14:paraId="4F9213E2" w14:textId="77777777" w:rsidR="000B2799" w:rsidRPr="00303A20" w:rsidRDefault="000B2799" w:rsidP="00F90AE3">
            <w:pPr>
              <w:widowControl w:val="0"/>
              <w:autoSpaceDE w:val="0"/>
              <w:autoSpaceDN w:val="0"/>
              <w:adjustRightInd w:val="0"/>
              <w:spacing w:after="0" w:line="240" w:lineRule="auto"/>
              <w:ind w:left="142"/>
              <w:jc w:val="center"/>
              <w:rPr>
                <w:rFonts w:ascii="Times New Roman" w:eastAsia="Times New Roman" w:hAnsi="Times New Roman"/>
                <w:sz w:val="24"/>
                <w:szCs w:val="24"/>
                <w:lang w:eastAsia="ru-RU"/>
              </w:rPr>
            </w:pPr>
          </w:p>
          <w:p w14:paraId="3211A649" w14:textId="492779F0" w:rsidR="000058A9" w:rsidRPr="00303A20" w:rsidRDefault="00B90746" w:rsidP="00F90AE3">
            <w:pPr>
              <w:widowControl w:val="0"/>
              <w:autoSpaceDE w:val="0"/>
              <w:autoSpaceDN w:val="0"/>
              <w:adjustRightInd w:val="0"/>
              <w:spacing w:after="0" w:line="240" w:lineRule="auto"/>
              <w:ind w:left="142"/>
              <w:jc w:val="center"/>
              <w:rPr>
                <w:rFonts w:ascii="Times New Roman" w:eastAsia="Times New Roman" w:hAnsi="Times New Roman"/>
                <w:sz w:val="24"/>
                <w:szCs w:val="24"/>
              </w:rPr>
            </w:pPr>
            <w:r>
              <w:rPr>
                <w:rFonts w:ascii="Times New Roman" w:eastAsia="Times New Roman" w:hAnsi="Times New Roman"/>
                <w:sz w:val="24"/>
                <w:szCs w:val="24"/>
              </w:rPr>
              <w:t>Проректор по экономике и финансам</w:t>
            </w:r>
          </w:p>
          <w:p w14:paraId="6A25088C" w14:textId="77777777" w:rsidR="000058A9" w:rsidRPr="00303A20" w:rsidRDefault="000058A9" w:rsidP="00F90AE3">
            <w:pPr>
              <w:widowControl w:val="0"/>
              <w:autoSpaceDE w:val="0"/>
              <w:autoSpaceDN w:val="0"/>
              <w:adjustRightInd w:val="0"/>
              <w:spacing w:after="0" w:line="240" w:lineRule="auto"/>
              <w:ind w:left="142"/>
              <w:jc w:val="center"/>
              <w:rPr>
                <w:rFonts w:ascii="Times New Roman" w:eastAsia="Times New Roman" w:hAnsi="Times New Roman"/>
                <w:sz w:val="24"/>
                <w:szCs w:val="24"/>
              </w:rPr>
            </w:pPr>
            <w:r w:rsidRPr="00303A20">
              <w:rPr>
                <w:rFonts w:ascii="Times New Roman" w:eastAsia="Times New Roman" w:hAnsi="Times New Roman"/>
                <w:sz w:val="24"/>
                <w:szCs w:val="24"/>
              </w:rPr>
              <w:t>ГБОУ ВО «Нижегородский государственный</w:t>
            </w:r>
          </w:p>
          <w:p w14:paraId="29C5CE62" w14:textId="77777777" w:rsidR="000058A9" w:rsidRPr="00303A20" w:rsidRDefault="000058A9" w:rsidP="00F90AE3">
            <w:pPr>
              <w:widowControl w:val="0"/>
              <w:autoSpaceDE w:val="0"/>
              <w:autoSpaceDN w:val="0"/>
              <w:adjustRightInd w:val="0"/>
              <w:spacing w:line="240" w:lineRule="auto"/>
              <w:ind w:left="142"/>
              <w:jc w:val="center"/>
              <w:rPr>
                <w:rFonts w:ascii="Times New Roman" w:eastAsia="Times New Roman" w:hAnsi="Times New Roman"/>
                <w:sz w:val="24"/>
                <w:szCs w:val="24"/>
              </w:rPr>
            </w:pPr>
            <w:r w:rsidRPr="00303A20">
              <w:rPr>
                <w:rFonts w:ascii="Times New Roman" w:eastAsia="Times New Roman" w:hAnsi="Times New Roman"/>
                <w:sz w:val="24"/>
                <w:szCs w:val="24"/>
              </w:rPr>
              <w:t>инженерно-экономический университет»</w:t>
            </w:r>
          </w:p>
          <w:p w14:paraId="248B522E" w14:textId="4B6A8B49" w:rsidR="000058A9" w:rsidRPr="00303A20" w:rsidRDefault="000058A9" w:rsidP="00F90AE3">
            <w:pPr>
              <w:widowControl w:val="0"/>
              <w:autoSpaceDE w:val="0"/>
              <w:autoSpaceDN w:val="0"/>
              <w:adjustRightInd w:val="0"/>
              <w:spacing w:after="0" w:line="240" w:lineRule="auto"/>
              <w:ind w:left="142"/>
              <w:jc w:val="center"/>
              <w:rPr>
                <w:rFonts w:ascii="Times New Roman" w:eastAsia="Times New Roman" w:hAnsi="Times New Roman"/>
                <w:sz w:val="24"/>
                <w:szCs w:val="24"/>
              </w:rPr>
            </w:pPr>
            <w:r w:rsidRPr="00303A20">
              <w:rPr>
                <w:rFonts w:ascii="Times New Roman" w:eastAsia="Times New Roman" w:hAnsi="Times New Roman"/>
                <w:sz w:val="24"/>
                <w:szCs w:val="24"/>
              </w:rPr>
              <w:t xml:space="preserve">_________________ </w:t>
            </w:r>
            <w:r w:rsidR="00D66E8E">
              <w:rPr>
                <w:rFonts w:ascii="Times New Roman" w:eastAsia="Times New Roman" w:hAnsi="Times New Roman"/>
                <w:sz w:val="24"/>
                <w:szCs w:val="24"/>
              </w:rPr>
              <w:t>И.Г. Петрякова</w:t>
            </w:r>
          </w:p>
          <w:p w14:paraId="0FDC7A9E" w14:textId="77777777" w:rsidR="000058A9" w:rsidRPr="00303A20" w:rsidRDefault="000058A9" w:rsidP="00F90AE3">
            <w:pPr>
              <w:widowControl w:val="0"/>
              <w:autoSpaceDE w:val="0"/>
              <w:autoSpaceDN w:val="0"/>
              <w:adjustRightInd w:val="0"/>
              <w:spacing w:after="0" w:line="240" w:lineRule="auto"/>
              <w:ind w:left="142"/>
              <w:jc w:val="center"/>
              <w:rPr>
                <w:rFonts w:ascii="Times New Roman" w:eastAsia="Times New Roman" w:hAnsi="Times New Roman"/>
                <w:color w:val="000000"/>
                <w:sz w:val="24"/>
                <w:szCs w:val="24"/>
              </w:rPr>
            </w:pPr>
            <w:r w:rsidRPr="00303A20">
              <w:rPr>
                <w:rFonts w:ascii="Times New Roman" w:eastAsia="Times New Roman" w:hAnsi="Times New Roman"/>
                <w:color w:val="000000"/>
                <w:sz w:val="24"/>
                <w:szCs w:val="24"/>
              </w:rPr>
              <w:t>подпись                  Ф.И.О.</w:t>
            </w:r>
          </w:p>
          <w:p w14:paraId="1858B2F4" w14:textId="291AAF44" w:rsidR="000058A9" w:rsidRPr="00303A20" w:rsidRDefault="000058A9" w:rsidP="00F90AE3">
            <w:pPr>
              <w:widowControl w:val="0"/>
              <w:autoSpaceDE w:val="0"/>
              <w:autoSpaceDN w:val="0"/>
              <w:adjustRightInd w:val="0"/>
              <w:spacing w:after="0" w:line="240" w:lineRule="auto"/>
              <w:ind w:left="142"/>
              <w:jc w:val="center"/>
              <w:rPr>
                <w:rFonts w:ascii="Times New Roman" w:eastAsia="Times New Roman" w:hAnsi="Times New Roman"/>
                <w:color w:val="000000"/>
                <w:sz w:val="24"/>
                <w:szCs w:val="24"/>
              </w:rPr>
            </w:pPr>
            <w:r w:rsidRPr="00303A20">
              <w:rPr>
                <w:rFonts w:ascii="Times New Roman" w:eastAsia="Times New Roman" w:hAnsi="Times New Roman"/>
                <w:color w:val="000000"/>
                <w:sz w:val="24"/>
                <w:szCs w:val="24"/>
              </w:rPr>
              <w:t>«___»_____________ 202</w:t>
            </w:r>
            <w:r w:rsidR="00696C08">
              <w:rPr>
                <w:rFonts w:ascii="Times New Roman" w:eastAsia="Times New Roman" w:hAnsi="Times New Roman"/>
                <w:color w:val="000000"/>
                <w:sz w:val="24"/>
                <w:szCs w:val="24"/>
              </w:rPr>
              <w:t>5</w:t>
            </w:r>
            <w:r w:rsidRPr="00303A20">
              <w:rPr>
                <w:rFonts w:ascii="Times New Roman" w:eastAsia="Times New Roman" w:hAnsi="Times New Roman"/>
                <w:color w:val="000000"/>
                <w:sz w:val="24"/>
                <w:szCs w:val="24"/>
              </w:rPr>
              <w:t xml:space="preserve"> г.</w:t>
            </w:r>
          </w:p>
          <w:p w14:paraId="1DD5ECEC" w14:textId="77777777" w:rsidR="000058A9" w:rsidRPr="00303A20" w:rsidRDefault="000058A9" w:rsidP="00F90AE3">
            <w:pPr>
              <w:tabs>
                <w:tab w:val="left" w:pos="3686"/>
              </w:tabs>
              <w:spacing w:after="0" w:line="240" w:lineRule="auto"/>
              <w:jc w:val="center"/>
              <w:rPr>
                <w:rFonts w:ascii="Times New Roman" w:eastAsia="Times New Roman" w:hAnsi="Times New Roman"/>
                <w:sz w:val="24"/>
                <w:szCs w:val="24"/>
                <w:lang w:eastAsia="ru-RU"/>
              </w:rPr>
            </w:pPr>
          </w:p>
        </w:tc>
      </w:tr>
    </w:tbl>
    <w:p w14:paraId="0D940A2E" w14:textId="77777777" w:rsidR="000058A9" w:rsidRPr="00303A20" w:rsidRDefault="000058A9" w:rsidP="000058A9">
      <w:pPr>
        <w:tabs>
          <w:tab w:val="left" w:pos="3686"/>
        </w:tabs>
        <w:rPr>
          <w:rFonts w:ascii="Times New Roman" w:eastAsia="Times New Roman" w:hAnsi="Times New Roman"/>
          <w:lang w:eastAsia="ru-RU"/>
        </w:rPr>
      </w:pPr>
    </w:p>
    <w:p w14:paraId="03574EF2" w14:textId="77777777" w:rsidR="000058A9" w:rsidRPr="00303A20" w:rsidRDefault="000058A9" w:rsidP="000058A9">
      <w:pPr>
        <w:tabs>
          <w:tab w:val="left" w:pos="3686"/>
        </w:tabs>
        <w:rPr>
          <w:rFonts w:ascii="Times New Roman" w:eastAsia="Times New Roman" w:hAnsi="Times New Roman"/>
          <w:lang w:eastAsia="ru-RU"/>
        </w:rPr>
      </w:pPr>
    </w:p>
    <w:tbl>
      <w:tblPr>
        <w:tblW w:w="10031" w:type="dxa"/>
        <w:tblLook w:val="01E0" w:firstRow="1" w:lastRow="1" w:firstColumn="1" w:lastColumn="1" w:noHBand="0" w:noVBand="0"/>
      </w:tblPr>
      <w:tblGrid>
        <w:gridCol w:w="4785"/>
        <w:gridCol w:w="5246"/>
      </w:tblGrid>
      <w:tr w:rsidR="000058A9" w:rsidRPr="00303A20" w14:paraId="5379A6B4" w14:textId="77777777" w:rsidTr="000058A9">
        <w:tc>
          <w:tcPr>
            <w:tcW w:w="4785" w:type="dxa"/>
          </w:tcPr>
          <w:p w14:paraId="477C5149" w14:textId="77777777" w:rsidR="000058A9" w:rsidRPr="00303A20" w:rsidRDefault="000058A9" w:rsidP="000058A9">
            <w:pPr>
              <w:tabs>
                <w:tab w:val="left" w:pos="3686"/>
              </w:tabs>
              <w:spacing w:after="0" w:line="240" w:lineRule="auto"/>
              <w:rPr>
                <w:rFonts w:ascii="Times New Roman" w:eastAsia="Times New Roman" w:hAnsi="Times New Roman"/>
                <w:sz w:val="24"/>
                <w:szCs w:val="24"/>
                <w:lang w:eastAsia="ru-RU"/>
              </w:rPr>
            </w:pPr>
          </w:p>
        </w:tc>
        <w:tc>
          <w:tcPr>
            <w:tcW w:w="5246" w:type="dxa"/>
          </w:tcPr>
          <w:p w14:paraId="07474047" w14:textId="77777777" w:rsidR="000058A9" w:rsidRPr="00303A20" w:rsidRDefault="000058A9" w:rsidP="000058A9">
            <w:pPr>
              <w:tabs>
                <w:tab w:val="left" w:pos="3686"/>
              </w:tabs>
              <w:spacing w:after="0" w:line="240" w:lineRule="auto"/>
              <w:outlineLvl w:val="0"/>
              <w:rPr>
                <w:rFonts w:ascii="Times New Roman" w:eastAsia="Times New Roman" w:hAnsi="Times New Roman"/>
                <w:sz w:val="24"/>
                <w:szCs w:val="24"/>
                <w:lang w:eastAsia="ru-RU"/>
              </w:rPr>
            </w:pPr>
          </w:p>
        </w:tc>
      </w:tr>
    </w:tbl>
    <w:p w14:paraId="7CFD2918" w14:textId="77777777" w:rsidR="000058A9" w:rsidRPr="00303A20" w:rsidRDefault="000058A9" w:rsidP="000058A9">
      <w:pPr>
        <w:tabs>
          <w:tab w:val="left" w:pos="3686"/>
        </w:tabs>
        <w:spacing w:after="0" w:line="240" w:lineRule="auto"/>
        <w:rPr>
          <w:rFonts w:ascii="Times New Roman" w:eastAsia="Times New Roman" w:hAnsi="Times New Roman"/>
          <w:b/>
          <w:sz w:val="28"/>
          <w:szCs w:val="28"/>
          <w:lang w:eastAsia="ru-RU"/>
        </w:rPr>
      </w:pPr>
    </w:p>
    <w:p w14:paraId="171E7887" w14:textId="77777777" w:rsidR="000058A9" w:rsidRPr="00EA786C" w:rsidRDefault="000058A9" w:rsidP="000058A9">
      <w:pPr>
        <w:tabs>
          <w:tab w:val="left" w:pos="3686"/>
        </w:tabs>
        <w:spacing w:after="0" w:line="240" w:lineRule="auto"/>
        <w:jc w:val="center"/>
        <w:outlineLvl w:val="0"/>
        <w:rPr>
          <w:rFonts w:ascii="Times New Roman" w:eastAsia="Times New Roman" w:hAnsi="Times New Roman"/>
          <w:b/>
          <w:sz w:val="32"/>
          <w:szCs w:val="32"/>
          <w:lang w:eastAsia="ru-RU"/>
        </w:rPr>
      </w:pPr>
      <w:r w:rsidRPr="00EA786C">
        <w:rPr>
          <w:rFonts w:ascii="Times New Roman" w:eastAsia="Times New Roman" w:hAnsi="Times New Roman"/>
          <w:b/>
          <w:sz w:val="32"/>
          <w:szCs w:val="32"/>
          <w:lang w:eastAsia="ru-RU"/>
        </w:rPr>
        <w:t>ИЗВЕЩЕНИЕ</w:t>
      </w:r>
    </w:p>
    <w:p w14:paraId="0702A1CC" w14:textId="77777777" w:rsidR="000058A9" w:rsidRPr="00EA786C" w:rsidRDefault="000058A9" w:rsidP="000058A9">
      <w:pPr>
        <w:tabs>
          <w:tab w:val="left" w:pos="3686"/>
        </w:tabs>
        <w:spacing w:after="0" w:line="240" w:lineRule="auto"/>
        <w:jc w:val="center"/>
        <w:outlineLvl w:val="0"/>
        <w:rPr>
          <w:rFonts w:ascii="Times New Roman" w:eastAsia="Times New Roman" w:hAnsi="Times New Roman"/>
          <w:b/>
          <w:sz w:val="32"/>
          <w:szCs w:val="32"/>
          <w:lang w:eastAsia="ru-RU"/>
        </w:rPr>
      </w:pPr>
      <w:r w:rsidRPr="00EA786C">
        <w:rPr>
          <w:rFonts w:ascii="Times New Roman" w:eastAsia="Times New Roman" w:hAnsi="Times New Roman"/>
          <w:b/>
          <w:sz w:val="32"/>
          <w:szCs w:val="32"/>
          <w:lang w:eastAsia="ru-RU"/>
        </w:rPr>
        <w:t xml:space="preserve">О ПРОВЕДЕНИИ ЗАПРОСА КОТИРОВОК </w:t>
      </w:r>
    </w:p>
    <w:p w14:paraId="0B05BEEB" w14:textId="77777777" w:rsidR="000058A9" w:rsidRPr="00EA786C" w:rsidRDefault="000058A9" w:rsidP="000058A9">
      <w:pPr>
        <w:tabs>
          <w:tab w:val="left" w:pos="3686"/>
        </w:tabs>
        <w:spacing w:after="0" w:line="240" w:lineRule="auto"/>
        <w:jc w:val="center"/>
        <w:outlineLvl w:val="0"/>
        <w:rPr>
          <w:rFonts w:ascii="Times New Roman" w:eastAsia="Times New Roman" w:hAnsi="Times New Roman"/>
          <w:b/>
          <w:sz w:val="32"/>
          <w:szCs w:val="32"/>
          <w:lang w:eastAsia="ru-RU"/>
        </w:rPr>
      </w:pPr>
      <w:r w:rsidRPr="00EA786C">
        <w:rPr>
          <w:rFonts w:ascii="Times New Roman" w:eastAsia="Times New Roman" w:hAnsi="Times New Roman"/>
          <w:b/>
          <w:sz w:val="32"/>
          <w:szCs w:val="32"/>
          <w:lang w:eastAsia="ru-RU"/>
        </w:rPr>
        <w:t>В ЭЛЕКТРОННОЙ ФОРМЕ</w:t>
      </w:r>
      <w:r w:rsidR="00EA786C" w:rsidRPr="00EA786C">
        <w:rPr>
          <w:rFonts w:ascii="Times New Roman" w:eastAsia="Times New Roman" w:hAnsi="Times New Roman"/>
          <w:b/>
          <w:sz w:val="32"/>
          <w:szCs w:val="32"/>
          <w:lang w:eastAsia="ru-RU"/>
        </w:rPr>
        <w:t xml:space="preserve">, </w:t>
      </w:r>
    </w:p>
    <w:p w14:paraId="7679EC7F" w14:textId="77777777" w:rsidR="00EA786C" w:rsidRDefault="00EA786C" w:rsidP="000058A9">
      <w:pPr>
        <w:tabs>
          <w:tab w:val="left" w:pos="3686"/>
        </w:tabs>
        <w:spacing w:after="0" w:line="240" w:lineRule="auto"/>
        <w:jc w:val="center"/>
        <w:outlineLvl w:val="0"/>
        <w:rPr>
          <w:rFonts w:ascii="Times New Roman" w:eastAsia="Times New Roman" w:hAnsi="Times New Roman"/>
          <w:b/>
          <w:i/>
          <w:color w:val="0000FF"/>
          <w:sz w:val="32"/>
          <w:szCs w:val="32"/>
          <w:lang w:eastAsia="ru-RU"/>
        </w:rPr>
      </w:pPr>
      <w:r w:rsidRPr="00EA786C">
        <w:rPr>
          <w:rFonts w:ascii="Times New Roman" w:eastAsia="Times New Roman" w:hAnsi="Times New Roman"/>
          <w:b/>
          <w:i/>
          <w:color w:val="0000FF"/>
          <w:sz w:val="32"/>
          <w:szCs w:val="32"/>
          <w:lang w:eastAsia="ru-RU"/>
        </w:rPr>
        <w:t xml:space="preserve">участниками которого могут являться только </w:t>
      </w:r>
      <w:r>
        <w:rPr>
          <w:rFonts w:ascii="Times New Roman" w:eastAsia="Times New Roman" w:hAnsi="Times New Roman"/>
          <w:b/>
          <w:i/>
          <w:color w:val="0000FF"/>
          <w:sz w:val="32"/>
          <w:szCs w:val="32"/>
          <w:lang w:eastAsia="ru-RU"/>
        </w:rPr>
        <w:t xml:space="preserve">субъекты </w:t>
      </w:r>
    </w:p>
    <w:p w14:paraId="3E72CE01" w14:textId="77777777" w:rsidR="00EA786C" w:rsidRPr="00EA786C" w:rsidRDefault="00EA786C" w:rsidP="000058A9">
      <w:pPr>
        <w:tabs>
          <w:tab w:val="left" w:pos="3686"/>
        </w:tabs>
        <w:spacing w:after="0" w:line="240" w:lineRule="auto"/>
        <w:jc w:val="center"/>
        <w:outlineLvl w:val="0"/>
        <w:rPr>
          <w:rFonts w:ascii="Times New Roman" w:eastAsia="Times New Roman" w:hAnsi="Times New Roman"/>
          <w:b/>
          <w:i/>
          <w:color w:val="0000FF"/>
          <w:sz w:val="32"/>
          <w:szCs w:val="32"/>
          <w:lang w:eastAsia="ru-RU"/>
        </w:rPr>
      </w:pPr>
      <w:r>
        <w:rPr>
          <w:rFonts w:ascii="Times New Roman" w:eastAsia="Times New Roman" w:hAnsi="Times New Roman"/>
          <w:b/>
          <w:i/>
          <w:color w:val="0000FF"/>
          <w:sz w:val="32"/>
          <w:szCs w:val="32"/>
          <w:lang w:eastAsia="ru-RU"/>
        </w:rPr>
        <w:t>малого и среднего предпринимательства</w:t>
      </w:r>
    </w:p>
    <w:p w14:paraId="5555DE98" w14:textId="77777777" w:rsidR="000058A9" w:rsidRPr="00EA786C" w:rsidRDefault="000058A9" w:rsidP="000058A9">
      <w:pPr>
        <w:tabs>
          <w:tab w:val="left" w:pos="3686"/>
        </w:tabs>
        <w:spacing w:after="0" w:line="240" w:lineRule="auto"/>
        <w:jc w:val="center"/>
        <w:outlineLvl w:val="0"/>
        <w:rPr>
          <w:rFonts w:ascii="Times New Roman" w:eastAsia="Times New Roman" w:hAnsi="Times New Roman"/>
          <w:b/>
          <w:sz w:val="32"/>
          <w:szCs w:val="32"/>
          <w:lang w:eastAsia="ru-RU"/>
        </w:rPr>
      </w:pPr>
    </w:p>
    <w:p w14:paraId="6F73CD6C" w14:textId="15857E9A" w:rsidR="00090C62" w:rsidRDefault="00EA786C" w:rsidP="00090C62">
      <w:pPr>
        <w:spacing w:after="0" w:line="240" w:lineRule="auto"/>
        <w:ind w:firstLine="709"/>
        <w:jc w:val="center"/>
        <w:rPr>
          <w:rFonts w:ascii="Times New Roman" w:hAnsi="Times New Roman"/>
          <w:b/>
          <w:color w:val="000000"/>
          <w:sz w:val="28"/>
          <w:szCs w:val="26"/>
        </w:rPr>
      </w:pPr>
      <w:r w:rsidRPr="00EA786C">
        <w:rPr>
          <w:rFonts w:ascii="Times New Roman" w:hAnsi="Times New Roman"/>
          <w:b/>
          <w:color w:val="000000"/>
          <w:sz w:val="28"/>
          <w:szCs w:val="26"/>
        </w:rPr>
        <w:t xml:space="preserve">на </w:t>
      </w:r>
      <w:r w:rsidR="00D66E8E">
        <w:rPr>
          <w:rFonts w:ascii="Times New Roman" w:hAnsi="Times New Roman"/>
          <w:b/>
          <w:color w:val="000000"/>
          <w:sz w:val="28"/>
          <w:szCs w:val="26"/>
        </w:rPr>
        <w:t>г</w:t>
      </w:r>
      <w:r w:rsidR="00D66E8E" w:rsidRPr="00D66E8E">
        <w:rPr>
          <w:rFonts w:ascii="Times New Roman" w:hAnsi="Times New Roman"/>
          <w:b/>
          <w:color w:val="000000"/>
          <w:sz w:val="28"/>
          <w:szCs w:val="26"/>
        </w:rPr>
        <w:t>азоснабжение жилых помещений по адресу: Нижегородская область, Воротынский р-н, р.п. Воротынец, ул. Киселева, д. 9, пом. П1, жилое помещение, жилое помещение П2, жилое помещение П3</w:t>
      </w:r>
    </w:p>
    <w:p w14:paraId="5F36B8BD" w14:textId="1906C336" w:rsidR="00EA786C" w:rsidRPr="00EA786C" w:rsidRDefault="00EA786C" w:rsidP="00090C62">
      <w:pPr>
        <w:spacing w:after="0" w:line="240" w:lineRule="auto"/>
        <w:ind w:firstLine="709"/>
        <w:jc w:val="center"/>
        <w:rPr>
          <w:rFonts w:ascii="Times New Roman" w:eastAsia="Times New Roman" w:hAnsi="Times New Roman"/>
          <w:color w:val="FF0000"/>
          <w:sz w:val="24"/>
          <w:szCs w:val="24"/>
          <w:u w:val="single"/>
          <w:lang w:eastAsia="ru-RU"/>
        </w:rPr>
      </w:pPr>
      <w:r w:rsidRPr="00303A20">
        <w:rPr>
          <w:rFonts w:ascii="Times New Roman" w:eastAsia="Times New Roman" w:hAnsi="Times New Roman"/>
          <w:sz w:val="24"/>
          <w:szCs w:val="24"/>
          <w:lang w:eastAsia="ru-RU"/>
        </w:rPr>
        <w:t xml:space="preserve">Запрос котировок в электронной форме № </w:t>
      </w:r>
      <w:r w:rsidR="00D66E8E">
        <w:rPr>
          <w:rFonts w:ascii="Times New Roman" w:eastAsia="Times New Roman" w:hAnsi="Times New Roman"/>
          <w:color w:val="FF0000"/>
          <w:sz w:val="24"/>
          <w:szCs w:val="24"/>
          <w:u w:val="single"/>
          <w:lang w:eastAsia="ru-RU"/>
        </w:rPr>
        <w:t>02</w:t>
      </w:r>
      <w:r w:rsidRPr="0003279F">
        <w:rPr>
          <w:rFonts w:ascii="Times New Roman" w:eastAsia="Times New Roman" w:hAnsi="Times New Roman"/>
          <w:color w:val="FF0000"/>
          <w:sz w:val="24"/>
          <w:szCs w:val="24"/>
          <w:u w:val="single"/>
          <w:lang w:eastAsia="ru-RU"/>
        </w:rPr>
        <w:t>ЗК-223-202</w:t>
      </w:r>
      <w:r w:rsidR="00D66E8E">
        <w:rPr>
          <w:rFonts w:ascii="Times New Roman" w:eastAsia="Times New Roman" w:hAnsi="Times New Roman"/>
          <w:color w:val="FF0000"/>
          <w:sz w:val="24"/>
          <w:szCs w:val="24"/>
          <w:u w:val="single"/>
          <w:lang w:eastAsia="ru-RU"/>
        </w:rPr>
        <w:t>5</w:t>
      </w:r>
    </w:p>
    <w:p w14:paraId="515A2491" w14:textId="77777777" w:rsidR="00444B22" w:rsidRPr="00303A20" w:rsidRDefault="00444B22"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A39BCD3" w14:textId="77777777" w:rsidR="00495BA2" w:rsidRPr="00303A20" w:rsidRDefault="00495BA2"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40D9E93" w14:textId="77777777" w:rsidR="00495BA2" w:rsidRPr="00303A20" w:rsidRDefault="00495BA2"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98968E2" w14:textId="77777777" w:rsidR="00495BA2" w:rsidRPr="00303A20" w:rsidRDefault="00495BA2"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7898D21" w14:textId="77777777" w:rsidR="00495BA2" w:rsidRPr="00303A20" w:rsidRDefault="00495BA2"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2F7FB89" w14:textId="77777777" w:rsidR="00444B22" w:rsidRDefault="00444B22"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E799AB9" w14:textId="480F83D3" w:rsidR="00AD4567" w:rsidRDefault="00AD4567"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641090D" w14:textId="5804F191" w:rsidR="00AC3B9B" w:rsidRDefault="00AC3B9B"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0B42A35" w14:textId="2AC407A0" w:rsidR="00AC3B9B" w:rsidRDefault="00AC3B9B"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D654CD5" w14:textId="72415AB2" w:rsidR="00AC3B9B" w:rsidRDefault="00AC3B9B"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0415E44" w14:textId="76CA3D6D" w:rsidR="00AC3B9B" w:rsidRDefault="00AC3B9B"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7A37FEC" w14:textId="77777777" w:rsidR="00AC3B9B" w:rsidRDefault="00AC3B9B"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A3190E2" w14:textId="77777777" w:rsidR="00AD4567" w:rsidRDefault="00AD4567"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A901A99" w14:textId="77777777" w:rsidR="00AD4567" w:rsidRDefault="00AD4567"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5593A05" w14:textId="77777777" w:rsidR="00AD4567" w:rsidRPr="00303A20" w:rsidRDefault="00AD4567" w:rsidP="00EB3E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1E152B5" w14:textId="77777777" w:rsidR="00306314" w:rsidRDefault="00CD6B4B" w:rsidP="00631471">
      <w:pPr>
        <w:suppressAutoHyphens/>
        <w:spacing w:after="0" w:line="240" w:lineRule="auto"/>
        <w:jc w:val="center"/>
        <w:rPr>
          <w:rFonts w:ascii="Times New Roman" w:eastAsia="SimSun" w:hAnsi="Times New Roman"/>
          <w:sz w:val="24"/>
          <w:szCs w:val="24"/>
        </w:rPr>
      </w:pPr>
      <w:r w:rsidRPr="00303A20">
        <w:rPr>
          <w:rFonts w:ascii="Times New Roman" w:eastAsia="SimSun" w:hAnsi="Times New Roman"/>
          <w:sz w:val="24"/>
          <w:szCs w:val="24"/>
        </w:rPr>
        <w:t xml:space="preserve">г. </w:t>
      </w:r>
      <w:r w:rsidR="000058A9" w:rsidRPr="00303A20">
        <w:rPr>
          <w:rFonts w:ascii="Times New Roman" w:eastAsia="SimSun" w:hAnsi="Times New Roman"/>
          <w:sz w:val="24"/>
          <w:szCs w:val="24"/>
        </w:rPr>
        <w:t>Княгинино</w:t>
      </w:r>
      <w:r w:rsidR="00EA786C">
        <w:rPr>
          <w:rFonts w:ascii="Times New Roman" w:eastAsia="SimSun" w:hAnsi="Times New Roman"/>
          <w:sz w:val="24"/>
          <w:szCs w:val="24"/>
        </w:rPr>
        <w:t xml:space="preserve"> </w:t>
      </w:r>
    </w:p>
    <w:p w14:paraId="2B13B4E0" w14:textId="3C2E8C5F" w:rsidR="004B1063" w:rsidRDefault="00CD6B4B" w:rsidP="00631471">
      <w:pPr>
        <w:suppressAutoHyphens/>
        <w:spacing w:after="0" w:line="240" w:lineRule="auto"/>
        <w:jc w:val="center"/>
        <w:rPr>
          <w:rFonts w:ascii="Times New Roman" w:eastAsia="SimSun" w:hAnsi="Times New Roman"/>
          <w:sz w:val="24"/>
          <w:szCs w:val="24"/>
        </w:rPr>
      </w:pPr>
      <w:r w:rsidRPr="00303A20">
        <w:rPr>
          <w:rFonts w:ascii="Times New Roman" w:eastAsia="SimSun" w:hAnsi="Times New Roman"/>
          <w:sz w:val="24"/>
          <w:szCs w:val="24"/>
        </w:rPr>
        <w:t>20</w:t>
      </w:r>
      <w:r w:rsidR="0060489B" w:rsidRPr="00303A20">
        <w:rPr>
          <w:rFonts w:ascii="Times New Roman" w:eastAsia="SimSun" w:hAnsi="Times New Roman"/>
          <w:sz w:val="24"/>
          <w:szCs w:val="24"/>
        </w:rPr>
        <w:t>2</w:t>
      </w:r>
      <w:r w:rsidR="00D66E8E">
        <w:rPr>
          <w:rFonts w:ascii="Times New Roman" w:eastAsia="SimSun" w:hAnsi="Times New Roman"/>
          <w:sz w:val="24"/>
          <w:szCs w:val="24"/>
        </w:rPr>
        <w:t>5</w:t>
      </w:r>
      <w:r w:rsidRPr="00303A20">
        <w:rPr>
          <w:rFonts w:ascii="Times New Roman" w:eastAsia="SimSun" w:hAnsi="Times New Roman"/>
          <w:sz w:val="24"/>
          <w:szCs w:val="24"/>
        </w:rPr>
        <w:t xml:space="preserve"> г.</w:t>
      </w:r>
    </w:p>
    <w:p w14:paraId="76C2D01A" w14:textId="647F31EA" w:rsidR="008D3D87" w:rsidRDefault="008D3D87" w:rsidP="00EB3E9E">
      <w:pPr>
        <w:suppressAutoHyphens/>
        <w:spacing w:after="0" w:line="240" w:lineRule="auto"/>
        <w:jc w:val="center"/>
        <w:rPr>
          <w:rFonts w:ascii="Times New Roman" w:eastAsia="SimSun" w:hAnsi="Times New Roman"/>
          <w:sz w:val="24"/>
          <w:szCs w:val="24"/>
        </w:rPr>
      </w:pPr>
    </w:p>
    <w:p w14:paraId="71E1A484" w14:textId="77777777" w:rsidR="00631471" w:rsidRDefault="00631471" w:rsidP="00EB3E9E">
      <w:pPr>
        <w:suppressAutoHyphens/>
        <w:spacing w:after="0" w:line="240" w:lineRule="auto"/>
        <w:jc w:val="center"/>
        <w:rPr>
          <w:rFonts w:ascii="Times New Roman" w:eastAsia="SimSun" w:hAnsi="Times New Roman"/>
          <w:sz w:val="24"/>
          <w:szCs w:val="24"/>
        </w:rPr>
      </w:pPr>
    </w:p>
    <w:p w14:paraId="787158DB" w14:textId="77777777" w:rsidR="00631471" w:rsidRDefault="00631471" w:rsidP="00EB3E9E">
      <w:pPr>
        <w:suppressAutoHyphens/>
        <w:spacing w:after="0" w:line="240" w:lineRule="auto"/>
        <w:jc w:val="center"/>
        <w:rPr>
          <w:rFonts w:ascii="Times New Roman" w:eastAsia="SimSun" w:hAnsi="Times New Roman"/>
          <w:sz w:val="24"/>
          <w:szCs w:val="24"/>
        </w:rPr>
      </w:pPr>
    </w:p>
    <w:p w14:paraId="2F6AC1F8" w14:textId="77777777" w:rsidR="00631471" w:rsidRDefault="00631471" w:rsidP="00EB3E9E">
      <w:pPr>
        <w:suppressAutoHyphens/>
        <w:spacing w:after="0" w:line="240" w:lineRule="auto"/>
        <w:jc w:val="center"/>
        <w:rPr>
          <w:rFonts w:ascii="Times New Roman" w:eastAsia="SimSun" w:hAnsi="Times New Roman"/>
          <w:sz w:val="24"/>
          <w:szCs w:val="24"/>
        </w:rPr>
      </w:pPr>
    </w:p>
    <w:p w14:paraId="7EAAD6B7" w14:textId="77777777" w:rsidR="008D3D87" w:rsidRPr="00303A20" w:rsidRDefault="008D3D87" w:rsidP="00EB3E9E">
      <w:pPr>
        <w:suppressAutoHyphens/>
        <w:spacing w:after="0" w:line="240" w:lineRule="auto"/>
        <w:jc w:val="center"/>
        <w:rPr>
          <w:rFonts w:ascii="Times New Roman" w:eastAsia="SimSun" w:hAnsi="Times New Roman"/>
          <w:sz w:val="24"/>
          <w:szCs w:val="24"/>
        </w:rPr>
      </w:pPr>
    </w:p>
    <w:bookmarkEnd w:id="0"/>
    <w:p w14:paraId="2E0EADCC" w14:textId="77777777" w:rsidR="00F44ADD" w:rsidRPr="00303A20" w:rsidRDefault="00F44ADD" w:rsidP="00EB3E9E">
      <w:pPr>
        <w:suppressAutoHyphens/>
        <w:spacing w:after="0" w:line="240" w:lineRule="auto"/>
        <w:jc w:val="center"/>
        <w:rPr>
          <w:rFonts w:ascii="Times New Roman" w:eastAsia="Times New Roman" w:hAnsi="Times New Roman"/>
          <w:strike/>
          <w:lang w:eastAsia="ar-SA"/>
        </w:rPr>
      </w:pPr>
    </w:p>
    <w:p w14:paraId="042E3C56" w14:textId="77777777" w:rsidR="00F44ADD" w:rsidRPr="00CB0B3A" w:rsidRDefault="003E0EF9" w:rsidP="00EB3E9E">
      <w:pPr>
        <w:suppressAutoHyphens/>
        <w:spacing w:after="0" w:line="240" w:lineRule="auto"/>
        <w:jc w:val="center"/>
        <w:rPr>
          <w:rFonts w:ascii="Times New Roman" w:eastAsia="SimSun" w:hAnsi="Times New Roman"/>
          <w:b/>
          <w:color w:val="0000FF"/>
          <w:sz w:val="28"/>
        </w:rPr>
      </w:pPr>
      <w:bookmarkStart w:id="9" w:name="_Toc379538263"/>
      <w:r w:rsidRPr="00CB0B3A">
        <w:rPr>
          <w:rStyle w:val="10"/>
          <w:rFonts w:ascii="Times New Roman" w:eastAsia="Calibri" w:hAnsi="Times New Roman"/>
          <w:color w:val="0000FF"/>
          <w:sz w:val="28"/>
          <w:szCs w:val="22"/>
        </w:rPr>
        <w:t>Часть 1.</w:t>
      </w:r>
      <w:r w:rsidR="006863CD" w:rsidRPr="00CB0B3A">
        <w:rPr>
          <w:rStyle w:val="10"/>
          <w:rFonts w:ascii="Times New Roman" w:eastAsia="Calibri" w:hAnsi="Times New Roman"/>
          <w:color w:val="0000FF"/>
          <w:sz w:val="28"/>
          <w:szCs w:val="22"/>
        </w:rPr>
        <w:t xml:space="preserve"> </w:t>
      </w:r>
      <w:r w:rsidR="00A44027" w:rsidRPr="00CB0B3A">
        <w:rPr>
          <w:rStyle w:val="10"/>
          <w:rFonts w:ascii="Times New Roman" w:eastAsia="Calibri" w:hAnsi="Times New Roman"/>
          <w:color w:val="0000FF"/>
          <w:sz w:val="28"/>
          <w:szCs w:val="22"/>
        </w:rPr>
        <w:t xml:space="preserve">Извещение о </w:t>
      </w:r>
      <w:r w:rsidR="00C45EC4" w:rsidRPr="00CB0B3A">
        <w:rPr>
          <w:rStyle w:val="10"/>
          <w:rFonts w:ascii="Times New Roman" w:eastAsia="Calibri" w:hAnsi="Times New Roman"/>
          <w:color w:val="0000FF"/>
          <w:sz w:val="28"/>
          <w:szCs w:val="22"/>
        </w:rPr>
        <w:t>запрос</w:t>
      </w:r>
      <w:r w:rsidR="009F1FC0" w:rsidRPr="00CB0B3A">
        <w:rPr>
          <w:rStyle w:val="10"/>
          <w:rFonts w:ascii="Times New Roman" w:eastAsia="Calibri" w:hAnsi="Times New Roman"/>
          <w:color w:val="0000FF"/>
          <w:sz w:val="28"/>
          <w:szCs w:val="22"/>
        </w:rPr>
        <w:t>е</w:t>
      </w:r>
      <w:bookmarkEnd w:id="9"/>
      <w:r w:rsidR="006863CD" w:rsidRPr="00CB0B3A">
        <w:rPr>
          <w:rStyle w:val="10"/>
          <w:rFonts w:ascii="Times New Roman" w:eastAsia="Calibri" w:hAnsi="Times New Roman"/>
          <w:color w:val="0000FF"/>
          <w:sz w:val="28"/>
          <w:szCs w:val="22"/>
        </w:rPr>
        <w:t xml:space="preserve"> </w:t>
      </w:r>
      <w:r w:rsidR="00CE7035" w:rsidRPr="00CB0B3A">
        <w:rPr>
          <w:rStyle w:val="10"/>
          <w:rFonts w:ascii="Times New Roman" w:eastAsia="Calibri" w:hAnsi="Times New Roman"/>
          <w:color w:val="0000FF"/>
          <w:sz w:val="28"/>
          <w:szCs w:val="22"/>
        </w:rPr>
        <w:t>котировок</w:t>
      </w:r>
      <w:r w:rsidR="006863CD" w:rsidRPr="00CB0B3A">
        <w:rPr>
          <w:rStyle w:val="10"/>
          <w:rFonts w:ascii="Times New Roman" w:eastAsia="Calibri" w:hAnsi="Times New Roman"/>
          <w:color w:val="0000FF"/>
          <w:sz w:val="28"/>
          <w:szCs w:val="22"/>
        </w:rPr>
        <w:t xml:space="preserve"> </w:t>
      </w:r>
      <w:r w:rsidR="00F44ADD" w:rsidRPr="00CB0B3A">
        <w:rPr>
          <w:rFonts w:ascii="Times New Roman" w:eastAsia="SimSun" w:hAnsi="Times New Roman"/>
          <w:b/>
          <w:color w:val="0000FF"/>
          <w:sz w:val="28"/>
        </w:rPr>
        <w:t>в электронной форме</w:t>
      </w:r>
    </w:p>
    <w:p w14:paraId="7CCD5ED1" w14:textId="77777777" w:rsidR="00911833" w:rsidRDefault="00911833" w:rsidP="00911833">
      <w:pPr>
        <w:spacing w:after="0" w:line="240" w:lineRule="auto"/>
        <w:jc w:val="both"/>
        <w:rPr>
          <w:rFonts w:ascii="Times New Roman" w:hAnsi="Times New Roman"/>
          <w:color w:val="000000"/>
          <w:sz w:val="24"/>
          <w:szCs w:val="24"/>
        </w:rPr>
      </w:pPr>
    </w:p>
    <w:p w14:paraId="4DF3652D" w14:textId="18A3761A" w:rsidR="003C677F" w:rsidRPr="00303A20" w:rsidRDefault="00CC14F4" w:rsidP="00CC14F4">
      <w:pPr>
        <w:suppressAutoHyphens/>
        <w:spacing w:after="0" w:line="240" w:lineRule="auto"/>
        <w:jc w:val="both"/>
        <w:rPr>
          <w:rFonts w:ascii="Times New Roman" w:eastAsia="Times New Roman" w:hAnsi="Times New Roman"/>
          <w:b/>
          <w:lang w:eastAsia="ar-SA"/>
        </w:rPr>
      </w:pPr>
      <w:r>
        <w:rPr>
          <w:rFonts w:ascii="Times New Roman" w:hAnsi="Times New Roman"/>
          <w:color w:val="000000"/>
          <w:sz w:val="24"/>
          <w:szCs w:val="24"/>
        </w:rPr>
        <w:t xml:space="preserve">        </w:t>
      </w:r>
      <w:r w:rsidRPr="005F7C4E">
        <w:rPr>
          <w:rFonts w:ascii="Times New Roman" w:hAnsi="Times New Roman"/>
          <w:color w:val="000000"/>
          <w:sz w:val="24"/>
          <w:szCs w:val="24"/>
        </w:rPr>
        <w:t xml:space="preserve">Настоящее извещение о проведении </w:t>
      </w:r>
      <w:r>
        <w:rPr>
          <w:rFonts w:ascii="Times New Roman" w:hAnsi="Times New Roman"/>
          <w:color w:val="000000"/>
          <w:sz w:val="24"/>
          <w:szCs w:val="24"/>
        </w:rPr>
        <w:t>запроса котировок</w:t>
      </w:r>
      <w:r w:rsidRPr="005F7C4E">
        <w:rPr>
          <w:rFonts w:ascii="Times New Roman" w:hAnsi="Times New Roman"/>
          <w:color w:val="000000"/>
          <w:sz w:val="24"/>
          <w:szCs w:val="24"/>
        </w:rPr>
        <w:t xml:space="preserve"> в электронной форме</w:t>
      </w:r>
      <w:r>
        <w:rPr>
          <w:rFonts w:ascii="Times New Roman" w:hAnsi="Times New Roman"/>
          <w:color w:val="000000"/>
          <w:sz w:val="24"/>
          <w:szCs w:val="24"/>
        </w:rPr>
        <w:t>, участниками которого являются только субъекты малого и среднего предпринимательства</w:t>
      </w:r>
      <w:r w:rsidRPr="005F7C4E">
        <w:rPr>
          <w:rFonts w:ascii="Times New Roman" w:hAnsi="Times New Roman"/>
          <w:color w:val="000000"/>
          <w:sz w:val="24"/>
          <w:szCs w:val="24"/>
        </w:rPr>
        <w:t xml:space="preserve"> (далее – </w:t>
      </w:r>
      <w:r>
        <w:rPr>
          <w:rFonts w:ascii="Times New Roman" w:hAnsi="Times New Roman"/>
          <w:color w:val="000000"/>
          <w:sz w:val="24"/>
          <w:szCs w:val="24"/>
        </w:rPr>
        <w:t>запрос котировок в электронной форме</w:t>
      </w:r>
      <w:r w:rsidRPr="005F7C4E">
        <w:rPr>
          <w:rFonts w:ascii="Times New Roman" w:hAnsi="Times New Roman"/>
          <w:color w:val="000000"/>
          <w:sz w:val="24"/>
          <w:szCs w:val="24"/>
        </w:rPr>
        <w:t xml:space="preserve">, закупка) подготовлено в соответствии с </w:t>
      </w:r>
      <w:r w:rsidRPr="00C011B8">
        <w:rPr>
          <w:rFonts w:ascii="Times New Roman" w:hAnsi="Times New Roman"/>
          <w:color w:val="000000"/>
          <w:sz w:val="24"/>
          <w:szCs w:val="24"/>
        </w:rPr>
        <w:t xml:space="preserve">Федеральным законом </w:t>
      </w:r>
      <w:r w:rsidRPr="00A303A2">
        <w:rPr>
          <w:rFonts w:ascii="Times New Roman" w:hAnsi="Times New Roman"/>
          <w:color w:val="000000"/>
          <w:sz w:val="24"/>
          <w:szCs w:val="24"/>
        </w:rPr>
        <w:t>от 18.07.2011г. №223-ФЗ «О закупках товаров, работ, услуг отдельными видами юридических лиц</w:t>
      </w:r>
      <w:r w:rsidRPr="00C011B8">
        <w:rPr>
          <w:rFonts w:ascii="Times New Roman" w:hAnsi="Times New Roman"/>
          <w:color w:val="000000"/>
          <w:sz w:val="24"/>
          <w:szCs w:val="24"/>
        </w:rPr>
        <w:t xml:space="preserve">»; </w:t>
      </w:r>
      <w:r w:rsidRPr="00B50035">
        <w:rPr>
          <w:rFonts w:ascii="Times New Roman" w:hAnsi="Times New Roman"/>
          <w:color w:val="22272F"/>
          <w:sz w:val="24"/>
          <w:szCs w:val="24"/>
          <w:shd w:val="clear" w:color="auto" w:fill="FFFFFF"/>
        </w:rPr>
        <w:t>Постановлением Правительства РФ от 11</w:t>
      </w:r>
      <w:r>
        <w:rPr>
          <w:rFonts w:ascii="Times New Roman" w:hAnsi="Times New Roman"/>
          <w:color w:val="22272F"/>
          <w:sz w:val="24"/>
          <w:szCs w:val="24"/>
          <w:shd w:val="clear" w:color="auto" w:fill="FFFFFF"/>
        </w:rPr>
        <w:t>.12.20</w:t>
      </w:r>
      <w:r w:rsidRPr="00B50035">
        <w:rPr>
          <w:rFonts w:ascii="Times New Roman" w:hAnsi="Times New Roman"/>
          <w:color w:val="22272F"/>
          <w:sz w:val="24"/>
          <w:szCs w:val="24"/>
          <w:shd w:val="clear" w:color="auto" w:fill="FFFFFF"/>
        </w:rPr>
        <w:t xml:space="preserve">14г. </w:t>
      </w:r>
      <w:r>
        <w:rPr>
          <w:rFonts w:ascii="Times New Roman" w:hAnsi="Times New Roman"/>
          <w:color w:val="22272F"/>
          <w:sz w:val="24"/>
          <w:szCs w:val="24"/>
          <w:shd w:val="clear" w:color="auto" w:fill="FFFFFF"/>
        </w:rPr>
        <w:t>№</w:t>
      </w:r>
      <w:r w:rsidRPr="00B50035">
        <w:rPr>
          <w:rFonts w:ascii="Times New Roman" w:hAnsi="Times New Roman"/>
          <w:color w:val="22272F"/>
          <w:sz w:val="24"/>
          <w:szCs w:val="24"/>
          <w:shd w:val="clear" w:color="auto" w:fill="FFFFFF"/>
        </w:rPr>
        <w:t> 1352</w:t>
      </w:r>
      <w:r>
        <w:rPr>
          <w:rFonts w:ascii="Times New Roman" w:hAnsi="Times New Roman"/>
          <w:color w:val="22272F"/>
          <w:sz w:val="24"/>
          <w:szCs w:val="24"/>
          <w:shd w:val="clear" w:color="auto" w:fill="FFFFFF"/>
        </w:rPr>
        <w:t xml:space="preserve"> «</w:t>
      </w:r>
      <w:r w:rsidRPr="00B50035">
        <w:rPr>
          <w:rFonts w:ascii="Times New Roman" w:hAnsi="Times New Roman"/>
          <w:color w:val="22272F"/>
          <w:sz w:val="24"/>
          <w:szCs w:val="24"/>
          <w:shd w:val="clear" w:color="auto" w:fill="FFFFFF"/>
        </w:rPr>
        <w:t>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olor w:val="22272F"/>
          <w:sz w:val="24"/>
          <w:szCs w:val="24"/>
          <w:shd w:val="clear" w:color="auto" w:fill="FFFFFF"/>
        </w:rPr>
        <w:t>»</w:t>
      </w:r>
      <w:r>
        <w:rPr>
          <w:rFonts w:ascii="Times New Roman" w:hAnsi="Times New Roman"/>
          <w:color w:val="222222"/>
          <w:sz w:val="24"/>
          <w:szCs w:val="24"/>
          <w:shd w:val="clear" w:color="auto" w:fill="FFFFFF"/>
        </w:rPr>
        <w:t>,</w:t>
      </w:r>
      <w:r w:rsidRPr="00C011B8">
        <w:rPr>
          <w:rFonts w:ascii="Times New Roman" w:hAnsi="Times New Roman"/>
          <w:color w:val="000000"/>
          <w:sz w:val="24"/>
          <w:szCs w:val="24"/>
        </w:rPr>
        <w:t xml:space="preserve"> </w:t>
      </w:r>
      <w:r w:rsidRPr="00A303A2">
        <w:rPr>
          <w:rFonts w:ascii="Times New Roman" w:hAnsi="Times New Roman"/>
          <w:color w:val="000000"/>
          <w:sz w:val="24"/>
          <w:szCs w:val="24"/>
        </w:rPr>
        <w:t>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olor w:val="000000"/>
          <w:sz w:val="24"/>
          <w:szCs w:val="24"/>
        </w:rPr>
        <w:t xml:space="preserve">, </w:t>
      </w:r>
      <w:r w:rsidRPr="00C011B8">
        <w:rPr>
          <w:rFonts w:ascii="Times New Roman" w:hAnsi="Times New Roman"/>
          <w:color w:val="000000"/>
          <w:sz w:val="24"/>
          <w:szCs w:val="24"/>
        </w:rPr>
        <w:t>Положением о закупке товаров, работ, услуг ГБОУ ВО НГИЭУ</w:t>
      </w:r>
      <w:r>
        <w:rPr>
          <w:rFonts w:ascii="Times New Roman" w:hAnsi="Times New Roman"/>
          <w:color w:val="000000"/>
          <w:sz w:val="24"/>
          <w:szCs w:val="24"/>
        </w:rPr>
        <w:t xml:space="preserve"> и </w:t>
      </w:r>
      <w:r w:rsidRPr="00CC14F4">
        <w:rPr>
          <w:rFonts w:ascii="Times New Roman" w:hAnsi="Times New Roman"/>
          <w:color w:val="000000"/>
          <w:sz w:val="24"/>
          <w:szCs w:val="24"/>
        </w:rPr>
        <w:t>Приказом ГБОУ ВО НГИЭУ от 19.11.2025 г. № 1492/01-03 «Об изменении перечня товаров, работ, услуг, закупки которых осуществляются у субъектов малого и среднего предпринимательства»</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49"/>
        <w:gridCol w:w="6839"/>
      </w:tblGrid>
      <w:tr w:rsidR="00911833" w:rsidRPr="00303A20" w14:paraId="36062320" w14:textId="77777777" w:rsidTr="00911833">
        <w:tc>
          <w:tcPr>
            <w:tcW w:w="562" w:type="dxa"/>
            <w:vAlign w:val="center"/>
          </w:tcPr>
          <w:p w14:paraId="0D7D5E78" w14:textId="77777777" w:rsidR="00911833" w:rsidRPr="005F7C4E" w:rsidRDefault="00911833" w:rsidP="00911833">
            <w:pPr>
              <w:spacing w:after="0" w:line="240" w:lineRule="auto"/>
              <w:jc w:val="center"/>
              <w:rPr>
                <w:rFonts w:ascii="Times New Roman" w:hAnsi="Times New Roman"/>
                <w:b/>
                <w:color w:val="22272F"/>
                <w:sz w:val="24"/>
                <w:szCs w:val="24"/>
                <w:shd w:val="clear" w:color="auto" w:fill="FFFFFF"/>
              </w:rPr>
            </w:pPr>
            <w:r w:rsidRPr="005F7C4E">
              <w:rPr>
                <w:rFonts w:ascii="Times New Roman" w:hAnsi="Times New Roman"/>
                <w:b/>
                <w:color w:val="22272F"/>
                <w:sz w:val="24"/>
                <w:szCs w:val="24"/>
                <w:shd w:val="clear" w:color="auto" w:fill="FFFFFF"/>
              </w:rPr>
              <w:t>№ п</w:t>
            </w:r>
            <w:r w:rsidRPr="005F7C4E">
              <w:rPr>
                <w:rFonts w:ascii="Times New Roman" w:hAnsi="Times New Roman"/>
                <w:b/>
                <w:color w:val="22272F"/>
                <w:sz w:val="24"/>
                <w:szCs w:val="24"/>
                <w:shd w:val="clear" w:color="auto" w:fill="FFFFFF"/>
                <w:lang w:val="en-US"/>
              </w:rPr>
              <w:t>/</w:t>
            </w:r>
            <w:r w:rsidRPr="005F7C4E">
              <w:rPr>
                <w:rFonts w:ascii="Times New Roman" w:hAnsi="Times New Roman"/>
                <w:b/>
                <w:color w:val="22272F"/>
                <w:sz w:val="24"/>
                <w:szCs w:val="24"/>
                <w:shd w:val="clear" w:color="auto" w:fill="FFFFFF"/>
              </w:rPr>
              <w:t>п</w:t>
            </w:r>
          </w:p>
        </w:tc>
        <w:tc>
          <w:tcPr>
            <w:tcW w:w="2949" w:type="dxa"/>
            <w:vAlign w:val="center"/>
          </w:tcPr>
          <w:p w14:paraId="1D9DE362" w14:textId="77777777" w:rsidR="00911833" w:rsidRPr="005F7C4E" w:rsidRDefault="00911833" w:rsidP="00911833">
            <w:pPr>
              <w:jc w:val="center"/>
              <w:rPr>
                <w:rFonts w:ascii="Times New Roman" w:hAnsi="Times New Roman"/>
                <w:b/>
                <w:color w:val="22272F"/>
                <w:sz w:val="24"/>
                <w:szCs w:val="24"/>
                <w:shd w:val="clear" w:color="auto" w:fill="FFFFFF"/>
              </w:rPr>
            </w:pPr>
            <w:r w:rsidRPr="005F7C4E">
              <w:rPr>
                <w:rFonts w:ascii="Times New Roman" w:hAnsi="Times New Roman"/>
                <w:b/>
                <w:color w:val="22272F"/>
                <w:sz w:val="24"/>
                <w:szCs w:val="24"/>
                <w:shd w:val="clear" w:color="auto" w:fill="FFFFFF"/>
              </w:rPr>
              <w:t>Содержание пункта</w:t>
            </w:r>
          </w:p>
        </w:tc>
        <w:tc>
          <w:tcPr>
            <w:tcW w:w="6839" w:type="dxa"/>
            <w:vAlign w:val="center"/>
          </w:tcPr>
          <w:p w14:paraId="4D28EC82" w14:textId="77777777" w:rsidR="00911833" w:rsidRPr="005F7C4E" w:rsidRDefault="00911833" w:rsidP="00911833">
            <w:pPr>
              <w:jc w:val="center"/>
              <w:rPr>
                <w:rFonts w:ascii="Times New Roman" w:hAnsi="Times New Roman"/>
                <w:b/>
                <w:color w:val="22272F"/>
                <w:sz w:val="24"/>
                <w:szCs w:val="24"/>
                <w:shd w:val="clear" w:color="auto" w:fill="FFFFFF"/>
              </w:rPr>
            </w:pPr>
            <w:r w:rsidRPr="005F7C4E">
              <w:rPr>
                <w:rFonts w:ascii="Times New Roman" w:hAnsi="Times New Roman"/>
                <w:b/>
                <w:color w:val="22272F"/>
                <w:sz w:val="24"/>
                <w:szCs w:val="24"/>
                <w:shd w:val="clear" w:color="auto" w:fill="FFFFFF"/>
              </w:rPr>
              <w:t>Информация</w:t>
            </w:r>
          </w:p>
        </w:tc>
      </w:tr>
      <w:tr w:rsidR="00911833" w:rsidRPr="00303A20" w14:paraId="68553A31" w14:textId="77777777" w:rsidTr="00911833">
        <w:tc>
          <w:tcPr>
            <w:tcW w:w="562" w:type="dxa"/>
          </w:tcPr>
          <w:p w14:paraId="247E4BAF" w14:textId="77777777" w:rsidR="00911833" w:rsidRPr="00911833" w:rsidRDefault="00911833" w:rsidP="00911833">
            <w:pPr>
              <w:pStyle w:val="ac"/>
              <w:numPr>
                <w:ilvl w:val="0"/>
                <w:numId w:val="4"/>
              </w:numPr>
              <w:spacing w:line="240" w:lineRule="auto"/>
              <w:ind w:hanging="720"/>
              <w:jc w:val="center"/>
              <w:rPr>
                <w:rFonts w:ascii="Times New Roman" w:hAnsi="Times New Roman" w:cs="Times New Roman"/>
                <w:b/>
              </w:rPr>
            </w:pPr>
          </w:p>
        </w:tc>
        <w:tc>
          <w:tcPr>
            <w:tcW w:w="2949" w:type="dxa"/>
          </w:tcPr>
          <w:p w14:paraId="1C2A2FE0" w14:textId="77777777" w:rsidR="00911833" w:rsidRPr="00303A20" w:rsidRDefault="00911833" w:rsidP="00911833">
            <w:pPr>
              <w:spacing w:after="0" w:line="240" w:lineRule="auto"/>
              <w:jc w:val="center"/>
              <w:rPr>
                <w:rFonts w:ascii="Times New Roman" w:hAnsi="Times New Roman"/>
                <w:b/>
              </w:rPr>
            </w:pPr>
            <w:r w:rsidRPr="00303A20">
              <w:rPr>
                <w:rFonts w:ascii="Times New Roman" w:hAnsi="Times New Roman"/>
                <w:b/>
              </w:rPr>
              <w:t>Способ осуществления закупки</w:t>
            </w:r>
          </w:p>
        </w:tc>
        <w:tc>
          <w:tcPr>
            <w:tcW w:w="6839" w:type="dxa"/>
          </w:tcPr>
          <w:p w14:paraId="197B59CD" w14:textId="77777777" w:rsidR="00911833" w:rsidRDefault="00911833" w:rsidP="00911833">
            <w:pPr>
              <w:suppressAutoHyphens/>
              <w:spacing w:after="0" w:line="240" w:lineRule="auto"/>
              <w:jc w:val="both"/>
              <w:rPr>
                <w:rFonts w:ascii="Times New Roman" w:hAnsi="Times New Roman"/>
                <w:color w:val="000000"/>
              </w:rPr>
            </w:pPr>
            <w:r w:rsidRPr="00303A20">
              <w:rPr>
                <w:rFonts w:ascii="Times New Roman" w:eastAsia="SimSun" w:hAnsi="Times New Roman"/>
              </w:rPr>
              <w:t>Запрос котировок в электронной форме</w:t>
            </w:r>
            <w:r>
              <w:rPr>
                <w:rFonts w:ascii="Times New Roman" w:eastAsia="SimSun" w:hAnsi="Times New Roman"/>
              </w:rPr>
              <w:t>,</w:t>
            </w:r>
            <w:r w:rsidRPr="00303A20">
              <w:rPr>
                <w:rFonts w:ascii="Times New Roman" w:eastAsia="SimSun" w:hAnsi="Times New Roman"/>
              </w:rPr>
              <w:t xml:space="preserve"> </w:t>
            </w:r>
            <w:r w:rsidRPr="00CA7502">
              <w:rPr>
                <w:rFonts w:ascii="Times New Roman" w:hAnsi="Times New Roman"/>
                <w:shd w:val="clear" w:color="auto" w:fill="FFFFFF"/>
              </w:rPr>
              <w:t xml:space="preserve">участниками которого </w:t>
            </w:r>
            <w:r w:rsidRPr="00911833">
              <w:rPr>
                <w:rFonts w:ascii="Times New Roman" w:hAnsi="Times New Roman"/>
                <w:shd w:val="clear" w:color="auto" w:fill="FFFFFF"/>
              </w:rPr>
              <w:t xml:space="preserve">являются только субъекты малого и среднего предпринимательства </w:t>
            </w:r>
            <w:r w:rsidRPr="00911833">
              <w:rPr>
                <w:rFonts w:ascii="Times New Roman" w:hAnsi="Times New Roman"/>
                <w:color w:val="000000"/>
              </w:rPr>
              <w:t>(далее – запрос котировок в электронной форме</w:t>
            </w:r>
            <w:r>
              <w:rPr>
                <w:rFonts w:ascii="Times New Roman" w:hAnsi="Times New Roman"/>
                <w:color w:val="000000"/>
              </w:rPr>
              <w:t>)</w:t>
            </w:r>
          </w:p>
          <w:p w14:paraId="2C30D482" w14:textId="77777777" w:rsidR="00CF4B16" w:rsidRPr="00303A20" w:rsidRDefault="00CF4B16" w:rsidP="00911833">
            <w:pPr>
              <w:suppressAutoHyphens/>
              <w:spacing w:after="0" w:line="240" w:lineRule="auto"/>
              <w:jc w:val="both"/>
              <w:rPr>
                <w:rFonts w:ascii="Times New Roman" w:eastAsia="Times New Roman" w:hAnsi="Times New Roman"/>
                <w:lang w:eastAsia="ar-SA"/>
              </w:rPr>
            </w:pPr>
          </w:p>
        </w:tc>
      </w:tr>
      <w:tr w:rsidR="00911833" w:rsidRPr="00303A20" w14:paraId="3C9D408D" w14:textId="77777777" w:rsidTr="00911833">
        <w:tc>
          <w:tcPr>
            <w:tcW w:w="562" w:type="dxa"/>
          </w:tcPr>
          <w:p w14:paraId="28A66822" w14:textId="77777777" w:rsidR="00911833" w:rsidRPr="00911833" w:rsidRDefault="00911833" w:rsidP="00911833">
            <w:pPr>
              <w:pStyle w:val="ac"/>
              <w:numPr>
                <w:ilvl w:val="0"/>
                <w:numId w:val="4"/>
              </w:numPr>
              <w:spacing w:line="240" w:lineRule="auto"/>
              <w:ind w:hanging="720"/>
              <w:jc w:val="center"/>
              <w:rPr>
                <w:rFonts w:ascii="Times New Roman" w:hAnsi="Times New Roman" w:cs="Times New Roman"/>
                <w:b/>
              </w:rPr>
            </w:pPr>
          </w:p>
        </w:tc>
        <w:tc>
          <w:tcPr>
            <w:tcW w:w="2949" w:type="dxa"/>
          </w:tcPr>
          <w:p w14:paraId="12F59D45" w14:textId="0555C266" w:rsidR="00911833" w:rsidRPr="00303A20" w:rsidRDefault="00911833" w:rsidP="00911833">
            <w:pPr>
              <w:spacing w:after="0" w:line="240" w:lineRule="auto"/>
              <w:ind w:left="20"/>
              <w:jc w:val="center"/>
              <w:rPr>
                <w:rFonts w:ascii="Times New Roman" w:hAnsi="Times New Roman"/>
                <w:b/>
                <w:lang w:eastAsia="ru-RU"/>
              </w:rPr>
            </w:pPr>
            <w:r w:rsidRPr="00997D35">
              <w:rPr>
                <w:rFonts w:ascii="Times New Roman" w:hAnsi="Times New Roman"/>
                <w:b/>
              </w:rPr>
              <w:t>Информация о преимуществах, предоставляемых участникам закупки в соответствии с п.</w:t>
            </w:r>
            <w:r w:rsidR="00AC3B9B" w:rsidRPr="00997D35">
              <w:rPr>
                <w:rFonts w:ascii="Times New Roman" w:hAnsi="Times New Roman"/>
                <w:b/>
              </w:rPr>
              <w:t>2. ч.8. ст.</w:t>
            </w:r>
            <w:r w:rsidRPr="00997D35">
              <w:rPr>
                <w:rFonts w:ascii="Times New Roman" w:hAnsi="Times New Roman"/>
                <w:b/>
              </w:rPr>
              <w:t>3 Федерального закона от 18.07.2011 № 223-ФЗ</w:t>
            </w:r>
          </w:p>
        </w:tc>
        <w:tc>
          <w:tcPr>
            <w:tcW w:w="6839" w:type="dxa"/>
          </w:tcPr>
          <w:p w14:paraId="739F2D64" w14:textId="77777777" w:rsidR="00911833" w:rsidRPr="00303A20" w:rsidRDefault="00911833" w:rsidP="00911833">
            <w:pPr>
              <w:spacing w:after="0" w:line="240" w:lineRule="auto"/>
              <w:ind w:left="20"/>
              <w:jc w:val="both"/>
              <w:rPr>
                <w:rFonts w:ascii="Times New Roman" w:eastAsia="Times New Roman" w:hAnsi="Times New Roman"/>
                <w:lang w:eastAsia="ru-RU"/>
              </w:rPr>
            </w:pPr>
            <w:r w:rsidRPr="00997D35">
              <w:rPr>
                <w:rFonts w:ascii="Times New Roman" w:hAnsi="Times New Roman"/>
                <w:szCs w:val="21"/>
                <w:shd w:val="clear" w:color="auto" w:fill="FFFFFF"/>
              </w:rPr>
              <w:t>Участниками</w:t>
            </w:r>
            <w:r>
              <w:rPr>
                <w:rFonts w:ascii="Times New Roman" w:hAnsi="Times New Roman"/>
                <w:szCs w:val="21"/>
                <w:shd w:val="clear" w:color="auto" w:fill="FFFFFF"/>
              </w:rPr>
              <w:t xml:space="preserve"> запроса котировок</w:t>
            </w:r>
            <w:r w:rsidRPr="00997D35">
              <w:rPr>
                <w:rFonts w:ascii="Times New Roman" w:hAnsi="Times New Roman"/>
                <w:szCs w:val="21"/>
                <w:shd w:val="clear" w:color="auto" w:fill="FFFFFF"/>
              </w:rPr>
              <w:t xml:space="preserve"> </w:t>
            </w:r>
            <w:r>
              <w:rPr>
                <w:rFonts w:ascii="Times New Roman" w:hAnsi="Times New Roman"/>
                <w:shd w:val="clear" w:color="auto" w:fill="FFFFFF"/>
              </w:rPr>
              <w:t>в электронной форме</w:t>
            </w:r>
            <w:r w:rsidRPr="00997D35">
              <w:rPr>
                <w:rFonts w:ascii="Times New Roman" w:hAnsi="Times New Roman"/>
                <w:szCs w:val="21"/>
                <w:shd w:val="clear" w:color="auto" w:fill="FFFFFF"/>
              </w:rPr>
              <w:t xml:space="preserve"> могут быть только субъекты малого и среднего предпринимательства</w:t>
            </w:r>
            <w:r>
              <w:rPr>
                <w:rFonts w:ascii="Times New Roman" w:hAnsi="Times New Roman"/>
                <w:szCs w:val="21"/>
                <w:shd w:val="clear" w:color="auto" w:fill="FFFFFF"/>
              </w:rPr>
              <w:t xml:space="preserve">, </w:t>
            </w:r>
            <w:r w:rsidRPr="006B724E">
              <w:rPr>
                <w:rFonts w:ascii="Times New Roman" w:hAnsi="Times New Roman"/>
                <w:bCs/>
                <w:color w:val="000000"/>
              </w:rPr>
              <w:t>а также физические лица, не являющиеся индивидуальными</w:t>
            </w:r>
            <w:r>
              <w:rPr>
                <w:rFonts w:ascii="Times New Roman" w:hAnsi="Times New Roman"/>
                <w:bCs/>
                <w:color w:val="000000"/>
              </w:rPr>
              <w:t xml:space="preserve"> п</w:t>
            </w:r>
            <w:r w:rsidRPr="006B724E">
              <w:rPr>
                <w:rFonts w:ascii="Times New Roman" w:hAnsi="Times New Roman"/>
                <w:bCs/>
                <w:color w:val="000000"/>
              </w:rPr>
              <w:t>редпринимателями и применяющие специальный налоговый режим «Налог на профессиональный доход».</w:t>
            </w:r>
          </w:p>
        </w:tc>
      </w:tr>
      <w:tr w:rsidR="00911833" w:rsidRPr="00303A20" w14:paraId="52958F25" w14:textId="77777777" w:rsidTr="00911833">
        <w:tc>
          <w:tcPr>
            <w:tcW w:w="562" w:type="dxa"/>
          </w:tcPr>
          <w:p w14:paraId="77C2385C" w14:textId="77777777" w:rsidR="00911833" w:rsidRPr="00911833" w:rsidRDefault="00911833" w:rsidP="00911833">
            <w:pPr>
              <w:pStyle w:val="ac"/>
              <w:numPr>
                <w:ilvl w:val="0"/>
                <w:numId w:val="4"/>
              </w:numPr>
              <w:spacing w:line="240" w:lineRule="auto"/>
              <w:ind w:hanging="720"/>
              <w:jc w:val="center"/>
              <w:rPr>
                <w:rFonts w:ascii="Times New Roman" w:hAnsi="Times New Roman" w:cs="Times New Roman"/>
                <w:b/>
              </w:rPr>
            </w:pPr>
          </w:p>
        </w:tc>
        <w:tc>
          <w:tcPr>
            <w:tcW w:w="2949" w:type="dxa"/>
          </w:tcPr>
          <w:p w14:paraId="70F92B23" w14:textId="77777777" w:rsidR="00911833" w:rsidRPr="00303A20" w:rsidRDefault="00911833" w:rsidP="00911833">
            <w:pPr>
              <w:spacing w:after="0" w:line="240" w:lineRule="auto"/>
              <w:ind w:left="20"/>
              <w:jc w:val="center"/>
              <w:rPr>
                <w:rFonts w:ascii="Times New Roman" w:hAnsi="Times New Roman"/>
                <w:b/>
              </w:rPr>
            </w:pPr>
            <w:r w:rsidRPr="00303A20">
              <w:rPr>
                <w:rFonts w:ascii="Times New Roman" w:hAnsi="Times New Roman"/>
                <w:b/>
                <w:lang w:eastAsia="ru-RU"/>
              </w:rPr>
              <w:t>Наименование, место нахождения, почтовый адрес, адрес электронной почты, номер контактного телефона Заказчика</w:t>
            </w:r>
          </w:p>
        </w:tc>
        <w:tc>
          <w:tcPr>
            <w:tcW w:w="6839" w:type="dxa"/>
          </w:tcPr>
          <w:p w14:paraId="21F8D886" w14:textId="77777777" w:rsidR="00911833" w:rsidRDefault="00911833" w:rsidP="00911833">
            <w:pPr>
              <w:spacing w:after="0" w:line="240" w:lineRule="auto"/>
              <w:ind w:left="20"/>
              <w:jc w:val="both"/>
              <w:rPr>
                <w:rFonts w:ascii="Times New Roman" w:hAnsi="Times New Roman"/>
                <w:b/>
              </w:rPr>
            </w:pPr>
            <w:r w:rsidRPr="00303A20">
              <w:rPr>
                <w:rFonts w:ascii="Times New Roman" w:hAnsi="Times New Roman"/>
                <w:b/>
              </w:rPr>
              <w:t xml:space="preserve">Наименование Заказчика: </w:t>
            </w:r>
          </w:p>
          <w:p w14:paraId="62975B6D" w14:textId="77777777" w:rsidR="00911833" w:rsidRDefault="00911833" w:rsidP="00911833">
            <w:pPr>
              <w:spacing w:after="0" w:line="240" w:lineRule="auto"/>
              <w:ind w:left="20"/>
              <w:jc w:val="both"/>
              <w:rPr>
                <w:rFonts w:ascii="Times New Roman" w:hAnsi="Times New Roman"/>
              </w:rPr>
            </w:pPr>
            <w:r w:rsidRPr="00303A20">
              <w:rPr>
                <w:rFonts w:ascii="Times New Roman" w:hAnsi="Times New Roman"/>
              </w:rPr>
              <w:t>Государственное бюджетное образовательное учреждение высшего образования «Нижегородский государственный инженерно-экономический университет»</w:t>
            </w:r>
            <w:r>
              <w:rPr>
                <w:rFonts w:ascii="Times New Roman" w:hAnsi="Times New Roman"/>
              </w:rPr>
              <w:t xml:space="preserve"> (ГБОУ ВО НГИЭУ, Княгининский университет) </w:t>
            </w:r>
          </w:p>
          <w:p w14:paraId="639B6120" w14:textId="77777777" w:rsidR="00911833" w:rsidRPr="00303A20" w:rsidRDefault="00911833" w:rsidP="00911833">
            <w:pPr>
              <w:spacing w:after="0" w:line="240" w:lineRule="auto"/>
              <w:ind w:left="20"/>
              <w:jc w:val="both"/>
              <w:rPr>
                <w:rFonts w:ascii="Times New Roman" w:hAnsi="Times New Roman"/>
              </w:rPr>
            </w:pPr>
          </w:p>
          <w:p w14:paraId="5AEA047B" w14:textId="77777777" w:rsidR="00911833" w:rsidRDefault="00911833" w:rsidP="00911833">
            <w:pPr>
              <w:spacing w:after="0" w:line="240" w:lineRule="auto"/>
              <w:ind w:left="20"/>
              <w:jc w:val="both"/>
              <w:rPr>
                <w:rFonts w:ascii="Times New Roman" w:hAnsi="Times New Roman"/>
              </w:rPr>
            </w:pPr>
            <w:r w:rsidRPr="00303A20">
              <w:rPr>
                <w:rFonts w:ascii="Times New Roman" w:hAnsi="Times New Roman"/>
                <w:b/>
              </w:rPr>
              <w:t xml:space="preserve">Место нахождения (почтовый адрес): </w:t>
            </w:r>
            <w:r w:rsidRPr="00303A20">
              <w:rPr>
                <w:rFonts w:ascii="Times New Roman" w:hAnsi="Times New Roman"/>
              </w:rPr>
              <w:t>606340, Нижегородская обл., г. Княгинино, ул. Октябрьская, дом 22а</w:t>
            </w:r>
          </w:p>
          <w:p w14:paraId="5EBAC630" w14:textId="77777777" w:rsidR="00911833" w:rsidRDefault="00911833" w:rsidP="00911833">
            <w:pPr>
              <w:spacing w:after="0" w:line="240" w:lineRule="auto"/>
              <w:ind w:left="20"/>
              <w:jc w:val="both"/>
              <w:rPr>
                <w:rFonts w:ascii="Times New Roman" w:hAnsi="Times New Roman"/>
              </w:rPr>
            </w:pPr>
          </w:p>
          <w:p w14:paraId="3E5201AB" w14:textId="77777777" w:rsidR="00911833" w:rsidRPr="00D87913" w:rsidRDefault="00911833" w:rsidP="00911833">
            <w:pPr>
              <w:tabs>
                <w:tab w:val="left" w:pos="-74"/>
              </w:tabs>
              <w:autoSpaceDN w:val="0"/>
              <w:adjustRightInd w:val="0"/>
              <w:rPr>
                <w:rFonts w:ascii="Times New Roman" w:eastAsiaTheme="minorHAnsi" w:hAnsi="Times New Roman" w:cstheme="minorBidi"/>
              </w:rPr>
            </w:pPr>
            <w:r>
              <w:rPr>
                <w:rFonts w:ascii="Times New Roman" w:eastAsiaTheme="minorHAnsi" w:hAnsi="Times New Roman" w:cstheme="minorBidi"/>
              </w:rPr>
              <w:t xml:space="preserve">Адрес официального сайта Заказчика: </w:t>
            </w:r>
            <w:hyperlink r:id="rId8" w:history="1">
              <w:r w:rsidRPr="00D11BC6">
                <w:rPr>
                  <w:rStyle w:val="af3"/>
                  <w:rFonts w:ascii="Times New Roman" w:eastAsiaTheme="minorHAnsi" w:hAnsi="Times New Roman" w:cstheme="minorBidi"/>
                </w:rPr>
                <w:t>https://ngieu.ru/</w:t>
              </w:r>
            </w:hyperlink>
            <w:r>
              <w:rPr>
                <w:rFonts w:ascii="Times New Roman" w:eastAsiaTheme="minorHAnsi" w:hAnsi="Times New Roman" w:cstheme="minorBidi"/>
              </w:rPr>
              <w:t xml:space="preserve"> </w:t>
            </w:r>
          </w:p>
          <w:p w14:paraId="6B16DBFA" w14:textId="77777777" w:rsidR="00911833" w:rsidRPr="00303A20" w:rsidRDefault="00911833" w:rsidP="00911833">
            <w:pPr>
              <w:spacing w:after="0" w:line="240" w:lineRule="auto"/>
              <w:ind w:left="20"/>
              <w:jc w:val="both"/>
              <w:rPr>
                <w:rFonts w:ascii="Times New Roman" w:hAnsi="Times New Roman"/>
              </w:rPr>
            </w:pPr>
            <w:r>
              <w:rPr>
                <w:rFonts w:ascii="Times New Roman" w:hAnsi="Times New Roman"/>
              </w:rPr>
              <w:t>А</w:t>
            </w:r>
            <w:r w:rsidRPr="00303A20">
              <w:rPr>
                <w:rFonts w:ascii="Times New Roman" w:hAnsi="Times New Roman"/>
              </w:rPr>
              <w:t xml:space="preserve">дрес электронной почты: </w:t>
            </w:r>
            <w:hyperlink r:id="rId9" w:history="1">
              <w:r w:rsidRPr="00303A20">
                <w:rPr>
                  <w:rStyle w:val="af3"/>
                  <w:rFonts w:ascii="Times New Roman" w:hAnsi="Times New Roman"/>
                  <w:lang w:val="en-US"/>
                </w:rPr>
                <w:t>buh</w:t>
              </w:r>
              <w:r w:rsidRPr="00303A20">
                <w:rPr>
                  <w:rStyle w:val="af3"/>
                  <w:rFonts w:ascii="Times New Roman" w:hAnsi="Times New Roman"/>
                </w:rPr>
                <w:t>-</w:t>
              </w:r>
              <w:r w:rsidRPr="00303A20">
                <w:rPr>
                  <w:rStyle w:val="af3"/>
                  <w:rFonts w:ascii="Times New Roman" w:hAnsi="Times New Roman"/>
                  <w:lang w:val="en-US"/>
                </w:rPr>
                <w:t>ngiei</w:t>
              </w:r>
              <w:r w:rsidRPr="00303A20">
                <w:rPr>
                  <w:rStyle w:val="af3"/>
                  <w:rFonts w:ascii="Times New Roman" w:hAnsi="Times New Roman"/>
                </w:rPr>
                <w:t>@</w:t>
              </w:r>
              <w:r w:rsidRPr="00303A20">
                <w:rPr>
                  <w:rStyle w:val="af3"/>
                  <w:rFonts w:ascii="Times New Roman" w:hAnsi="Times New Roman"/>
                  <w:lang w:val="en-US"/>
                </w:rPr>
                <w:t>mail</w:t>
              </w:r>
              <w:r w:rsidRPr="00303A20">
                <w:rPr>
                  <w:rStyle w:val="af3"/>
                  <w:rFonts w:ascii="Times New Roman" w:hAnsi="Times New Roman"/>
                </w:rPr>
                <w:t>.</w:t>
              </w:r>
              <w:r w:rsidRPr="00303A20">
                <w:rPr>
                  <w:rStyle w:val="af3"/>
                  <w:rFonts w:ascii="Times New Roman" w:hAnsi="Times New Roman"/>
                  <w:lang w:val="en-US"/>
                </w:rPr>
                <w:t>ru</w:t>
              </w:r>
            </w:hyperlink>
          </w:p>
          <w:p w14:paraId="3A7DC202" w14:textId="7CAB3F26" w:rsidR="00CF4B16" w:rsidRDefault="00911833" w:rsidP="00A221EE">
            <w:pPr>
              <w:spacing w:after="0" w:line="240" w:lineRule="auto"/>
              <w:ind w:left="20"/>
              <w:jc w:val="both"/>
              <w:rPr>
                <w:rFonts w:ascii="Times New Roman" w:hAnsi="Times New Roman"/>
              </w:rPr>
            </w:pPr>
            <w:r w:rsidRPr="006863CD">
              <w:rPr>
                <w:rFonts w:ascii="Times New Roman" w:hAnsi="Times New Roman"/>
              </w:rPr>
              <w:t>контактное лицо</w:t>
            </w:r>
            <w:r w:rsidR="00A221EE">
              <w:rPr>
                <w:rFonts w:ascii="Times New Roman" w:hAnsi="Times New Roman"/>
              </w:rPr>
              <w:t xml:space="preserve"> по документации</w:t>
            </w:r>
            <w:r w:rsidRPr="006863CD">
              <w:rPr>
                <w:rFonts w:ascii="Times New Roman" w:hAnsi="Times New Roman"/>
              </w:rPr>
              <w:t xml:space="preserve">: </w:t>
            </w:r>
            <w:r>
              <w:rPr>
                <w:rFonts w:ascii="Times New Roman" w:hAnsi="Times New Roman"/>
              </w:rPr>
              <w:t xml:space="preserve">руководитель контрактной службы </w:t>
            </w:r>
            <w:r w:rsidRPr="006863CD">
              <w:rPr>
                <w:rFonts w:ascii="Times New Roman" w:hAnsi="Times New Roman"/>
              </w:rPr>
              <w:t>Илютина Мария Константиновна</w:t>
            </w:r>
            <w:r w:rsidR="00A221EE">
              <w:rPr>
                <w:rFonts w:ascii="Times New Roman" w:hAnsi="Times New Roman"/>
              </w:rPr>
              <w:t xml:space="preserve">, </w:t>
            </w:r>
            <w:r w:rsidR="00A221EE" w:rsidRPr="00A221EE">
              <w:rPr>
                <w:rFonts w:ascii="Times New Roman" w:hAnsi="Times New Roman"/>
              </w:rPr>
              <w:t>номер контактного телефона: 8(83166)4-09-06</w:t>
            </w:r>
            <w:r w:rsidR="00B32C3B">
              <w:rPr>
                <w:rFonts w:ascii="Times New Roman" w:hAnsi="Times New Roman"/>
              </w:rPr>
              <w:t>;</w:t>
            </w:r>
          </w:p>
          <w:p w14:paraId="574D7BDC" w14:textId="46F71410" w:rsidR="00A221EE" w:rsidRPr="00303A20" w:rsidRDefault="00A221EE" w:rsidP="007B464C">
            <w:pPr>
              <w:spacing w:after="0" w:line="240" w:lineRule="auto"/>
              <w:ind w:left="20"/>
              <w:jc w:val="both"/>
              <w:rPr>
                <w:rFonts w:ascii="Times New Roman" w:hAnsi="Times New Roman"/>
              </w:rPr>
            </w:pPr>
            <w:r>
              <w:rPr>
                <w:rFonts w:ascii="Times New Roman" w:hAnsi="Times New Roman"/>
              </w:rPr>
              <w:t xml:space="preserve">контактное лицо </w:t>
            </w:r>
            <w:r w:rsidR="00090C62">
              <w:rPr>
                <w:rFonts w:ascii="Times New Roman" w:hAnsi="Times New Roman"/>
              </w:rPr>
              <w:t xml:space="preserve">по проектно-сметной документации: проректор по административно-хозяйственной </w:t>
            </w:r>
            <w:r w:rsidR="007B464C">
              <w:rPr>
                <w:rFonts w:ascii="Times New Roman" w:hAnsi="Times New Roman"/>
              </w:rPr>
              <w:t>работе</w:t>
            </w:r>
            <w:r w:rsidR="00090C62">
              <w:rPr>
                <w:rFonts w:ascii="Times New Roman" w:hAnsi="Times New Roman"/>
              </w:rPr>
              <w:t xml:space="preserve"> Цветков Алексей Владимирович, номер контактного телефона 89087315351</w:t>
            </w:r>
          </w:p>
        </w:tc>
      </w:tr>
      <w:tr w:rsidR="00911833" w:rsidRPr="00303A20" w14:paraId="36CC5F7A" w14:textId="77777777" w:rsidTr="00911833">
        <w:tc>
          <w:tcPr>
            <w:tcW w:w="562" w:type="dxa"/>
          </w:tcPr>
          <w:p w14:paraId="4EA171AE" w14:textId="77777777" w:rsidR="00911833" w:rsidRPr="00911833" w:rsidRDefault="00911833" w:rsidP="00911833">
            <w:pPr>
              <w:pStyle w:val="ac"/>
              <w:numPr>
                <w:ilvl w:val="0"/>
                <w:numId w:val="4"/>
              </w:numPr>
              <w:spacing w:line="240" w:lineRule="auto"/>
              <w:ind w:hanging="720"/>
              <w:jc w:val="center"/>
              <w:rPr>
                <w:rFonts w:ascii="Times New Roman" w:hAnsi="Times New Roman" w:cs="Times New Roman"/>
                <w:b/>
              </w:rPr>
            </w:pPr>
          </w:p>
        </w:tc>
        <w:tc>
          <w:tcPr>
            <w:tcW w:w="2949" w:type="dxa"/>
          </w:tcPr>
          <w:p w14:paraId="229307FD" w14:textId="77777777" w:rsidR="00911833" w:rsidRPr="00303A20" w:rsidRDefault="00911833" w:rsidP="00911833">
            <w:pPr>
              <w:spacing w:after="0" w:line="240" w:lineRule="auto"/>
              <w:jc w:val="center"/>
              <w:rPr>
                <w:rFonts w:ascii="Times New Roman" w:eastAsia="Times New Roman" w:hAnsi="Times New Roman"/>
                <w:b/>
                <w:bCs/>
                <w:highlight w:val="green"/>
                <w:lang w:eastAsia="ru-RU"/>
              </w:rPr>
            </w:pPr>
            <w:r w:rsidRPr="00303A20">
              <w:rPr>
                <w:rFonts w:ascii="Times New Roman" w:eastAsia="Times New Roman" w:hAnsi="Times New Roman"/>
                <w:b/>
                <w:bCs/>
                <w:lang w:eastAsia="ru-RU"/>
              </w:rPr>
              <w:t>Адрес электронной площадки в информационно-телекоммуникационной сети «Интернет»</w:t>
            </w:r>
          </w:p>
        </w:tc>
        <w:tc>
          <w:tcPr>
            <w:tcW w:w="6839" w:type="dxa"/>
          </w:tcPr>
          <w:p w14:paraId="7DA63E56" w14:textId="77777777" w:rsidR="00CF4B16" w:rsidRPr="00CF4B16" w:rsidRDefault="00122289" w:rsidP="00CF4B16">
            <w:pPr>
              <w:pStyle w:val="aff2"/>
              <w:jc w:val="both"/>
              <w:rPr>
                <w:rFonts w:ascii="Times New Roman" w:hAnsi="Times New Roman"/>
                <w:b/>
              </w:rPr>
            </w:pPr>
            <w:hyperlink r:id="rId10" w:history="1">
              <w:r w:rsidR="00CF4B16">
                <w:rPr>
                  <w:rStyle w:val="af3"/>
                  <w:rFonts w:ascii="Times New Roman" w:hAnsi="Times New Roman"/>
                  <w:b/>
                  <w:color w:val="auto"/>
                  <w:u w:val="none"/>
                  <w:shd w:val="clear" w:color="auto" w:fill="FFFFFF"/>
                </w:rPr>
                <w:t>У</w:t>
              </w:r>
              <w:r w:rsidR="00CF4B16" w:rsidRPr="00CF4B16">
                <w:rPr>
                  <w:rStyle w:val="af3"/>
                  <w:rFonts w:ascii="Times New Roman" w:hAnsi="Times New Roman"/>
                  <w:b/>
                  <w:color w:val="auto"/>
                  <w:u w:val="none"/>
                  <w:shd w:val="clear" w:color="auto" w:fill="FFFFFF"/>
                </w:rPr>
                <w:t>ниверсальная торговая платформа АО «Сбербанк-АСТ»</w:t>
              </w:r>
            </w:hyperlink>
            <w:r w:rsidR="00CF4B16">
              <w:rPr>
                <w:rStyle w:val="af3"/>
                <w:rFonts w:ascii="Times New Roman" w:hAnsi="Times New Roman"/>
                <w:b/>
                <w:color w:val="auto"/>
                <w:u w:val="none"/>
                <w:shd w:val="clear" w:color="auto" w:fill="FFFFFF"/>
              </w:rPr>
              <w:t xml:space="preserve"> </w:t>
            </w:r>
            <w:r w:rsidR="00CF4B16" w:rsidRPr="00DB4DAC">
              <w:rPr>
                <w:rFonts w:ascii="Times New Roman" w:hAnsi="Times New Roman"/>
                <w:b/>
              </w:rPr>
              <w:t>торговая секция «Закупки по 223-ФЗ»:</w:t>
            </w:r>
          </w:p>
          <w:p w14:paraId="6DB269BE" w14:textId="77777777" w:rsidR="00CF4B16" w:rsidRPr="004D5606" w:rsidRDefault="00122289" w:rsidP="00CF4B16">
            <w:pPr>
              <w:pStyle w:val="aff2"/>
              <w:jc w:val="both"/>
              <w:rPr>
                <w:rFonts w:ascii="Times New Roman" w:hAnsi="Times New Roman"/>
                <w:b/>
                <w:color w:val="FF0000"/>
              </w:rPr>
            </w:pPr>
            <w:hyperlink r:id="rId11" w:history="1">
              <w:r w:rsidR="00CF4B16" w:rsidRPr="002E3400">
                <w:rPr>
                  <w:rStyle w:val="af3"/>
                  <w:rFonts w:ascii="Times New Roman" w:hAnsi="Times New Roman"/>
                  <w:b/>
                </w:rPr>
                <w:t>https://utp.sberbank-ast.ru/</w:t>
              </w:r>
            </w:hyperlink>
            <w:r w:rsidR="00CF4B16">
              <w:rPr>
                <w:rFonts w:ascii="Times New Roman" w:hAnsi="Times New Roman"/>
                <w:b/>
                <w:color w:val="FF0000"/>
              </w:rPr>
              <w:t xml:space="preserve"> </w:t>
            </w:r>
          </w:p>
          <w:p w14:paraId="708F8BA4" w14:textId="77777777" w:rsidR="00CF4B16" w:rsidRDefault="00CF4B16" w:rsidP="00911833">
            <w:pPr>
              <w:spacing w:after="0" w:line="240" w:lineRule="auto"/>
              <w:ind w:left="20"/>
              <w:jc w:val="both"/>
              <w:rPr>
                <w:rFonts w:ascii="Times New Roman" w:eastAsia="Times New Roman" w:hAnsi="Times New Roman"/>
                <w:b/>
                <w:bCs/>
                <w:lang w:eastAsia="ru-RU"/>
              </w:rPr>
            </w:pPr>
          </w:p>
          <w:p w14:paraId="4DED08E4" w14:textId="77777777" w:rsidR="00911833" w:rsidRPr="00303A20" w:rsidRDefault="00911833" w:rsidP="00911833">
            <w:pPr>
              <w:spacing w:after="0" w:line="240" w:lineRule="auto"/>
              <w:ind w:left="20"/>
              <w:jc w:val="both"/>
              <w:rPr>
                <w:rFonts w:ascii="Times New Roman" w:eastAsia="Times New Roman" w:hAnsi="Times New Roman"/>
                <w:b/>
                <w:bCs/>
                <w:lang w:eastAsia="ru-RU"/>
              </w:rPr>
            </w:pPr>
            <w:r w:rsidRPr="00303A20">
              <w:rPr>
                <w:rFonts w:ascii="Times New Roman" w:eastAsia="Times New Roman" w:hAnsi="Times New Roman"/>
                <w:b/>
                <w:bCs/>
                <w:lang w:eastAsia="ru-RU"/>
              </w:rPr>
              <w:t>Регламент работы электронной площадки размещен на сайте площадки в разделе «Главная»</w:t>
            </w:r>
          </w:p>
          <w:p w14:paraId="197AE57A" w14:textId="77777777" w:rsidR="00CF4B16" w:rsidRDefault="00CF4B16" w:rsidP="00911833">
            <w:pPr>
              <w:spacing w:after="0" w:line="240" w:lineRule="auto"/>
              <w:ind w:left="20"/>
              <w:jc w:val="both"/>
              <w:rPr>
                <w:rFonts w:ascii="Times New Roman" w:hAnsi="Times New Roman"/>
              </w:rPr>
            </w:pPr>
          </w:p>
          <w:p w14:paraId="283FE8A2" w14:textId="01339B6B" w:rsidR="0098365C" w:rsidRPr="00EE0494" w:rsidRDefault="00911833" w:rsidP="00EE0494">
            <w:pPr>
              <w:spacing w:after="0" w:line="240" w:lineRule="auto"/>
              <w:ind w:left="20"/>
              <w:jc w:val="both"/>
              <w:rPr>
                <w:rFonts w:ascii="Times New Roman" w:hAnsi="Times New Roman"/>
              </w:rPr>
            </w:pPr>
            <w:r w:rsidRPr="00303A20">
              <w:rPr>
                <w:rFonts w:ascii="Times New Roman" w:hAnsi="Times New Roman"/>
              </w:rPr>
              <w:t>Вся дополнительная информация, касающаяся участников закупки и необходимая для участия в запросе котировок, в том числе информация по аккредитации участников закупки на электронной площадке, размещена на указанном сайте электронной площадки.</w:t>
            </w:r>
          </w:p>
        </w:tc>
      </w:tr>
      <w:tr w:rsidR="00911833" w:rsidRPr="00303A20" w14:paraId="0DFE2D42" w14:textId="77777777" w:rsidTr="00911833">
        <w:tc>
          <w:tcPr>
            <w:tcW w:w="562" w:type="dxa"/>
          </w:tcPr>
          <w:p w14:paraId="59778FE1" w14:textId="77777777" w:rsidR="00911833" w:rsidRPr="00911833" w:rsidRDefault="00911833" w:rsidP="00911833">
            <w:pPr>
              <w:pStyle w:val="ac"/>
              <w:numPr>
                <w:ilvl w:val="0"/>
                <w:numId w:val="4"/>
              </w:numPr>
              <w:spacing w:line="240" w:lineRule="auto"/>
              <w:ind w:hanging="720"/>
              <w:jc w:val="center"/>
              <w:rPr>
                <w:rFonts w:ascii="Times New Roman" w:hAnsi="Times New Roman" w:cs="Times New Roman"/>
                <w:b/>
              </w:rPr>
            </w:pPr>
          </w:p>
        </w:tc>
        <w:tc>
          <w:tcPr>
            <w:tcW w:w="2949" w:type="dxa"/>
          </w:tcPr>
          <w:p w14:paraId="5AD78C4B" w14:textId="77777777" w:rsidR="00911833" w:rsidRPr="00303A20" w:rsidRDefault="00911833" w:rsidP="00911833">
            <w:pPr>
              <w:spacing w:after="0" w:line="240" w:lineRule="auto"/>
              <w:jc w:val="center"/>
              <w:rPr>
                <w:rFonts w:ascii="Times New Roman" w:hAnsi="Times New Roman"/>
                <w:b/>
                <w:lang w:eastAsia="ru-RU"/>
              </w:rPr>
            </w:pPr>
            <w:r w:rsidRPr="00303A20">
              <w:rPr>
                <w:rFonts w:ascii="Times New Roman" w:hAnsi="Times New Roman"/>
                <w:b/>
                <w:lang w:eastAsia="ru-RU"/>
              </w:rPr>
              <w:t>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tc>
        <w:tc>
          <w:tcPr>
            <w:tcW w:w="6839" w:type="dxa"/>
          </w:tcPr>
          <w:p w14:paraId="7C0B40E5" w14:textId="13D17A65" w:rsidR="00177782" w:rsidRDefault="00177782" w:rsidP="00CF4B16">
            <w:pPr>
              <w:spacing w:after="0" w:line="240" w:lineRule="auto"/>
              <w:jc w:val="both"/>
              <w:rPr>
                <w:rFonts w:ascii="Times New Roman" w:hAnsi="Times New Roman"/>
              </w:rPr>
            </w:pPr>
            <w:r>
              <w:rPr>
                <w:rFonts w:ascii="Times New Roman" w:hAnsi="Times New Roman"/>
              </w:rPr>
              <w:t>Г</w:t>
            </w:r>
            <w:r w:rsidRPr="00177782">
              <w:rPr>
                <w:rFonts w:ascii="Times New Roman" w:hAnsi="Times New Roman"/>
              </w:rPr>
              <w:t>азоснабжение жилых помещений по адресу: Нижегородская область, Воротынский р-н, р.п. Воротынец, ул. Киселева, д. 9, пом. П1, жилое помещение, жилое помещение П2, жилое помещение П3</w:t>
            </w:r>
            <w:r>
              <w:rPr>
                <w:rFonts w:ascii="Times New Roman" w:hAnsi="Times New Roman"/>
              </w:rPr>
              <w:t>.</w:t>
            </w:r>
          </w:p>
          <w:p w14:paraId="67D5BE9B" w14:textId="0D195332" w:rsidR="00CF4B16" w:rsidRPr="008D3D87" w:rsidRDefault="00CF4B16" w:rsidP="00CF4B16">
            <w:pPr>
              <w:spacing w:after="0" w:line="240" w:lineRule="auto"/>
              <w:jc w:val="both"/>
              <w:rPr>
                <w:rFonts w:ascii="Times New Roman" w:eastAsia="SimSun" w:hAnsi="Times New Roman"/>
              </w:rPr>
            </w:pPr>
            <w:r>
              <w:rPr>
                <w:rFonts w:ascii="Times New Roman" w:hAnsi="Times New Roman"/>
              </w:rPr>
              <w:t>Описание предмета закупки</w:t>
            </w:r>
            <w:r w:rsidR="00911833" w:rsidRPr="00303A20">
              <w:rPr>
                <w:rFonts w:ascii="Times New Roman" w:hAnsi="Times New Roman"/>
              </w:rPr>
              <w:t xml:space="preserve">, количество поставляемого товара указаны в </w:t>
            </w:r>
            <w:r w:rsidR="003F5010" w:rsidRPr="008A5CBA">
              <w:rPr>
                <w:rFonts w:ascii="Times New Roman" w:hAnsi="Times New Roman"/>
                <w:color w:val="0000FF"/>
              </w:rPr>
              <w:t>Части 2</w:t>
            </w:r>
            <w:r w:rsidR="00911833" w:rsidRPr="008A5CBA">
              <w:rPr>
                <w:rFonts w:ascii="Times New Roman" w:hAnsi="Times New Roman"/>
                <w:color w:val="0000FF"/>
              </w:rPr>
              <w:t xml:space="preserve"> </w:t>
            </w:r>
            <w:r w:rsidR="008A5CBA">
              <w:rPr>
                <w:rFonts w:ascii="Times New Roman" w:hAnsi="Times New Roman"/>
                <w:color w:val="0000FF"/>
              </w:rPr>
              <w:t xml:space="preserve">«Наименование и описание предмета закупки» </w:t>
            </w:r>
            <w:r w:rsidR="009A7567" w:rsidRPr="009A7567">
              <w:rPr>
                <w:rFonts w:ascii="Times New Roman" w:hAnsi="Times New Roman"/>
              </w:rPr>
              <w:t>и</w:t>
            </w:r>
            <w:r w:rsidR="00911833" w:rsidRPr="009A7567">
              <w:rPr>
                <w:rFonts w:ascii="Times New Roman" w:hAnsi="Times New Roman"/>
              </w:rPr>
              <w:t>звещени</w:t>
            </w:r>
            <w:r w:rsidR="003F5010" w:rsidRPr="009A7567">
              <w:rPr>
                <w:rFonts w:ascii="Times New Roman" w:hAnsi="Times New Roman"/>
              </w:rPr>
              <w:t>я</w:t>
            </w:r>
            <w:r w:rsidR="00911833" w:rsidRPr="009A7567">
              <w:rPr>
                <w:rFonts w:ascii="Times New Roman" w:hAnsi="Times New Roman"/>
              </w:rPr>
              <w:t xml:space="preserve"> о проведении запроса котировок</w:t>
            </w:r>
            <w:r w:rsidRPr="009A7567">
              <w:rPr>
                <w:rFonts w:ascii="Times New Roman" w:hAnsi="Times New Roman"/>
              </w:rPr>
              <w:t xml:space="preserve"> </w:t>
            </w:r>
            <w:r w:rsidR="00911833" w:rsidRPr="009A7567">
              <w:rPr>
                <w:rFonts w:ascii="Times New Roman" w:eastAsia="SimSun" w:hAnsi="Times New Roman"/>
              </w:rPr>
              <w:t>в электронной форме.</w:t>
            </w:r>
          </w:p>
        </w:tc>
      </w:tr>
      <w:tr w:rsidR="00911833" w:rsidRPr="00303A20" w14:paraId="57774BEA" w14:textId="77777777" w:rsidTr="00911833">
        <w:tc>
          <w:tcPr>
            <w:tcW w:w="562" w:type="dxa"/>
          </w:tcPr>
          <w:p w14:paraId="6B1AF47F" w14:textId="77777777" w:rsidR="00911833" w:rsidRPr="00911833" w:rsidRDefault="00911833" w:rsidP="00911833">
            <w:pPr>
              <w:pStyle w:val="ac"/>
              <w:numPr>
                <w:ilvl w:val="0"/>
                <w:numId w:val="4"/>
              </w:numPr>
              <w:spacing w:line="240" w:lineRule="auto"/>
              <w:ind w:hanging="720"/>
              <w:jc w:val="center"/>
              <w:rPr>
                <w:rFonts w:ascii="Times New Roman" w:hAnsi="Times New Roman" w:cs="Times New Roman"/>
                <w:b/>
              </w:rPr>
            </w:pPr>
          </w:p>
        </w:tc>
        <w:tc>
          <w:tcPr>
            <w:tcW w:w="2949" w:type="dxa"/>
          </w:tcPr>
          <w:p w14:paraId="04229CD5" w14:textId="37F623B5" w:rsidR="00911833" w:rsidRPr="00303A20" w:rsidRDefault="00911833" w:rsidP="00090C62">
            <w:pPr>
              <w:spacing w:after="0" w:line="240" w:lineRule="auto"/>
              <w:jc w:val="center"/>
              <w:rPr>
                <w:rFonts w:ascii="Times New Roman" w:hAnsi="Times New Roman"/>
                <w:b/>
              </w:rPr>
            </w:pPr>
            <w:r w:rsidRPr="00303A20">
              <w:rPr>
                <w:rFonts w:ascii="Times New Roman" w:hAnsi="Times New Roman"/>
                <w:b/>
              </w:rPr>
              <w:t xml:space="preserve">Место и сроки </w:t>
            </w:r>
            <w:r w:rsidR="00090C62">
              <w:rPr>
                <w:rFonts w:ascii="Times New Roman" w:hAnsi="Times New Roman"/>
                <w:b/>
              </w:rPr>
              <w:t>выполнения работы</w:t>
            </w:r>
          </w:p>
        </w:tc>
        <w:tc>
          <w:tcPr>
            <w:tcW w:w="6839" w:type="dxa"/>
          </w:tcPr>
          <w:p w14:paraId="1969E000" w14:textId="4D3AE7A9" w:rsidR="008E52E6" w:rsidRDefault="00090C62" w:rsidP="008E52E6">
            <w:pPr>
              <w:tabs>
                <w:tab w:val="left" w:pos="4504"/>
              </w:tabs>
              <w:spacing w:after="0" w:line="240" w:lineRule="auto"/>
              <w:jc w:val="both"/>
              <w:rPr>
                <w:rFonts w:ascii="Times New Roman" w:hAnsi="Times New Roman"/>
                <w:bCs/>
              </w:rPr>
            </w:pPr>
            <w:r w:rsidRPr="00090C62">
              <w:rPr>
                <w:rFonts w:ascii="Times New Roman" w:hAnsi="Times New Roman"/>
                <w:b/>
                <w:bCs/>
              </w:rPr>
              <w:t>Место проведения работ</w:t>
            </w:r>
            <w:r w:rsidRPr="00090C62">
              <w:rPr>
                <w:rFonts w:ascii="Times New Roman" w:hAnsi="Times New Roman"/>
                <w:bCs/>
              </w:rPr>
              <w:t xml:space="preserve">: </w:t>
            </w:r>
            <w:r w:rsidR="008E52E6" w:rsidRPr="008E52E6">
              <w:rPr>
                <w:rFonts w:ascii="Times New Roman" w:hAnsi="Times New Roman"/>
                <w:bCs/>
              </w:rPr>
              <w:t>606260, Нижегородская область, Воротынский р-н., р.п. Воротынец, ул. Киселева, д.9, пом. П1, жилое помещение, жилое помещение П2, жилое помещение П3</w:t>
            </w:r>
            <w:r w:rsidR="008E52E6">
              <w:rPr>
                <w:rFonts w:ascii="Times New Roman" w:hAnsi="Times New Roman"/>
                <w:bCs/>
              </w:rPr>
              <w:t>.</w:t>
            </w:r>
          </w:p>
          <w:p w14:paraId="764BDD57" w14:textId="3C67C6CC" w:rsidR="00C948FA" w:rsidRPr="00EE0494" w:rsidRDefault="00090C62" w:rsidP="00534589">
            <w:pPr>
              <w:tabs>
                <w:tab w:val="left" w:pos="4504"/>
              </w:tabs>
              <w:spacing w:after="0" w:line="240" w:lineRule="auto"/>
              <w:jc w:val="both"/>
              <w:rPr>
                <w:rFonts w:ascii="Times New Roman" w:hAnsi="Times New Roman"/>
              </w:rPr>
            </w:pPr>
            <w:r w:rsidRPr="00090C62">
              <w:rPr>
                <w:rFonts w:ascii="Times New Roman" w:hAnsi="Times New Roman"/>
                <w:b/>
                <w:bCs/>
                <w:lang w:eastAsia="ru-RU"/>
              </w:rPr>
              <w:t xml:space="preserve">Срок выполнения работ: </w:t>
            </w:r>
            <w:r w:rsidR="008E52E6" w:rsidRPr="008E52E6">
              <w:rPr>
                <w:rFonts w:ascii="Times New Roman" w:hAnsi="Times New Roman"/>
                <w:bCs/>
                <w:lang w:eastAsia="ru-RU"/>
              </w:rPr>
              <w:t xml:space="preserve">в течение </w:t>
            </w:r>
            <w:r w:rsidR="00534589">
              <w:rPr>
                <w:rFonts w:ascii="Times New Roman" w:hAnsi="Times New Roman"/>
                <w:bCs/>
                <w:lang w:eastAsia="ru-RU"/>
              </w:rPr>
              <w:t>90</w:t>
            </w:r>
            <w:r w:rsidR="008E52E6" w:rsidRPr="008E52E6">
              <w:rPr>
                <w:rFonts w:ascii="Times New Roman" w:hAnsi="Times New Roman"/>
                <w:bCs/>
                <w:lang w:eastAsia="ru-RU"/>
              </w:rPr>
              <w:t xml:space="preserve"> рабочих дней с даты заключения Договора</w:t>
            </w:r>
            <w:r w:rsidR="008E52E6">
              <w:rPr>
                <w:rFonts w:ascii="Times New Roman" w:hAnsi="Times New Roman"/>
                <w:bCs/>
                <w:lang w:eastAsia="ru-RU"/>
              </w:rPr>
              <w:t>.</w:t>
            </w:r>
          </w:p>
        </w:tc>
      </w:tr>
      <w:tr w:rsidR="00911833" w:rsidRPr="00303A20" w14:paraId="317E8EA7" w14:textId="77777777" w:rsidTr="00911833">
        <w:trPr>
          <w:trHeight w:val="343"/>
        </w:trPr>
        <w:tc>
          <w:tcPr>
            <w:tcW w:w="562" w:type="dxa"/>
          </w:tcPr>
          <w:p w14:paraId="16A82CD9" w14:textId="77777777" w:rsidR="00911833" w:rsidRPr="00911833" w:rsidRDefault="00911833" w:rsidP="00911833">
            <w:pPr>
              <w:pStyle w:val="ac"/>
              <w:numPr>
                <w:ilvl w:val="0"/>
                <w:numId w:val="4"/>
              </w:numPr>
              <w:spacing w:line="240" w:lineRule="auto"/>
              <w:ind w:hanging="720"/>
              <w:jc w:val="center"/>
              <w:rPr>
                <w:rFonts w:ascii="Times New Roman" w:hAnsi="Times New Roman" w:cs="Times New Roman"/>
                <w:b/>
              </w:rPr>
            </w:pPr>
          </w:p>
        </w:tc>
        <w:tc>
          <w:tcPr>
            <w:tcW w:w="2949" w:type="dxa"/>
          </w:tcPr>
          <w:p w14:paraId="4CCD3655" w14:textId="77777777" w:rsidR="00911833" w:rsidRPr="00303A20" w:rsidRDefault="00C91B24" w:rsidP="00911833">
            <w:pPr>
              <w:spacing w:after="0" w:line="240" w:lineRule="auto"/>
              <w:ind w:left="20"/>
              <w:jc w:val="center"/>
              <w:rPr>
                <w:rFonts w:ascii="Times New Roman" w:hAnsi="Times New Roman"/>
                <w:b/>
                <w:strike/>
                <w:lang w:eastAsia="ru-RU"/>
              </w:rPr>
            </w:pPr>
            <w:r w:rsidRPr="00CC1664">
              <w:rPr>
                <w:rFonts w:ascii="Times New Roman" w:hAnsi="Times New Roman"/>
                <w:b/>
                <w:color w:val="22272F"/>
                <w:shd w:val="clear" w:color="auto" w:fill="FFFFFF"/>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839" w:type="dxa"/>
          </w:tcPr>
          <w:p w14:paraId="77AA28E0" w14:textId="77777777" w:rsidR="00911833" w:rsidRDefault="00911833" w:rsidP="00911833">
            <w:pPr>
              <w:spacing w:after="0" w:line="240" w:lineRule="auto"/>
              <w:ind w:left="20"/>
              <w:jc w:val="both"/>
              <w:rPr>
                <w:rFonts w:ascii="Times New Roman" w:hAnsi="Times New Roman"/>
                <w:b/>
                <w:lang w:eastAsia="ru-RU"/>
              </w:rPr>
            </w:pPr>
            <w:r w:rsidRPr="00303A20">
              <w:rPr>
                <w:rFonts w:ascii="Times New Roman" w:hAnsi="Times New Roman"/>
                <w:b/>
                <w:lang w:eastAsia="ru-RU"/>
              </w:rPr>
              <w:t>Начальная (максимальная) цена договора:</w:t>
            </w:r>
          </w:p>
          <w:p w14:paraId="70527063" w14:textId="797C91C2" w:rsidR="00177C8D" w:rsidRPr="00303A20" w:rsidRDefault="00177C8D" w:rsidP="00911833">
            <w:pPr>
              <w:spacing w:after="0" w:line="240" w:lineRule="auto"/>
              <w:ind w:left="20"/>
              <w:jc w:val="both"/>
              <w:rPr>
                <w:rFonts w:ascii="Times New Roman" w:hAnsi="Times New Roman"/>
                <w:b/>
                <w:lang w:eastAsia="ru-RU"/>
              </w:rPr>
            </w:pPr>
            <w:r w:rsidRPr="00177C8D">
              <w:rPr>
                <w:rFonts w:ascii="Times New Roman" w:hAnsi="Times New Roman"/>
                <w:b/>
                <w:lang w:eastAsia="ru-RU"/>
              </w:rPr>
              <w:t>276 540,48 (Двести семьдесят шесть тысяч пятьсот сорок) рублей 48 копеек.</w:t>
            </w:r>
          </w:p>
          <w:p w14:paraId="33887B4F" w14:textId="7E9EC0EF" w:rsidR="007B464C" w:rsidRDefault="00C91B24" w:rsidP="007B464C">
            <w:pPr>
              <w:spacing w:after="0" w:line="240" w:lineRule="auto"/>
              <w:jc w:val="both"/>
              <w:rPr>
                <w:rFonts w:ascii="Times New Roman" w:hAnsi="Times New Roman"/>
              </w:rPr>
            </w:pPr>
            <w:r w:rsidRPr="00B425B9">
              <w:rPr>
                <w:rFonts w:ascii="Times New Roman" w:hAnsi="Times New Roman"/>
                <w:b/>
                <w:shd w:val="clear" w:color="auto" w:fill="FFFFFF"/>
              </w:rPr>
              <w:t>Начальная (максимальная) цена договора</w:t>
            </w:r>
            <w:r w:rsidRPr="00B425B9">
              <w:rPr>
                <w:rFonts w:ascii="Times New Roman" w:hAnsi="Times New Roman"/>
              </w:rPr>
              <w:t xml:space="preserve"> </w:t>
            </w:r>
            <w:r w:rsidR="0040219A">
              <w:rPr>
                <w:rFonts w:ascii="Times New Roman" w:hAnsi="Times New Roman"/>
              </w:rPr>
              <w:t>включает в себя:</w:t>
            </w:r>
            <w:r w:rsidR="0040219A" w:rsidRPr="0040219A">
              <w:rPr>
                <w:rFonts w:ascii="Times New Roman" w:hAnsi="Times New Roman"/>
              </w:rPr>
              <w:t xml:space="preserve"> </w:t>
            </w:r>
            <w:r w:rsidR="007B464C" w:rsidRPr="007B464C">
              <w:rPr>
                <w:rFonts w:ascii="Times New Roman" w:hAnsi="Times New Roman"/>
              </w:rPr>
              <w:t>все расходы, связанные с исполнением договора, в том числе расходы на выполнение всех видов работ, являющихся предметом закупки, на приобретение, ответственное хранение, транспортировку, погрузку, разгрузку и монтаж материалов, приобретение или аренду оборудования, приспособлений и механизмов, необходимых для выполнения работ, оплату всех иных расходов Подрядчика, связанных с исполнением Договора. Уплату налогов (в том числе НДС, если к организации не применена упрощенная система налогообложения), сборов, пошлин, взносов и других платежей, которые являются обязательными в силу закона.</w:t>
            </w:r>
          </w:p>
          <w:p w14:paraId="331115D0" w14:textId="15EF6157" w:rsidR="00911833" w:rsidRPr="00303A20" w:rsidRDefault="00C91B24" w:rsidP="007B464C">
            <w:pPr>
              <w:spacing w:after="0" w:line="240" w:lineRule="auto"/>
              <w:jc w:val="both"/>
              <w:rPr>
                <w:rFonts w:ascii="Times New Roman" w:hAnsi="Times New Roman"/>
              </w:rPr>
            </w:pPr>
            <w:r w:rsidRPr="00C91B24">
              <w:rPr>
                <w:rFonts w:ascii="Times New Roman" w:hAnsi="Times New Roman"/>
                <w:b/>
              </w:rPr>
              <w:t>Обоснование начальной (максимальной) цены договора</w:t>
            </w:r>
            <w:r>
              <w:rPr>
                <w:rFonts w:ascii="Times New Roman" w:hAnsi="Times New Roman"/>
              </w:rPr>
              <w:t xml:space="preserve"> указано </w:t>
            </w:r>
            <w:r w:rsidRPr="00303A20">
              <w:rPr>
                <w:rFonts w:ascii="Times New Roman" w:hAnsi="Times New Roman"/>
                <w:lang w:eastAsia="ru-RU"/>
              </w:rPr>
              <w:t xml:space="preserve">в </w:t>
            </w:r>
            <w:r w:rsidRPr="00C91B24">
              <w:rPr>
                <w:rFonts w:ascii="Times New Roman" w:hAnsi="Times New Roman"/>
                <w:color w:val="0000FF"/>
                <w:lang w:eastAsia="ru-RU"/>
              </w:rPr>
              <w:t>Приложении №</w:t>
            </w:r>
            <w:r w:rsidR="009A7567">
              <w:rPr>
                <w:rFonts w:ascii="Times New Roman" w:hAnsi="Times New Roman"/>
                <w:color w:val="0000FF"/>
                <w:lang w:eastAsia="ru-RU"/>
              </w:rPr>
              <w:t>2</w:t>
            </w:r>
            <w:r w:rsidRPr="00303A20">
              <w:rPr>
                <w:rFonts w:ascii="Times New Roman" w:hAnsi="Times New Roman"/>
                <w:color w:val="FF0000"/>
                <w:lang w:eastAsia="ru-RU"/>
              </w:rPr>
              <w:t xml:space="preserve"> </w:t>
            </w:r>
            <w:r w:rsidRPr="00303A20">
              <w:rPr>
                <w:rFonts w:ascii="Times New Roman" w:hAnsi="Times New Roman"/>
                <w:lang w:eastAsia="ru-RU"/>
              </w:rPr>
              <w:t>к извещению о проведении запроса котировок в электронной форме</w:t>
            </w:r>
            <w:r>
              <w:rPr>
                <w:rFonts w:ascii="Times New Roman" w:hAnsi="Times New Roman"/>
                <w:lang w:eastAsia="ru-RU"/>
              </w:rPr>
              <w:t xml:space="preserve"> и</w:t>
            </w:r>
            <w:r w:rsidRPr="00214458">
              <w:rPr>
                <w:rFonts w:ascii="Times New Roman" w:hAnsi="Times New Roman"/>
                <w:iCs/>
                <w:sz w:val="21"/>
                <w:szCs w:val="21"/>
              </w:rPr>
              <w:t xml:space="preserve"> размещено в единой информационной системе в сфере закупок по адресу www.zakupki.gov.ru (далее – ЕИС) в виде отдельного файла</w:t>
            </w:r>
            <w:r>
              <w:rPr>
                <w:rFonts w:ascii="Times New Roman" w:hAnsi="Times New Roman"/>
                <w:iCs/>
                <w:sz w:val="21"/>
                <w:szCs w:val="21"/>
              </w:rPr>
              <w:t>.</w:t>
            </w:r>
          </w:p>
        </w:tc>
      </w:tr>
      <w:tr w:rsidR="00911833" w:rsidRPr="00303A20" w14:paraId="3F13134D" w14:textId="77777777" w:rsidTr="00911833">
        <w:trPr>
          <w:trHeight w:val="343"/>
        </w:trPr>
        <w:tc>
          <w:tcPr>
            <w:tcW w:w="562" w:type="dxa"/>
          </w:tcPr>
          <w:p w14:paraId="5F336F16" w14:textId="77777777" w:rsidR="00911833" w:rsidRPr="00911833" w:rsidRDefault="00911833" w:rsidP="00911833">
            <w:pPr>
              <w:pStyle w:val="ac"/>
              <w:numPr>
                <w:ilvl w:val="0"/>
                <w:numId w:val="4"/>
              </w:numPr>
              <w:spacing w:line="240" w:lineRule="auto"/>
              <w:ind w:hanging="720"/>
              <w:jc w:val="center"/>
              <w:rPr>
                <w:rFonts w:ascii="Times New Roman" w:hAnsi="Times New Roman" w:cs="Times New Roman"/>
                <w:b/>
              </w:rPr>
            </w:pPr>
          </w:p>
        </w:tc>
        <w:tc>
          <w:tcPr>
            <w:tcW w:w="2949" w:type="dxa"/>
          </w:tcPr>
          <w:p w14:paraId="533997B3" w14:textId="77777777" w:rsidR="00911833" w:rsidRPr="00D4667D" w:rsidRDefault="000D0F04" w:rsidP="00911833">
            <w:pPr>
              <w:spacing w:after="0" w:line="240" w:lineRule="auto"/>
              <w:ind w:left="20"/>
              <w:jc w:val="center"/>
              <w:rPr>
                <w:rFonts w:ascii="Times New Roman" w:hAnsi="Times New Roman"/>
                <w:b/>
                <w:highlight w:val="yellow"/>
                <w:lang w:eastAsia="ru-RU"/>
              </w:rPr>
            </w:pPr>
            <w:r w:rsidRPr="000D0F04">
              <w:rPr>
                <w:rFonts w:ascii="Times New Roman" w:hAnsi="Times New Roman"/>
                <w:b/>
                <w:lang w:eastAsia="ru-RU"/>
              </w:rPr>
              <w:t>Источник финансирования</w:t>
            </w:r>
          </w:p>
        </w:tc>
        <w:tc>
          <w:tcPr>
            <w:tcW w:w="6839" w:type="dxa"/>
          </w:tcPr>
          <w:p w14:paraId="65671810" w14:textId="2B332F69" w:rsidR="000D0F04" w:rsidRPr="00303A20" w:rsidRDefault="00AC3B9B" w:rsidP="00911833">
            <w:pPr>
              <w:spacing w:after="0" w:line="240" w:lineRule="auto"/>
              <w:ind w:left="20"/>
              <w:jc w:val="both"/>
              <w:rPr>
                <w:rFonts w:ascii="Times New Roman" w:hAnsi="Times New Roman"/>
                <w:lang w:eastAsia="ru-RU"/>
              </w:rPr>
            </w:pPr>
            <w:r>
              <w:rPr>
                <w:rFonts w:ascii="Times New Roman" w:hAnsi="Times New Roman"/>
                <w:lang w:eastAsia="ru-RU"/>
              </w:rPr>
              <w:t>Внебюджетные средства учреждения</w:t>
            </w:r>
          </w:p>
        </w:tc>
      </w:tr>
      <w:tr w:rsidR="00911833" w:rsidRPr="00303A20" w14:paraId="45B24F16" w14:textId="77777777" w:rsidTr="00911833">
        <w:trPr>
          <w:trHeight w:val="343"/>
        </w:trPr>
        <w:tc>
          <w:tcPr>
            <w:tcW w:w="562" w:type="dxa"/>
          </w:tcPr>
          <w:p w14:paraId="59D8439E" w14:textId="77777777" w:rsidR="00911833" w:rsidRPr="000D0F04" w:rsidRDefault="00911833" w:rsidP="00911833">
            <w:pPr>
              <w:pStyle w:val="ac"/>
              <w:numPr>
                <w:ilvl w:val="0"/>
                <w:numId w:val="4"/>
              </w:numPr>
              <w:spacing w:line="240" w:lineRule="auto"/>
              <w:ind w:hanging="720"/>
              <w:jc w:val="center"/>
              <w:rPr>
                <w:rFonts w:ascii="Times New Roman" w:hAnsi="Times New Roman" w:cs="Times New Roman"/>
                <w:b/>
              </w:rPr>
            </w:pPr>
          </w:p>
        </w:tc>
        <w:tc>
          <w:tcPr>
            <w:tcW w:w="2949" w:type="dxa"/>
          </w:tcPr>
          <w:p w14:paraId="58A6EBA6" w14:textId="77777777" w:rsidR="00911833" w:rsidRPr="000D0F04" w:rsidRDefault="00911833" w:rsidP="000D0F04">
            <w:pPr>
              <w:spacing w:after="0" w:line="240" w:lineRule="auto"/>
              <w:ind w:left="20"/>
              <w:jc w:val="center"/>
              <w:rPr>
                <w:rFonts w:ascii="Times New Roman" w:hAnsi="Times New Roman"/>
                <w:b/>
                <w:lang w:eastAsia="ru-RU"/>
              </w:rPr>
            </w:pPr>
            <w:r w:rsidRPr="000D0F04">
              <w:rPr>
                <w:rFonts w:ascii="Times New Roman" w:hAnsi="Times New Roman"/>
                <w:b/>
                <w:lang w:eastAsia="ru-RU"/>
              </w:rPr>
              <w:t>Форма, сроки и порядок оплаты товара</w:t>
            </w:r>
            <w:r w:rsidR="000D0F04" w:rsidRPr="000D0F04">
              <w:rPr>
                <w:rFonts w:ascii="Times New Roman" w:hAnsi="Times New Roman"/>
                <w:b/>
                <w:lang w:eastAsia="ru-RU"/>
              </w:rPr>
              <w:t xml:space="preserve"> (</w:t>
            </w:r>
            <w:r w:rsidRPr="000D0F04">
              <w:rPr>
                <w:rFonts w:ascii="Times New Roman" w:hAnsi="Times New Roman"/>
                <w:b/>
                <w:lang w:eastAsia="ru-RU"/>
              </w:rPr>
              <w:t>работы, услуги</w:t>
            </w:r>
            <w:r w:rsidR="000D0F04" w:rsidRPr="000D0F04">
              <w:rPr>
                <w:rFonts w:ascii="Times New Roman" w:hAnsi="Times New Roman"/>
                <w:b/>
                <w:lang w:eastAsia="ru-RU"/>
              </w:rPr>
              <w:t>)</w:t>
            </w:r>
          </w:p>
        </w:tc>
        <w:tc>
          <w:tcPr>
            <w:tcW w:w="6839" w:type="dxa"/>
          </w:tcPr>
          <w:p w14:paraId="3EAB1E33" w14:textId="6690DF57" w:rsidR="000D0F04" w:rsidRPr="00EE0494" w:rsidRDefault="00306314" w:rsidP="002729FF">
            <w:pPr>
              <w:shd w:val="clear" w:color="auto" w:fill="FFFFFF"/>
              <w:spacing w:after="0" w:line="240" w:lineRule="auto"/>
              <w:jc w:val="both"/>
              <w:rPr>
                <w:rFonts w:ascii="Times New Roman" w:hAnsi="Times New Roman"/>
              </w:rPr>
            </w:pPr>
            <w:r w:rsidRPr="00306314">
              <w:rPr>
                <w:rFonts w:ascii="Times New Roman" w:hAnsi="Times New Roman"/>
              </w:rPr>
              <w:t>Оплата осуществляется безналичным расчетом, путем перечисления денежных средств на расчетный счет Подрядчика. Расчет за выполненные Подрядчиком работы производятся на основании акта о приемке выполненных работ по форме КС-2, справки о стоимости выполненных работ и затрат по форме КС-3 с приложением счет-фактуры (или счета, если Подрядчик не является плательщиком НДС), в течение 7 (семи) рабочих дней со дня подписания Заказчиком документов о приемке.</w:t>
            </w:r>
          </w:p>
        </w:tc>
      </w:tr>
      <w:tr w:rsidR="00911833" w:rsidRPr="00303A20" w14:paraId="4F99F41D" w14:textId="77777777" w:rsidTr="00911833">
        <w:trPr>
          <w:trHeight w:val="343"/>
        </w:trPr>
        <w:tc>
          <w:tcPr>
            <w:tcW w:w="562" w:type="dxa"/>
          </w:tcPr>
          <w:p w14:paraId="6490E08C" w14:textId="77777777" w:rsidR="00911833" w:rsidRPr="00911833" w:rsidRDefault="00911833" w:rsidP="00911833">
            <w:pPr>
              <w:pStyle w:val="ac"/>
              <w:numPr>
                <w:ilvl w:val="0"/>
                <w:numId w:val="4"/>
              </w:numPr>
              <w:spacing w:line="240" w:lineRule="auto"/>
              <w:ind w:hanging="720"/>
              <w:jc w:val="center"/>
              <w:rPr>
                <w:rFonts w:ascii="Times New Roman" w:hAnsi="Times New Roman" w:cs="Times New Roman"/>
                <w:b/>
              </w:rPr>
            </w:pPr>
          </w:p>
        </w:tc>
        <w:tc>
          <w:tcPr>
            <w:tcW w:w="2949" w:type="dxa"/>
          </w:tcPr>
          <w:p w14:paraId="250347BB" w14:textId="77777777" w:rsidR="00911833" w:rsidRPr="00303A20" w:rsidRDefault="00911833" w:rsidP="00911833">
            <w:pPr>
              <w:spacing w:after="0" w:line="240" w:lineRule="auto"/>
              <w:ind w:left="20"/>
              <w:jc w:val="center"/>
              <w:rPr>
                <w:rFonts w:ascii="Times New Roman" w:hAnsi="Times New Roman"/>
                <w:b/>
                <w:lang w:eastAsia="ru-RU"/>
              </w:rPr>
            </w:pPr>
            <w:r w:rsidRPr="00303A20">
              <w:rPr>
                <w:rFonts w:ascii="Times New Roman" w:hAnsi="Times New Roman"/>
                <w:b/>
                <w:lang w:eastAsia="ru-RU"/>
              </w:rPr>
              <w:t>Срок, место и порядок предоставления извещения/документации о закупке, размер, порядок и сроки внесения платы, взимаемой Заказчиком за предоставление документации</w:t>
            </w:r>
          </w:p>
        </w:tc>
        <w:tc>
          <w:tcPr>
            <w:tcW w:w="6839" w:type="dxa"/>
          </w:tcPr>
          <w:p w14:paraId="09E3A7DB" w14:textId="77777777" w:rsidR="00D4667D" w:rsidRPr="004D5606" w:rsidRDefault="00D4667D" w:rsidP="00D4667D">
            <w:pPr>
              <w:pStyle w:val="aff2"/>
              <w:jc w:val="both"/>
              <w:rPr>
                <w:rFonts w:ascii="Times New Roman" w:hAnsi="Times New Roman"/>
                <w:b/>
              </w:rPr>
            </w:pPr>
            <w:r w:rsidRPr="004D5606">
              <w:rPr>
                <w:rFonts w:ascii="Times New Roman" w:hAnsi="Times New Roman"/>
                <w:b/>
              </w:rPr>
              <w:t xml:space="preserve">Место рассмотрения заявок на участие в </w:t>
            </w:r>
            <w:r>
              <w:rPr>
                <w:rFonts w:ascii="Times New Roman" w:hAnsi="Times New Roman"/>
                <w:b/>
              </w:rPr>
              <w:t>запросе котировок в электронной форме</w:t>
            </w:r>
            <w:r w:rsidRPr="004D5606">
              <w:rPr>
                <w:rFonts w:ascii="Times New Roman" w:hAnsi="Times New Roman"/>
                <w:b/>
              </w:rPr>
              <w:t xml:space="preserve">: </w:t>
            </w:r>
          </w:p>
          <w:p w14:paraId="7DAB24A4" w14:textId="77777777" w:rsidR="00D4667D" w:rsidRPr="004D5606" w:rsidRDefault="00122289" w:rsidP="00D4667D">
            <w:pPr>
              <w:pStyle w:val="aff2"/>
              <w:jc w:val="both"/>
              <w:rPr>
                <w:rFonts w:ascii="Times New Roman" w:hAnsi="Times New Roman"/>
                <w:b/>
                <w:color w:val="FF0000"/>
              </w:rPr>
            </w:pPr>
            <w:hyperlink r:id="rId12" w:history="1">
              <w:r w:rsidR="00D4667D" w:rsidRPr="00D4667D">
                <w:rPr>
                  <w:rStyle w:val="af3"/>
                  <w:rFonts w:ascii="Times New Roman" w:hAnsi="Times New Roman"/>
                  <w:b/>
                  <w:u w:val="none"/>
                  <w:shd w:val="clear" w:color="auto" w:fill="FFFFFF"/>
                </w:rPr>
                <w:t>универсальная торговая платформа АО «Сбербанк-АСТ»</w:t>
              </w:r>
            </w:hyperlink>
            <w:r w:rsidR="00D4667D" w:rsidRPr="00363E82">
              <w:rPr>
                <w:rFonts w:ascii="Times New Roman" w:hAnsi="Times New Roman"/>
                <w:b/>
              </w:rPr>
              <w:t xml:space="preserve"> (адрес в сети интернет: </w:t>
            </w:r>
            <w:hyperlink r:id="rId13" w:history="1">
              <w:r w:rsidR="00D4667D" w:rsidRPr="004D5606">
                <w:rPr>
                  <w:rStyle w:val="af3"/>
                  <w:rFonts w:ascii="Times New Roman" w:hAnsi="Times New Roman"/>
                  <w:b/>
                </w:rPr>
                <w:t>https://utp.sberbank-ast.ru/</w:t>
              </w:r>
            </w:hyperlink>
            <w:r w:rsidR="00D4667D" w:rsidRPr="00D4667D">
              <w:rPr>
                <w:rFonts w:ascii="Times New Roman" w:hAnsi="Times New Roman"/>
                <w:b/>
                <w:color w:val="0000FF"/>
              </w:rPr>
              <w:t>)</w:t>
            </w:r>
          </w:p>
          <w:p w14:paraId="29A9AE9A" w14:textId="77777777" w:rsidR="00D4667D" w:rsidRDefault="00D4667D" w:rsidP="00D4667D">
            <w:pPr>
              <w:keepNext/>
              <w:keepLines/>
              <w:suppressLineNumbers/>
              <w:suppressAutoHyphens/>
              <w:spacing w:after="0" w:line="240" w:lineRule="auto"/>
              <w:jc w:val="both"/>
              <w:rPr>
                <w:rFonts w:ascii="Times New Roman" w:hAnsi="Times New Roman"/>
                <w:lang w:eastAsia="ru-RU"/>
              </w:rPr>
            </w:pPr>
          </w:p>
          <w:p w14:paraId="6D9C09B5" w14:textId="77777777" w:rsidR="00D4667D" w:rsidRPr="0098365C" w:rsidRDefault="00D4667D" w:rsidP="00991333">
            <w:pPr>
              <w:keepNext/>
              <w:keepLines/>
              <w:suppressLineNumbers/>
              <w:suppressAutoHyphens/>
              <w:spacing w:after="0" w:line="240" w:lineRule="auto"/>
              <w:jc w:val="both"/>
              <w:rPr>
                <w:rFonts w:ascii="Times New Roman" w:hAnsi="Times New Roman"/>
                <w:b/>
                <w:lang w:eastAsia="ru-RU"/>
              </w:rPr>
            </w:pPr>
            <w:r w:rsidRPr="0098365C">
              <w:rPr>
                <w:rFonts w:ascii="Times New Roman" w:hAnsi="Times New Roman"/>
                <w:b/>
                <w:lang w:eastAsia="ru-RU"/>
              </w:rPr>
              <w:t>Извещение о закупке размещено и доступно для скачивания в электронном виде на</w:t>
            </w:r>
            <w:r w:rsidRPr="0098365C">
              <w:rPr>
                <w:rFonts w:ascii="Times New Roman" w:hAnsi="Times New Roman"/>
                <w:b/>
              </w:rPr>
              <w:t>:</w:t>
            </w:r>
          </w:p>
          <w:p w14:paraId="641718E3" w14:textId="750C7A1F" w:rsidR="0098365C" w:rsidRPr="00991333" w:rsidRDefault="00D4667D" w:rsidP="00991333">
            <w:pPr>
              <w:pStyle w:val="aff2"/>
              <w:ind w:firstLine="176"/>
              <w:jc w:val="both"/>
              <w:rPr>
                <w:rFonts w:ascii="Times New Roman" w:hAnsi="Times New Roman"/>
                <w:color w:val="0000FF"/>
                <w:u w:val="single"/>
              </w:rPr>
            </w:pPr>
            <w:r w:rsidRPr="004D5606">
              <w:rPr>
                <w:rFonts w:ascii="Times New Roman" w:hAnsi="Times New Roman"/>
              </w:rPr>
              <w:t xml:space="preserve">- ЭТП Оператора универсальной торговой платформы АО «Сбербанк-АСТ» торговой секции «Закупки по 223-ФЗ» </w:t>
            </w:r>
            <w:hyperlink r:id="rId14" w:history="1">
              <w:r w:rsidRPr="004D5606">
                <w:rPr>
                  <w:rStyle w:val="af3"/>
                  <w:rFonts w:ascii="Times New Roman" w:hAnsi="Times New Roman"/>
                  <w:lang w:val="en-US"/>
                </w:rPr>
                <w:t>https</w:t>
              </w:r>
              <w:r w:rsidRPr="004D5606">
                <w:rPr>
                  <w:rStyle w:val="af3"/>
                  <w:rFonts w:ascii="Times New Roman" w:hAnsi="Times New Roman"/>
                </w:rPr>
                <w:t>://</w:t>
              </w:r>
              <w:r w:rsidRPr="004D5606">
                <w:rPr>
                  <w:rStyle w:val="af3"/>
                  <w:rFonts w:ascii="Times New Roman" w:hAnsi="Times New Roman"/>
                  <w:lang w:val="en-US"/>
                </w:rPr>
                <w:t>utp</w:t>
              </w:r>
              <w:r w:rsidRPr="004D5606">
                <w:rPr>
                  <w:rStyle w:val="af3"/>
                  <w:rFonts w:ascii="Times New Roman" w:hAnsi="Times New Roman"/>
                </w:rPr>
                <w:t>.</w:t>
              </w:r>
              <w:r w:rsidRPr="004D5606">
                <w:rPr>
                  <w:rStyle w:val="af3"/>
                  <w:rFonts w:ascii="Times New Roman" w:hAnsi="Times New Roman"/>
                  <w:lang w:val="en-US"/>
                </w:rPr>
                <w:t>sberbank</w:t>
              </w:r>
              <w:r w:rsidRPr="004D5606">
                <w:rPr>
                  <w:rStyle w:val="af3"/>
                  <w:rFonts w:ascii="Times New Roman" w:hAnsi="Times New Roman"/>
                </w:rPr>
                <w:t>-</w:t>
              </w:r>
              <w:r w:rsidRPr="004D5606">
                <w:rPr>
                  <w:rStyle w:val="af3"/>
                  <w:rFonts w:ascii="Times New Roman" w:hAnsi="Times New Roman"/>
                  <w:lang w:val="en-US"/>
                </w:rPr>
                <w:t>ast</w:t>
              </w:r>
              <w:r w:rsidRPr="004D5606">
                <w:rPr>
                  <w:rStyle w:val="af3"/>
                  <w:rFonts w:ascii="Times New Roman" w:hAnsi="Times New Roman"/>
                </w:rPr>
                <w:t>.</w:t>
              </w:r>
              <w:r w:rsidRPr="004D5606">
                <w:rPr>
                  <w:rStyle w:val="af3"/>
                  <w:rFonts w:ascii="Times New Roman" w:hAnsi="Times New Roman"/>
                  <w:lang w:val="en-US"/>
                </w:rPr>
                <w:t>ru</w:t>
              </w:r>
              <w:r w:rsidRPr="004D5606">
                <w:rPr>
                  <w:rStyle w:val="af3"/>
                  <w:rFonts w:ascii="Times New Roman" w:hAnsi="Times New Roman"/>
                </w:rPr>
                <w:t>/</w:t>
              </w:r>
            </w:hyperlink>
          </w:p>
          <w:p w14:paraId="7EBB742A" w14:textId="46F40195" w:rsidR="0098365C" w:rsidRDefault="00D4667D" w:rsidP="00991333">
            <w:pPr>
              <w:pStyle w:val="aff2"/>
              <w:ind w:firstLine="176"/>
              <w:jc w:val="both"/>
              <w:rPr>
                <w:rFonts w:ascii="Times New Roman" w:hAnsi="Times New Roman"/>
              </w:rPr>
            </w:pPr>
            <w:r w:rsidRPr="004D5606">
              <w:rPr>
                <w:rFonts w:ascii="Times New Roman" w:hAnsi="Times New Roman"/>
              </w:rPr>
              <w:t xml:space="preserve">- Официальном сайте </w:t>
            </w:r>
            <w:hyperlink r:id="rId15" w:history="1">
              <w:r w:rsidRPr="004D5606">
                <w:rPr>
                  <w:rStyle w:val="af3"/>
                  <w:rFonts w:ascii="Times New Roman" w:hAnsi="Times New Roman"/>
                  <w:lang w:val="en-US"/>
                </w:rPr>
                <w:t>https</w:t>
              </w:r>
              <w:r w:rsidRPr="004D5606">
                <w:rPr>
                  <w:rStyle w:val="af3"/>
                  <w:rFonts w:ascii="Times New Roman" w:hAnsi="Times New Roman"/>
                </w:rPr>
                <w:t>://</w:t>
              </w:r>
              <w:r w:rsidRPr="004D5606">
                <w:rPr>
                  <w:rStyle w:val="af3"/>
                  <w:rFonts w:ascii="Times New Roman" w:hAnsi="Times New Roman"/>
                  <w:lang w:val="en-US"/>
                </w:rPr>
                <w:t>zakupki</w:t>
              </w:r>
              <w:r w:rsidRPr="004D5606">
                <w:rPr>
                  <w:rStyle w:val="af3"/>
                  <w:rFonts w:ascii="Times New Roman" w:hAnsi="Times New Roman"/>
                </w:rPr>
                <w:t>.</w:t>
              </w:r>
              <w:r w:rsidRPr="004D5606">
                <w:rPr>
                  <w:rStyle w:val="af3"/>
                  <w:rFonts w:ascii="Times New Roman" w:hAnsi="Times New Roman"/>
                  <w:lang w:val="en-US"/>
                </w:rPr>
                <w:t>gov</w:t>
              </w:r>
              <w:r w:rsidRPr="004D5606">
                <w:rPr>
                  <w:rStyle w:val="af3"/>
                  <w:rFonts w:ascii="Times New Roman" w:hAnsi="Times New Roman"/>
                </w:rPr>
                <w:t>.</w:t>
              </w:r>
              <w:r w:rsidRPr="004D5606">
                <w:rPr>
                  <w:rStyle w:val="af3"/>
                  <w:rFonts w:ascii="Times New Roman" w:hAnsi="Times New Roman"/>
                  <w:lang w:val="en-US"/>
                </w:rPr>
                <w:t>ru</w:t>
              </w:r>
              <w:r w:rsidRPr="004D5606">
                <w:rPr>
                  <w:rStyle w:val="af3"/>
                  <w:rFonts w:ascii="Times New Roman" w:hAnsi="Times New Roman"/>
                </w:rPr>
                <w:t>/</w:t>
              </w:r>
            </w:hyperlink>
            <w:r w:rsidRPr="004D5606">
              <w:rPr>
                <w:rFonts w:ascii="Times New Roman" w:hAnsi="Times New Roman"/>
              </w:rPr>
              <w:t xml:space="preserve"> </w:t>
            </w:r>
          </w:p>
          <w:p w14:paraId="3D9F4FDD" w14:textId="19ED7F5B" w:rsidR="00D4667D" w:rsidRDefault="00D4667D" w:rsidP="00991333">
            <w:pPr>
              <w:pStyle w:val="aff2"/>
              <w:ind w:firstLine="176"/>
              <w:jc w:val="both"/>
              <w:rPr>
                <w:rFonts w:ascii="Times New Roman" w:hAnsi="Times New Roman"/>
              </w:rPr>
            </w:pPr>
            <w:r>
              <w:rPr>
                <w:rFonts w:ascii="Times New Roman" w:hAnsi="Times New Roman"/>
              </w:rPr>
              <w:t xml:space="preserve">- Официальном сайте Заказчика </w:t>
            </w:r>
            <w:hyperlink r:id="rId16" w:history="1">
              <w:r w:rsidRPr="00D11BC6">
                <w:rPr>
                  <w:rStyle w:val="af3"/>
                  <w:rFonts w:ascii="Times New Roman" w:eastAsiaTheme="minorHAnsi" w:hAnsi="Times New Roman" w:cstheme="minorBidi"/>
                </w:rPr>
                <w:t>https://ngieu.ru/</w:t>
              </w:r>
            </w:hyperlink>
          </w:p>
          <w:p w14:paraId="3B33DC5F" w14:textId="34A56DF0" w:rsidR="00911833" w:rsidRPr="00303A20" w:rsidRDefault="00D4667D" w:rsidP="006F5841">
            <w:pPr>
              <w:pStyle w:val="aff2"/>
              <w:jc w:val="both"/>
              <w:rPr>
                <w:rFonts w:ascii="Times New Roman" w:hAnsi="Times New Roman"/>
              </w:rPr>
            </w:pPr>
            <w:r w:rsidRPr="004D5606">
              <w:rPr>
                <w:rFonts w:ascii="Times New Roman" w:hAnsi="Times New Roman"/>
              </w:rPr>
              <w:t xml:space="preserve"> </w:t>
            </w:r>
            <w:r w:rsidR="00C1082E">
              <w:rPr>
                <w:rFonts w:ascii="Times New Roman" w:hAnsi="Times New Roman"/>
              </w:rPr>
              <w:t>Извещение о закупке</w:t>
            </w:r>
            <w:r w:rsidRPr="004D5606">
              <w:rPr>
                <w:rFonts w:ascii="Times New Roman" w:hAnsi="Times New Roman"/>
              </w:rPr>
              <w:t xml:space="preserve">, изменения, вносимые в </w:t>
            </w:r>
            <w:r w:rsidR="00C1082E">
              <w:rPr>
                <w:rFonts w:ascii="Times New Roman" w:hAnsi="Times New Roman"/>
              </w:rPr>
              <w:t>извещение</w:t>
            </w:r>
            <w:r w:rsidRPr="004D5606">
              <w:rPr>
                <w:rFonts w:ascii="Times New Roman" w:hAnsi="Times New Roman"/>
              </w:rPr>
              <w:t xml:space="preserve">, разъяснения, протоколы, составляемые в ходе проведения закупки доступны для ознакомления на весь период проведения закупки, без взимания платы. </w:t>
            </w:r>
          </w:p>
        </w:tc>
      </w:tr>
      <w:tr w:rsidR="007B7F78" w:rsidRPr="00303A20" w14:paraId="10E29812" w14:textId="77777777" w:rsidTr="00911833">
        <w:trPr>
          <w:trHeight w:val="343"/>
        </w:trPr>
        <w:tc>
          <w:tcPr>
            <w:tcW w:w="562" w:type="dxa"/>
          </w:tcPr>
          <w:p w14:paraId="6036E0F0" w14:textId="77777777" w:rsidR="007B7F78" w:rsidRPr="00911833" w:rsidRDefault="007B7F78" w:rsidP="007B7F78">
            <w:pPr>
              <w:pStyle w:val="ac"/>
              <w:numPr>
                <w:ilvl w:val="0"/>
                <w:numId w:val="4"/>
              </w:numPr>
              <w:spacing w:line="240" w:lineRule="auto"/>
              <w:ind w:hanging="720"/>
              <w:jc w:val="center"/>
              <w:rPr>
                <w:rFonts w:ascii="Times New Roman" w:hAnsi="Times New Roman" w:cs="Times New Roman"/>
                <w:b/>
              </w:rPr>
            </w:pPr>
          </w:p>
        </w:tc>
        <w:tc>
          <w:tcPr>
            <w:tcW w:w="2949" w:type="dxa"/>
          </w:tcPr>
          <w:p w14:paraId="34604050" w14:textId="77777777" w:rsidR="007B7F78" w:rsidRPr="00303A20" w:rsidRDefault="007B7F78" w:rsidP="007B7F78">
            <w:pPr>
              <w:spacing w:after="0" w:line="240" w:lineRule="auto"/>
              <w:ind w:left="20"/>
              <w:jc w:val="center"/>
              <w:rPr>
                <w:rFonts w:ascii="Times New Roman" w:hAnsi="Times New Roman"/>
                <w:b/>
                <w:lang w:eastAsia="ru-RU"/>
              </w:rPr>
            </w:pPr>
            <w:r w:rsidRPr="00303A20">
              <w:rPr>
                <w:rFonts w:ascii="Times New Roman" w:eastAsia="SimSun" w:hAnsi="Times New Roman"/>
                <w:b/>
                <w:lang w:eastAsia="ru-RU"/>
              </w:rPr>
              <w:t xml:space="preserve">Дата начала подачи заявок на участие в </w:t>
            </w:r>
            <w:r w:rsidRPr="00303A20">
              <w:rPr>
                <w:rFonts w:ascii="Times New Roman" w:eastAsia="SimSun" w:hAnsi="Times New Roman"/>
                <w:b/>
                <w:lang w:eastAsia="ru-RU"/>
              </w:rPr>
              <w:lastRenderedPageBreak/>
              <w:t>запросе котировок в электронной форме</w:t>
            </w:r>
          </w:p>
        </w:tc>
        <w:tc>
          <w:tcPr>
            <w:tcW w:w="6839" w:type="dxa"/>
          </w:tcPr>
          <w:p w14:paraId="6B9010D4" w14:textId="2DEF4E91" w:rsidR="007B7F78" w:rsidRPr="00C4547F" w:rsidRDefault="005D04A2" w:rsidP="00534589">
            <w:pPr>
              <w:spacing w:after="0" w:line="240" w:lineRule="auto"/>
              <w:ind w:left="20"/>
              <w:jc w:val="both"/>
              <w:rPr>
                <w:rFonts w:ascii="Times New Roman" w:hAnsi="Times New Roman"/>
              </w:rPr>
            </w:pPr>
            <w:r>
              <w:rPr>
                <w:rFonts w:ascii="Times New Roman" w:hAnsi="Times New Roman"/>
                <w:b/>
                <w:color w:val="0000FF"/>
              </w:rPr>
              <w:lastRenderedPageBreak/>
              <w:t>0</w:t>
            </w:r>
            <w:r w:rsidR="00534589">
              <w:rPr>
                <w:rFonts w:ascii="Times New Roman" w:hAnsi="Times New Roman"/>
                <w:b/>
                <w:color w:val="0000FF"/>
              </w:rPr>
              <w:t>4</w:t>
            </w:r>
            <w:r>
              <w:rPr>
                <w:rFonts w:ascii="Times New Roman" w:hAnsi="Times New Roman"/>
                <w:b/>
                <w:color w:val="0000FF"/>
              </w:rPr>
              <w:t xml:space="preserve"> </w:t>
            </w:r>
            <w:r w:rsidR="00177C8D">
              <w:rPr>
                <w:rFonts w:ascii="Times New Roman" w:hAnsi="Times New Roman"/>
                <w:b/>
                <w:color w:val="0000FF"/>
              </w:rPr>
              <w:t>декабря</w:t>
            </w:r>
            <w:r w:rsidR="00E7379B">
              <w:rPr>
                <w:rFonts w:ascii="Times New Roman" w:hAnsi="Times New Roman"/>
                <w:b/>
                <w:color w:val="0000FF"/>
              </w:rPr>
              <w:t xml:space="preserve"> 202</w:t>
            </w:r>
            <w:r w:rsidR="00177C8D">
              <w:rPr>
                <w:rFonts w:ascii="Times New Roman" w:hAnsi="Times New Roman"/>
                <w:b/>
                <w:color w:val="0000FF"/>
              </w:rPr>
              <w:t>5</w:t>
            </w:r>
            <w:r w:rsidR="003019DB" w:rsidRPr="005D6872">
              <w:rPr>
                <w:rFonts w:ascii="Times New Roman" w:hAnsi="Times New Roman"/>
                <w:b/>
                <w:color w:val="0000FF"/>
              </w:rPr>
              <w:t xml:space="preserve"> года</w:t>
            </w:r>
            <w:r w:rsidR="003019DB" w:rsidRPr="005D6872">
              <w:rPr>
                <w:rFonts w:ascii="Times New Roman" w:hAnsi="Times New Roman"/>
                <w:color w:val="0000FF"/>
              </w:rPr>
              <w:t xml:space="preserve">  </w:t>
            </w:r>
          </w:p>
        </w:tc>
      </w:tr>
      <w:tr w:rsidR="007B7F78" w:rsidRPr="00303A20" w14:paraId="4E93FFA9" w14:textId="77777777" w:rsidTr="00911833">
        <w:trPr>
          <w:trHeight w:val="343"/>
        </w:trPr>
        <w:tc>
          <w:tcPr>
            <w:tcW w:w="562" w:type="dxa"/>
          </w:tcPr>
          <w:p w14:paraId="5FF0922D" w14:textId="77777777" w:rsidR="007B7F78" w:rsidRPr="00911833" w:rsidRDefault="007B7F78" w:rsidP="007B7F78">
            <w:pPr>
              <w:pStyle w:val="ac"/>
              <w:numPr>
                <w:ilvl w:val="0"/>
                <w:numId w:val="4"/>
              </w:numPr>
              <w:spacing w:line="240" w:lineRule="auto"/>
              <w:ind w:hanging="720"/>
              <w:jc w:val="center"/>
              <w:rPr>
                <w:rFonts w:ascii="Times New Roman" w:hAnsi="Times New Roman" w:cs="Times New Roman"/>
                <w:b/>
              </w:rPr>
            </w:pPr>
          </w:p>
        </w:tc>
        <w:tc>
          <w:tcPr>
            <w:tcW w:w="2949" w:type="dxa"/>
          </w:tcPr>
          <w:p w14:paraId="2B24A58F" w14:textId="77777777" w:rsidR="007B7F78" w:rsidRPr="00303A20" w:rsidRDefault="007B7F78" w:rsidP="007B7F78">
            <w:pPr>
              <w:spacing w:after="0" w:line="240" w:lineRule="auto"/>
              <w:ind w:left="20"/>
              <w:jc w:val="center"/>
              <w:rPr>
                <w:rFonts w:ascii="Times New Roman" w:hAnsi="Times New Roman"/>
                <w:b/>
                <w:lang w:eastAsia="ru-RU"/>
              </w:rPr>
            </w:pPr>
            <w:r w:rsidRPr="00303A20">
              <w:rPr>
                <w:rFonts w:ascii="Times New Roman" w:hAnsi="Times New Roman"/>
                <w:b/>
              </w:rPr>
              <w:t xml:space="preserve">Дата и время окончания срока подачи заявок на участие в </w:t>
            </w:r>
            <w:r w:rsidRPr="00303A20">
              <w:rPr>
                <w:rFonts w:ascii="Times New Roman" w:eastAsia="SimSun" w:hAnsi="Times New Roman"/>
                <w:b/>
                <w:lang w:eastAsia="ru-RU"/>
              </w:rPr>
              <w:t>запросе котировок в электронной форме</w:t>
            </w:r>
          </w:p>
        </w:tc>
        <w:tc>
          <w:tcPr>
            <w:tcW w:w="6839" w:type="dxa"/>
          </w:tcPr>
          <w:p w14:paraId="37F0374A" w14:textId="05C6F6CA" w:rsidR="000712F4" w:rsidRPr="000712F4" w:rsidRDefault="00177C8D" w:rsidP="000712F4">
            <w:pPr>
              <w:pStyle w:val="aff2"/>
              <w:jc w:val="both"/>
              <w:rPr>
                <w:rFonts w:ascii="Times New Roman" w:hAnsi="Times New Roman"/>
                <w:color w:val="0000FF"/>
                <w:lang w:eastAsia="zh-CN"/>
              </w:rPr>
            </w:pPr>
            <w:r>
              <w:rPr>
                <w:rFonts w:ascii="Times New Roman" w:hAnsi="Times New Roman"/>
                <w:b/>
                <w:color w:val="0000FF"/>
              </w:rPr>
              <w:t>1</w:t>
            </w:r>
            <w:r w:rsidR="00534589">
              <w:rPr>
                <w:rFonts w:ascii="Times New Roman" w:hAnsi="Times New Roman"/>
                <w:b/>
                <w:color w:val="0000FF"/>
              </w:rPr>
              <w:t>1</w:t>
            </w:r>
            <w:r>
              <w:rPr>
                <w:rFonts w:ascii="Times New Roman" w:hAnsi="Times New Roman"/>
                <w:b/>
                <w:color w:val="0000FF"/>
              </w:rPr>
              <w:t xml:space="preserve"> декабря</w:t>
            </w:r>
            <w:r w:rsidR="006571EE">
              <w:rPr>
                <w:rFonts w:ascii="Times New Roman" w:hAnsi="Times New Roman"/>
                <w:b/>
                <w:color w:val="0000FF"/>
              </w:rPr>
              <w:t xml:space="preserve"> 2</w:t>
            </w:r>
            <w:r w:rsidR="008F73D6">
              <w:rPr>
                <w:rFonts w:ascii="Times New Roman" w:hAnsi="Times New Roman"/>
                <w:b/>
                <w:color w:val="0000FF"/>
              </w:rPr>
              <w:t>02</w:t>
            </w:r>
            <w:r>
              <w:rPr>
                <w:rFonts w:ascii="Times New Roman" w:hAnsi="Times New Roman"/>
                <w:b/>
                <w:color w:val="0000FF"/>
              </w:rPr>
              <w:t>5</w:t>
            </w:r>
            <w:r w:rsidR="000712F4" w:rsidRPr="005D6872">
              <w:rPr>
                <w:rFonts w:ascii="Times New Roman" w:hAnsi="Times New Roman"/>
                <w:b/>
                <w:color w:val="0000FF"/>
              </w:rPr>
              <w:t xml:space="preserve"> года</w:t>
            </w:r>
            <w:r w:rsidR="000712F4">
              <w:rPr>
                <w:rFonts w:ascii="Times New Roman" w:hAnsi="Times New Roman"/>
                <w:b/>
                <w:color w:val="0000FF"/>
              </w:rPr>
              <w:t xml:space="preserve"> </w:t>
            </w:r>
            <w:r w:rsidR="008F73D6">
              <w:rPr>
                <w:rFonts w:ascii="Times New Roman" w:hAnsi="Times New Roman"/>
                <w:b/>
                <w:color w:val="0000FF"/>
              </w:rPr>
              <w:t>1</w:t>
            </w:r>
            <w:r>
              <w:rPr>
                <w:rFonts w:ascii="Times New Roman" w:hAnsi="Times New Roman"/>
                <w:b/>
                <w:color w:val="0000FF"/>
              </w:rPr>
              <w:t>0</w:t>
            </w:r>
            <w:r w:rsidR="000712F4" w:rsidRPr="000712F4">
              <w:rPr>
                <w:rFonts w:ascii="Times New Roman" w:hAnsi="Times New Roman"/>
                <w:b/>
                <w:color w:val="0000FF"/>
                <w:u w:val="single"/>
                <w:vertAlign w:val="superscript"/>
              </w:rPr>
              <w:t>00</w:t>
            </w:r>
            <w:r w:rsidR="000712F4">
              <w:rPr>
                <w:rFonts w:ascii="Times New Roman" w:hAnsi="Times New Roman"/>
                <w:b/>
                <w:color w:val="0000FF"/>
              </w:rPr>
              <w:t>ч.</w:t>
            </w:r>
            <w:r w:rsidR="000712F4" w:rsidRPr="005D6872">
              <w:rPr>
                <w:rFonts w:ascii="Times New Roman" w:hAnsi="Times New Roman"/>
                <w:color w:val="0000FF"/>
              </w:rPr>
              <w:t xml:space="preserve"> </w:t>
            </w:r>
            <w:r w:rsidR="000712F4" w:rsidRPr="000712F4">
              <w:rPr>
                <w:rFonts w:ascii="Times New Roman" w:hAnsi="Times New Roman"/>
                <w:color w:val="0000FF"/>
                <w:lang w:eastAsia="zh-CN"/>
              </w:rPr>
              <w:t xml:space="preserve">(по московскому времени) </w:t>
            </w:r>
          </w:p>
          <w:p w14:paraId="1585F1A5" w14:textId="77777777" w:rsidR="007B7F78" w:rsidRPr="00303A20" w:rsidRDefault="007B7F78" w:rsidP="000712F4">
            <w:pPr>
              <w:spacing w:after="0" w:line="240" w:lineRule="auto"/>
              <w:ind w:left="20"/>
              <w:jc w:val="both"/>
              <w:rPr>
                <w:rFonts w:ascii="Times New Roman" w:hAnsi="Times New Roman"/>
              </w:rPr>
            </w:pPr>
          </w:p>
        </w:tc>
      </w:tr>
      <w:tr w:rsidR="007B7F78" w:rsidRPr="00303A20" w14:paraId="2BBFB0E2" w14:textId="77777777" w:rsidTr="00911833">
        <w:trPr>
          <w:trHeight w:val="343"/>
        </w:trPr>
        <w:tc>
          <w:tcPr>
            <w:tcW w:w="562" w:type="dxa"/>
          </w:tcPr>
          <w:p w14:paraId="1EC3E37E" w14:textId="77777777" w:rsidR="007B7F78" w:rsidRPr="00911833" w:rsidRDefault="007B7F78" w:rsidP="007B7F78">
            <w:pPr>
              <w:pStyle w:val="ac"/>
              <w:numPr>
                <w:ilvl w:val="0"/>
                <w:numId w:val="4"/>
              </w:numPr>
              <w:spacing w:line="240" w:lineRule="auto"/>
              <w:ind w:hanging="720"/>
              <w:jc w:val="center"/>
              <w:rPr>
                <w:rFonts w:ascii="Times New Roman" w:hAnsi="Times New Roman" w:cs="Times New Roman"/>
                <w:b/>
              </w:rPr>
            </w:pPr>
          </w:p>
        </w:tc>
        <w:tc>
          <w:tcPr>
            <w:tcW w:w="2949" w:type="dxa"/>
          </w:tcPr>
          <w:p w14:paraId="5BFB1E3B" w14:textId="77777777" w:rsidR="007B7F78" w:rsidRPr="00303A20" w:rsidRDefault="007B7F78" w:rsidP="007B7F78">
            <w:pPr>
              <w:autoSpaceDE w:val="0"/>
              <w:autoSpaceDN w:val="0"/>
              <w:adjustRightInd w:val="0"/>
              <w:spacing w:after="0" w:line="240" w:lineRule="auto"/>
              <w:jc w:val="center"/>
              <w:rPr>
                <w:rFonts w:ascii="Times New Roman" w:hAnsi="Times New Roman"/>
                <w:b/>
                <w:lang w:eastAsia="ru-RU"/>
              </w:rPr>
            </w:pPr>
            <w:r w:rsidRPr="00303A20">
              <w:rPr>
                <w:rFonts w:ascii="Times New Roman" w:hAnsi="Times New Roman"/>
                <w:b/>
                <w:lang w:eastAsia="ru-RU"/>
              </w:rPr>
              <w:t xml:space="preserve">Дата подведения итогов </w:t>
            </w:r>
            <w:r w:rsidRPr="00303A20">
              <w:rPr>
                <w:rFonts w:ascii="Times New Roman" w:eastAsia="SimSun" w:hAnsi="Times New Roman"/>
                <w:b/>
                <w:lang w:eastAsia="ru-RU"/>
              </w:rPr>
              <w:t>запроса котировок в электронной форме</w:t>
            </w:r>
          </w:p>
        </w:tc>
        <w:tc>
          <w:tcPr>
            <w:tcW w:w="6839" w:type="dxa"/>
          </w:tcPr>
          <w:p w14:paraId="4BC3A5E2" w14:textId="4ED42599" w:rsidR="007B7F78" w:rsidRPr="00303A20" w:rsidRDefault="0016325A" w:rsidP="00534589">
            <w:pPr>
              <w:spacing w:after="1" w:line="240" w:lineRule="auto"/>
              <w:jc w:val="both"/>
              <w:rPr>
                <w:rFonts w:ascii="Times New Roman" w:eastAsia="SimSun" w:hAnsi="Times New Roman"/>
                <w:b/>
              </w:rPr>
            </w:pPr>
            <w:r>
              <w:rPr>
                <w:rFonts w:ascii="Times New Roman" w:hAnsi="Times New Roman"/>
                <w:b/>
                <w:color w:val="0000FF"/>
              </w:rPr>
              <w:t>1</w:t>
            </w:r>
            <w:r w:rsidR="00534589">
              <w:rPr>
                <w:rFonts w:ascii="Times New Roman" w:hAnsi="Times New Roman"/>
                <w:b/>
                <w:color w:val="0000FF"/>
              </w:rPr>
              <w:t>2</w:t>
            </w:r>
            <w:r>
              <w:rPr>
                <w:rFonts w:ascii="Times New Roman" w:hAnsi="Times New Roman"/>
                <w:b/>
                <w:color w:val="0000FF"/>
              </w:rPr>
              <w:t xml:space="preserve"> </w:t>
            </w:r>
            <w:r w:rsidR="00177C8D">
              <w:rPr>
                <w:rFonts w:ascii="Times New Roman" w:hAnsi="Times New Roman"/>
                <w:b/>
                <w:color w:val="0000FF"/>
              </w:rPr>
              <w:t>декабря</w:t>
            </w:r>
            <w:r w:rsidR="006571EE">
              <w:rPr>
                <w:rFonts w:ascii="Times New Roman" w:hAnsi="Times New Roman"/>
                <w:b/>
                <w:color w:val="0000FF"/>
              </w:rPr>
              <w:t xml:space="preserve"> </w:t>
            </w:r>
            <w:r w:rsidR="000712F4" w:rsidRPr="005D6872">
              <w:rPr>
                <w:rFonts w:ascii="Times New Roman" w:hAnsi="Times New Roman"/>
                <w:b/>
                <w:color w:val="0000FF"/>
              </w:rPr>
              <w:t>20</w:t>
            </w:r>
            <w:r w:rsidR="008F73D6">
              <w:rPr>
                <w:rFonts w:ascii="Times New Roman" w:hAnsi="Times New Roman"/>
                <w:b/>
                <w:color w:val="0000FF"/>
              </w:rPr>
              <w:t>2</w:t>
            </w:r>
            <w:r w:rsidR="00177C8D">
              <w:rPr>
                <w:rFonts w:ascii="Times New Roman" w:hAnsi="Times New Roman"/>
                <w:b/>
                <w:color w:val="0000FF"/>
              </w:rPr>
              <w:t>5</w:t>
            </w:r>
            <w:r w:rsidR="000712F4" w:rsidRPr="005D6872">
              <w:rPr>
                <w:rFonts w:ascii="Times New Roman" w:hAnsi="Times New Roman"/>
                <w:b/>
                <w:color w:val="0000FF"/>
              </w:rPr>
              <w:t xml:space="preserve"> года</w:t>
            </w:r>
            <w:r w:rsidR="000712F4">
              <w:rPr>
                <w:rFonts w:ascii="Times New Roman" w:hAnsi="Times New Roman"/>
                <w:b/>
                <w:color w:val="0000FF"/>
              </w:rPr>
              <w:t xml:space="preserve"> </w:t>
            </w:r>
          </w:p>
        </w:tc>
      </w:tr>
      <w:tr w:rsidR="000712F4" w:rsidRPr="00303A20" w14:paraId="75E7385A" w14:textId="77777777" w:rsidTr="00911833">
        <w:trPr>
          <w:trHeight w:val="343"/>
        </w:trPr>
        <w:tc>
          <w:tcPr>
            <w:tcW w:w="562" w:type="dxa"/>
          </w:tcPr>
          <w:p w14:paraId="73F1A983" w14:textId="77777777" w:rsidR="000712F4" w:rsidRPr="00911833" w:rsidRDefault="000712F4" w:rsidP="000712F4">
            <w:pPr>
              <w:pStyle w:val="ac"/>
              <w:numPr>
                <w:ilvl w:val="0"/>
                <w:numId w:val="4"/>
              </w:numPr>
              <w:spacing w:line="240" w:lineRule="auto"/>
              <w:ind w:hanging="720"/>
              <w:jc w:val="center"/>
              <w:rPr>
                <w:rFonts w:ascii="Times New Roman" w:hAnsi="Times New Roman" w:cs="Times New Roman"/>
                <w:b/>
              </w:rPr>
            </w:pPr>
          </w:p>
        </w:tc>
        <w:tc>
          <w:tcPr>
            <w:tcW w:w="2949" w:type="dxa"/>
          </w:tcPr>
          <w:p w14:paraId="1900F782" w14:textId="77777777" w:rsidR="000712F4" w:rsidRPr="00303A20" w:rsidRDefault="000712F4" w:rsidP="000712F4">
            <w:pPr>
              <w:spacing w:after="0" w:line="240" w:lineRule="auto"/>
              <w:ind w:left="20"/>
              <w:jc w:val="center"/>
              <w:rPr>
                <w:rFonts w:ascii="Times New Roman" w:hAnsi="Times New Roman"/>
                <w:b/>
                <w:lang w:eastAsia="ru-RU"/>
              </w:rPr>
            </w:pPr>
            <w:r w:rsidRPr="00922F50">
              <w:rPr>
                <w:rFonts w:ascii="Times New Roman" w:hAnsi="Times New Roman"/>
                <w:b/>
                <w:color w:val="22272F"/>
                <w:shd w:val="clear" w:color="auto" w:fill="FFFFFF"/>
              </w:rPr>
              <w:t>Размер обеспече</w:t>
            </w:r>
            <w:r>
              <w:rPr>
                <w:rFonts w:ascii="Times New Roman" w:hAnsi="Times New Roman"/>
                <w:b/>
                <w:color w:val="22272F"/>
                <w:shd w:val="clear" w:color="auto" w:fill="FFFFFF"/>
              </w:rPr>
              <w:t>ния заявки на участие в закупке, п</w:t>
            </w:r>
            <w:r w:rsidRPr="00922F50">
              <w:rPr>
                <w:rFonts w:ascii="Times New Roman" w:hAnsi="Times New Roman"/>
                <w:b/>
                <w:color w:val="22272F"/>
                <w:shd w:val="clear" w:color="auto" w:fill="FFFFFF"/>
              </w:rPr>
              <w:t>орядок и срок предоставления</w:t>
            </w:r>
            <w:r>
              <w:rPr>
                <w:rFonts w:ascii="Times New Roman" w:hAnsi="Times New Roman"/>
                <w:b/>
                <w:color w:val="22272F"/>
                <w:shd w:val="clear" w:color="auto" w:fill="FFFFFF"/>
              </w:rPr>
              <w:t xml:space="preserve"> обеспечения заявки</w:t>
            </w:r>
            <w:r w:rsidRPr="00922F50">
              <w:rPr>
                <w:rFonts w:ascii="Times New Roman" w:hAnsi="Times New Roman"/>
                <w:b/>
                <w:color w:val="22272F"/>
                <w:shd w:val="clear" w:color="auto" w:fill="FFFFFF"/>
              </w:rPr>
              <w:t xml:space="preserve"> в случае установления требования обеспечения заявки на участие в закупке</w:t>
            </w:r>
          </w:p>
        </w:tc>
        <w:tc>
          <w:tcPr>
            <w:tcW w:w="6839" w:type="dxa"/>
          </w:tcPr>
          <w:p w14:paraId="552405E0" w14:textId="77777777" w:rsidR="000712F4" w:rsidRPr="00303A20" w:rsidRDefault="000712F4" w:rsidP="000712F4">
            <w:pPr>
              <w:spacing w:after="0" w:line="240" w:lineRule="auto"/>
              <w:jc w:val="both"/>
              <w:rPr>
                <w:rFonts w:ascii="Times New Roman" w:hAnsi="Times New Roman"/>
                <w:lang w:eastAsia="ru-RU"/>
              </w:rPr>
            </w:pPr>
            <w:r w:rsidRPr="005C7801">
              <w:rPr>
                <w:rFonts w:ascii="Times New Roman" w:hAnsi="Times New Roman"/>
                <w:b/>
                <w:lang w:eastAsia="ru-RU"/>
              </w:rPr>
              <w:t>не установлено</w:t>
            </w:r>
            <w:r w:rsidRPr="00303A20">
              <w:rPr>
                <w:rFonts w:ascii="Times New Roman" w:hAnsi="Times New Roman"/>
                <w:lang w:eastAsia="ru-RU"/>
              </w:rPr>
              <w:t>.</w:t>
            </w:r>
          </w:p>
          <w:p w14:paraId="62023F6F" w14:textId="77777777" w:rsidR="000712F4" w:rsidRPr="00303A20" w:rsidRDefault="000712F4" w:rsidP="000712F4">
            <w:pPr>
              <w:widowControl w:val="0"/>
              <w:spacing w:line="240" w:lineRule="auto"/>
              <w:ind w:firstLine="297"/>
              <w:contextualSpacing/>
              <w:jc w:val="both"/>
              <w:rPr>
                <w:rFonts w:ascii="Times New Roman" w:hAnsi="Times New Roman"/>
                <w:highlight w:val="yellow"/>
              </w:rPr>
            </w:pPr>
          </w:p>
          <w:p w14:paraId="0B487618" w14:textId="77777777" w:rsidR="000712F4" w:rsidRPr="00303A20" w:rsidRDefault="000712F4" w:rsidP="000712F4">
            <w:pPr>
              <w:spacing w:after="0" w:line="240" w:lineRule="auto"/>
              <w:ind w:left="20" w:firstLine="297"/>
              <w:jc w:val="both"/>
              <w:rPr>
                <w:rFonts w:ascii="Times New Roman" w:hAnsi="Times New Roman"/>
                <w:lang w:eastAsia="ru-RU"/>
              </w:rPr>
            </w:pPr>
          </w:p>
        </w:tc>
      </w:tr>
      <w:tr w:rsidR="000712F4" w:rsidRPr="00303A20" w14:paraId="73F3913F" w14:textId="77777777" w:rsidTr="00911833">
        <w:trPr>
          <w:trHeight w:val="343"/>
        </w:trPr>
        <w:tc>
          <w:tcPr>
            <w:tcW w:w="562" w:type="dxa"/>
          </w:tcPr>
          <w:p w14:paraId="4269D965" w14:textId="77777777" w:rsidR="000712F4" w:rsidRPr="00911833" w:rsidRDefault="000712F4" w:rsidP="000712F4">
            <w:pPr>
              <w:pStyle w:val="ac"/>
              <w:numPr>
                <w:ilvl w:val="0"/>
                <w:numId w:val="4"/>
              </w:numPr>
              <w:spacing w:line="240" w:lineRule="auto"/>
              <w:ind w:hanging="720"/>
              <w:jc w:val="center"/>
              <w:rPr>
                <w:rFonts w:ascii="Times New Roman" w:hAnsi="Times New Roman" w:cs="Times New Roman"/>
                <w:b/>
              </w:rPr>
            </w:pPr>
          </w:p>
        </w:tc>
        <w:tc>
          <w:tcPr>
            <w:tcW w:w="2949" w:type="dxa"/>
          </w:tcPr>
          <w:p w14:paraId="71C5C58A" w14:textId="77777777" w:rsidR="000712F4" w:rsidRPr="00303A20" w:rsidRDefault="000712F4" w:rsidP="000712F4">
            <w:pPr>
              <w:spacing w:after="0" w:line="240" w:lineRule="auto"/>
              <w:ind w:left="20"/>
              <w:jc w:val="center"/>
              <w:rPr>
                <w:rFonts w:ascii="Times New Roman" w:hAnsi="Times New Roman"/>
                <w:b/>
                <w:lang w:eastAsia="ru-RU"/>
              </w:rPr>
            </w:pPr>
            <w:r w:rsidRPr="00922F50">
              <w:rPr>
                <w:rFonts w:ascii="Times New Roman" w:hAnsi="Times New Roman"/>
                <w:b/>
                <w:color w:val="22272F"/>
                <w:shd w:val="clear" w:color="auto" w:fill="FFFFFF"/>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839" w:type="dxa"/>
          </w:tcPr>
          <w:p w14:paraId="464D4A4C" w14:textId="6622E87A" w:rsidR="000712F4" w:rsidRPr="004D72FA" w:rsidRDefault="000712F4" w:rsidP="000712F4">
            <w:pPr>
              <w:spacing w:line="240" w:lineRule="auto"/>
              <w:jc w:val="both"/>
              <w:rPr>
                <w:rFonts w:ascii="Times New Roman" w:hAnsi="Times New Roman"/>
                <w:b/>
                <w:bCs/>
                <w:color w:val="0000FF"/>
                <w:szCs w:val="24"/>
              </w:rPr>
            </w:pPr>
            <w:r w:rsidRPr="007C7845">
              <w:rPr>
                <w:rFonts w:ascii="Times New Roman" w:hAnsi="Times New Roman"/>
                <w:b/>
                <w:bCs/>
                <w:szCs w:val="24"/>
              </w:rPr>
              <w:t xml:space="preserve">Обеспечение исполнения договора установлено в размере </w:t>
            </w:r>
            <w:r w:rsidR="006571EE">
              <w:rPr>
                <w:rFonts w:ascii="Times New Roman" w:hAnsi="Times New Roman"/>
                <w:b/>
                <w:bCs/>
                <w:szCs w:val="24"/>
              </w:rPr>
              <w:t>2</w:t>
            </w:r>
            <w:r w:rsidRPr="007C7845">
              <w:rPr>
                <w:rFonts w:ascii="Times New Roman" w:hAnsi="Times New Roman"/>
                <w:b/>
                <w:bCs/>
                <w:szCs w:val="24"/>
              </w:rPr>
              <w:t xml:space="preserve">% </w:t>
            </w:r>
            <w:r w:rsidRPr="007C7845">
              <w:rPr>
                <w:rFonts w:ascii="Times New Roman" w:hAnsi="Times New Roman"/>
                <w:bCs/>
                <w:szCs w:val="24"/>
              </w:rPr>
              <w:t>от</w:t>
            </w:r>
            <w:r w:rsidRPr="007C7845">
              <w:rPr>
                <w:rFonts w:ascii="Times New Roman" w:hAnsi="Times New Roman"/>
                <w:szCs w:val="24"/>
              </w:rPr>
              <w:t xml:space="preserve"> начальной (максимальной) цены договора, </w:t>
            </w:r>
            <w:r w:rsidRPr="000E2F4D">
              <w:rPr>
                <w:rFonts w:ascii="Times New Roman" w:hAnsi="Times New Roman"/>
                <w:szCs w:val="24"/>
              </w:rPr>
              <w:t xml:space="preserve">что составляет: </w:t>
            </w:r>
            <w:r w:rsidR="00C90B65">
              <w:rPr>
                <w:rFonts w:ascii="Times New Roman" w:hAnsi="Times New Roman"/>
                <w:b/>
                <w:szCs w:val="24"/>
              </w:rPr>
              <w:t>5 530,81</w:t>
            </w:r>
            <w:r w:rsidR="00324385" w:rsidRPr="00324385">
              <w:rPr>
                <w:rFonts w:ascii="Times New Roman" w:hAnsi="Times New Roman"/>
                <w:b/>
                <w:szCs w:val="24"/>
              </w:rPr>
              <w:t xml:space="preserve"> (Пять тысяч </w:t>
            </w:r>
            <w:r w:rsidR="00C90B65">
              <w:rPr>
                <w:rFonts w:ascii="Times New Roman" w:hAnsi="Times New Roman"/>
                <w:b/>
                <w:szCs w:val="24"/>
              </w:rPr>
              <w:t>пятьсот тридцать</w:t>
            </w:r>
            <w:r w:rsidR="00324385" w:rsidRPr="00324385">
              <w:rPr>
                <w:rFonts w:ascii="Times New Roman" w:hAnsi="Times New Roman"/>
                <w:b/>
                <w:szCs w:val="24"/>
              </w:rPr>
              <w:t xml:space="preserve">) рублей </w:t>
            </w:r>
            <w:r w:rsidR="00C90B65">
              <w:rPr>
                <w:rFonts w:ascii="Times New Roman" w:hAnsi="Times New Roman"/>
                <w:b/>
                <w:szCs w:val="24"/>
              </w:rPr>
              <w:t>81</w:t>
            </w:r>
            <w:r w:rsidR="00324385" w:rsidRPr="00324385">
              <w:rPr>
                <w:rFonts w:ascii="Times New Roman" w:hAnsi="Times New Roman"/>
                <w:b/>
                <w:szCs w:val="24"/>
              </w:rPr>
              <w:t xml:space="preserve"> копе</w:t>
            </w:r>
            <w:r w:rsidR="00C90B65">
              <w:rPr>
                <w:rFonts w:ascii="Times New Roman" w:hAnsi="Times New Roman"/>
                <w:b/>
                <w:szCs w:val="24"/>
              </w:rPr>
              <w:t>й</w:t>
            </w:r>
            <w:r w:rsidR="00324385" w:rsidRPr="00324385">
              <w:rPr>
                <w:rFonts w:ascii="Times New Roman" w:hAnsi="Times New Roman"/>
                <w:b/>
                <w:szCs w:val="24"/>
              </w:rPr>
              <w:t>к</w:t>
            </w:r>
            <w:r w:rsidR="00C90B65">
              <w:rPr>
                <w:rFonts w:ascii="Times New Roman" w:hAnsi="Times New Roman"/>
                <w:b/>
                <w:szCs w:val="24"/>
              </w:rPr>
              <w:t>а</w:t>
            </w:r>
            <w:r w:rsidR="00324385" w:rsidRPr="00324385">
              <w:rPr>
                <w:rFonts w:ascii="Times New Roman" w:hAnsi="Times New Roman"/>
                <w:b/>
                <w:szCs w:val="24"/>
              </w:rPr>
              <w:t>.</w:t>
            </w:r>
          </w:p>
          <w:p w14:paraId="1E28328F" w14:textId="0FF9D21F" w:rsidR="000712F4" w:rsidRPr="004D72FA" w:rsidRDefault="000712F4" w:rsidP="000712F4">
            <w:pPr>
              <w:spacing w:after="0" w:line="240" w:lineRule="auto"/>
              <w:jc w:val="both"/>
              <w:rPr>
                <w:rFonts w:ascii="Times New Roman" w:hAnsi="Times New Roman"/>
                <w:color w:val="0000FF"/>
                <w:szCs w:val="24"/>
              </w:rPr>
            </w:pPr>
            <w:r w:rsidRPr="004D72FA">
              <w:rPr>
                <w:rFonts w:ascii="Times New Roman" w:hAnsi="Times New Roman"/>
                <w:b/>
                <w:bCs/>
                <w:color w:val="0000FF"/>
                <w:szCs w:val="24"/>
              </w:rPr>
              <w:t>Срок и порядок предоставления обе</w:t>
            </w:r>
            <w:r w:rsidR="00F33A5A" w:rsidRPr="004D72FA">
              <w:rPr>
                <w:rFonts w:ascii="Times New Roman" w:hAnsi="Times New Roman"/>
                <w:b/>
                <w:bCs/>
                <w:color w:val="0000FF"/>
                <w:szCs w:val="24"/>
              </w:rPr>
              <w:t>с</w:t>
            </w:r>
            <w:r w:rsidRPr="004D72FA">
              <w:rPr>
                <w:rFonts w:ascii="Times New Roman" w:hAnsi="Times New Roman"/>
                <w:b/>
                <w:bCs/>
                <w:color w:val="0000FF"/>
                <w:szCs w:val="24"/>
              </w:rPr>
              <w:t>печения исполнения договора:</w:t>
            </w:r>
          </w:p>
          <w:p w14:paraId="07284F7A" w14:textId="77777777" w:rsidR="000712F4" w:rsidRPr="004D72FA" w:rsidRDefault="000712F4" w:rsidP="003259BD">
            <w:pPr>
              <w:spacing w:after="0" w:line="240" w:lineRule="auto"/>
              <w:jc w:val="both"/>
              <w:rPr>
                <w:rFonts w:ascii="Times New Roman" w:hAnsi="Times New Roman"/>
                <w:color w:val="000000"/>
                <w:szCs w:val="24"/>
              </w:rPr>
            </w:pPr>
            <w:r w:rsidRPr="004D72FA">
              <w:rPr>
                <w:rFonts w:ascii="Times New Roman" w:hAnsi="Times New Roman"/>
                <w:b/>
                <w:bCs/>
                <w:color w:val="000000"/>
                <w:szCs w:val="24"/>
              </w:rPr>
              <w:t xml:space="preserve">1) </w:t>
            </w:r>
            <w:r w:rsidRPr="004D72FA">
              <w:rPr>
                <w:rFonts w:ascii="Times New Roman" w:hAnsi="Times New Roman"/>
                <w:color w:val="000000"/>
                <w:szCs w:val="24"/>
              </w:rPr>
              <w:t xml:space="preserve">Договор заключается только после предоставления участником </w:t>
            </w:r>
            <w:r w:rsidR="00A26032" w:rsidRPr="004D72FA">
              <w:rPr>
                <w:rFonts w:ascii="Times New Roman" w:hAnsi="Times New Roman"/>
                <w:color w:val="000000"/>
                <w:szCs w:val="24"/>
              </w:rPr>
              <w:t>запроса котировок</w:t>
            </w:r>
            <w:r w:rsidRPr="004D72FA">
              <w:rPr>
                <w:rFonts w:ascii="Times New Roman" w:hAnsi="Times New Roman"/>
                <w:color w:val="000000"/>
                <w:szCs w:val="24"/>
              </w:rPr>
              <w:t xml:space="preserve"> в электронной форме, с которым заключается договор, обеспечения исполнения договора, в случае если такое требование установлено в извещении о проведении </w:t>
            </w:r>
            <w:r w:rsidR="00245FD1" w:rsidRPr="004D72FA">
              <w:rPr>
                <w:rFonts w:ascii="Times New Roman" w:hAnsi="Times New Roman"/>
                <w:color w:val="000000"/>
                <w:szCs w:val="24"/>
              </w:rPr>
              <w:t>запроса котировок</w:t>
            </w:r>
            <w:r w:rsidRPr="004D72FA">
              <w:rPr>
                <w:rFonts w:ascii="Times New Roman" w:hAnsi="Times New Roman"/>
                <w:color w:val="000000"/>
                <w:szCs w:val="24"/>
              </w:rPr>
              <w:t xml:space="preserve"> в электронной форме.</w:t>
            </w:r>
          </w:p>
          <w:p w14:paraId="307D9F4A" w14:textId="77777777" w:rsidR="000712F4" w:rsidRPr="004D72FA" w:rsidRDefault="000712F4" w:rsidP="003259BD">
            <w:pPr>
              <w:spacing w:after="0" w:line="240" w:lineRule="auto"/>
              <w:jc w:val="both"/>
              <w:rPr>
                <w:rFonts w:ascii="Times New Roman" w:hAnsi="Times New Roman"/>
                <w:color w:val="000000"/>
                <w:szCs w:val="24"/>
              </w:rPr>
            </w:pPr>
            <w:r w:rsidRPr="004D72FA">
              <w:rPr>
                <w:rFonts w:ascii="Times New Roman" w:hAnsi="Times New Roman"/>
                <w:b/>
                <w:bCs/>
                <w:color w:val="000000"/>
                <w:szCs w:val="24"/>
              </w:rPr>
              <w:t>2) </w:t>
            </w:r>
            <w:r w:rsidRPr="004D72FA">
              <w:rPr>
                <w:rFonts w:ascii="Times New Roman" w:hAnsi="Times New Roman"/>
                <w:color w:val="000000"/>
                <w:szCs w:val="24"/>
              </w:rPr>
              <w:t xml:space="preserve">Исполнение договора обеспечивается внесением денежных средств на указанный в настоящем </w:t>
            </w:r>
            <w:r w:rsidR="00D07EDD" w:rsidRPr="004D72FA">
              <w:rPr>
                <w:rFonts w:ascii="Times New Roman" w:hAnsi="Times New Roman"/>
                <w:color w:val="000000"/>
                <w:szCs w:val="24"/>
              </w:rPr>
              <w:t>извещении</w:t>
            </w:r>
            <w:r w:rsidRPr="004D72FA">
              <w:rPr>
                <w:rFonts w:ascii="Times New Roman" w:hAnsi="Times New Roman"/>
                <w:color w:val="000000"/>
                <w:szCs w:val="24"/>
              </w:rPr>
              <w:t xml:space="preserve"> заказчиком счет, на котором в соответствии с законодательством РФ учитываются операции со средствами, поступающими заказчику, или может обеспечиваться предоставлением независимой гарантии.</w:t>
            </w:r>
          </w:p>
          <w:p w14:paraId="5E54948D" w14:textId="77777777" w:rsidR="000712F4" w:rsidRPr="004D72FA" w:rsidRDefault="000712F4" w:rsidP="003259BD">
            <w:pPr>
              <w:spacing w:after="0" w:line="240" w:lineRule="auto"/>
              <w:jc w:val="both"/>
              <w:rPr>
                <w:rFonts w:ascii="Times New Roman" w:hAnsi="Times New Roman"/>
                <w:color w:val="0000FF"/>
                <w:szCs w:val="24"/>
              </w:rPr>
            </w:pPr>
            <w:r w:rsidRPr="004D72FA">
              <w:rPr>
                <w:rFonts w:ascii="Times New Roman" w:hAnsi="Times New Roman"/>
                <w:b/>
                <w:bCs/>
                <w:szCs w:val="24"/>
              </w:rPr>
              <w:t>3)</w:t>
            </w:r>
            <w:r w:rsidRPr="004D72FA">
              <w:rPr>
                <w:rFonts w:ascii="Times New Roman" w:hAnsi="Times New Roman"/>
                <w:szCs w:val="24"/>
              </w:rPr>
              <w:t xml:space="preserve"> Способ обеспечения исполнения договора определяется участником закупки, с которым заключается договор, самостоятельно. </w:t>
            </w:r>
          </w:p>
          <w:p w14:paraId="6DD3C7AD" w14:textId="5CF6A15A" w:rsidR="000712F4" w:rsidRPr="004D72FA" w:rsidRDefault="000712F4" w:rsidP="003259BD">
            <w:pPr>
              <w:spacing w:after="0" w:line="240" w:lineRule="auto"/>
              <w:jc w:val="both"/>
              <w:rPr>
                <w:rFonts w:ascii="Times New Roman" w:hAnsi="Times New Roman"/>
                <w:color w:val="000000"/>
                <w:szCs w:val="24"/>
              </w:rPr>
            </w:pPr>
            <w:r w:rsidRPr="004D72FA">
              <w:rPr>
                <w:rFonts w:ascii="Times New Roman" w:hAnsi="Times New Roman"/>
                <w:b/>
                <w:bCs/>
                <w:color w:val="000000"/>
                <w:szCs w:val="24"/>
              </w:rPr>
              <w:t>4)</w:t>
            </w:r>
            <w:r w:rsidRPr="004D72FA">
              <w:rPr>
                <w:rFonts w:ascii="Times New Roman" w:hAnsi="Times New Roman"/>
                <w:color w:val="000000"/>
                <w:szCs w:val="24"/>
              </w:rPr>
              <w:t xml:space="preserve"> </w:t>
            </w:r>
            <w:r w:rsidR="00780BA1">
              <w:rPr>
                <w:rFonts w:ascii="Times New Roman" w:hAnsi="Times New Roman"/>
                <w:color w:val="000000"/>
                <w:szCs w:val="24"/>
              </w:rPr>
              <w:t>В</w:t>
            </w:r>
            <w:r w:rsidRPr="004D72FA">
              <w:rPr>
                <w:rFonts w:ascii="Times New Roman" w:hAnsi="Times New Roman"/>
                <w:color w:val="000000"/>
                <w:szCs w:val="24"/>
              </w:rPr>
              <w:t xml:space="preserve">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извещением</w:t>
            </w:r>
            <w:r w:rsidR="00D27927" w:rsidRPr="004D72FA">
              <w:rPr>
                <w:rFonts w:ascii="Times New Roman" w:hAnsi="Times New Roman"/>
                <w:color w:val="000000"/>
                <w:szCs w:val="24"/>
              </w:rPr>
              <w:t xml:space="preserve"> </w:t>
            </w:r>
            <w:r w:rsidRPr="004D72FA">
              <w:rPr>
                <w:rFonts w:ascii="Times New Roman" w:hAnsi="Times New Roman"/>
                <w:color w:val="000000"/>
                <w:szCs w:val="24"/>
              </w:rPr>
              <w:t>о закупке и заключенным договором.</w:t>
            </w:r>
          </w:p>
          <w:p w14:paraId="70A02B9C" w14:textId="77777777" w:rsidR="00580A60" w:rsidRPr="004D72FA" w:rsidRDefault="00580A60" w:rsidP="003259BD">
            <w:pPr>
              <w:spacing w:after="0" w:line="240" w:lineRule="auto"/>
              <w:jc w:val="both"/>
              <w:rPr>
                <w:rFonts w:ascii="Times New Roman" w:hAnsi="Times New Roman"/>
                <w:color w:val="0000FF"/>
                <w:shd w:val="clear" w:color="auto" w:fill="FFFFFF"/>
              </w:rPr>
            </w:pPr>
          </w:p>
          <w:p w14:paraId="4BB5F1F0" w14:textId="77777777" w:rsidR="000712F4" w:rsidRPr="004D72FA" w:rsidRDefault="000712F4" w:rsidP="003259BD">
            <w:pPr>
              <w:spacing w:after="0" w:line="240" w:lineRule="auto"/>
              <w:jc w:val="both"/>
              <w:rPr>
                <w:rFonts w:ascii="Times New Roman" w:hAnsi="Times New Roman"/>
                <w:color w:val="0000FF"/>
              </w:rPr>
            </w:pPr>
            <w:r w:rsidRPr="004D72FA">
              <w:rPr>
                <w:rFonts w:ascii="Times New Roman" w:hAnsi="Times New Roman"/>
                <w:color w:val="0000FF"/>
                <w:shd w:val="clear" w:color="auto" w:fill="FFFFFF"/>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17" w:anchor="/document/12188083/entry/3041411" w:history="1">
              <w:r w:rsidRPr="004D72FA">
                <w:rPr>
                  <w:rStyle w:val="af3"/>
                  <w:rFonts w:ascii="Times New Roman" w:hAnsi="Times New Roman"/>
                  <w:u w:val="none"/>
                  <w:shd w:val="clear" w:color="auto" w:fill="FFFFFF"/>
                </w:rPr>
                <w:t>п.1,3</w:t>
              </w:r>
            </w:hyperlink>
            <w:r w:rsidRPr="004D72FA">
              <w:rPr>
                <w:rFonts w:ascii="Times New Roman" w:hAnsi="Times New Roman"/>
                <w:color w:val="0000FF"/>
                <w:shd w:val="clear" w:color="auto" w:fill="FFFFFF"/>
              </w:rPr>
              <w:t>, </w:t>
            </w:r>
            <w:hyperlink r:id="rId18" w:anchor="/document/12188083/entry/30414141" w:history="1">
              <w:r w:rsidRPr="004D72FA">
                <w:rPr>
                  <w:rStyle w:val="af3"/>
                  <w:rFonts w:ascii="Times New Roman" w:hAnsi="Times New Roman"/>
                  <w:u w:val="none"/>
                  <w:shd w:val="clear" w:color="auto" w:fill="FFFFFF"/>
                </w:rPr>
                <w:t>подп."а"</w:t>
              </w:r>
            </w:hyperlink>
            <w:r w:rsidRPr="004D72FA">
              <w:rPr>
                <w:rFonts w:ascii="Times New Roman" w:hAnsi="Times New Roman"/>
                <w:color w:val="0000FF"/>
                <w:shd w:val="clear" w:color="auto" w:fill="FFFFFF"/>
              </w:rPr>
              <w:t> и </w:t>
            </w:r>
            <w:hyperlink r:id="rId19" w:anchor="/document/12188083/entry/30414142" w:history="1">
              <w:r w:rsidRPr="004D72FA">
                <w:rPr>
                  <w:rStyle w:val="af3"/>
                  <w:rFonts w:ascii="Times New Roman" w:hAnsi="Times New Roman"/>
                  <w:u w:val="none"/>
                  <w:shd w:val="clear" w:color="auto" w:fill="FFFFFF"/>
                </w:rPr>
                <w:t>"б" п.4 ч.14.1</w:t>
              </w:r>
            </w:hyperlink>
            <w:r w:rsidRPr="004D72FA">
              <w:rPr>
                <w:rFonts w:ascii="Times New Roman" w:hAnsi="Times New Roman"/>
                <w:color w:val="0000FF"/>
                <w:shd w:val="clear" w:color="auto" w:fill="FFFFFF"/>
              </w:rPr>
              <w:t>, </w:t>
            </w:r>
            <w:hyperlink r:id="rId20" w:anchor="/document/12188083/entry/304142" w:history="1">
              <w:r w:rsidRPr="004D72FA">
                <w:rPr>
                  <w:rStyle w:val="af3"/>
                  <w:rFonts w:ascii="Times New Roman" w:hAnsi="Times New Roman"/>
                  <w:u w:val="none"/>
                  <w:shd w:val="clear" w:color="auto" w:fill="FFFFFF"/>
                </w:rPr>
                <w:t>ч.14.2</w:t>
              </w:r>
            </w:hyperlink>
            <w:r w:rsidRPr="004D72FA">
              <w:rPr>
                <w:rFonts w:ascii="Times New Roman" w:hAnsi="Times New Roman"/>
                <w:color w:val="0000FF"/>
                <w:shd w:val="clear" w:color="auto" w:fill="FFFFFF"/>
              </w:rPr>
              <w:t> и </w:t>
            </w:r>
            <w:hyperlink r:id="rId21" w:anchor="/document/12188083/entry/304143" w:history="1">
              <w:r w:rsidRPr="004D72FA">
                <w:rPr>
                  <w:rStyle w:val="af3"/>
                  <w:rFonts w:ascii="Times New Roman" w:hAnsi="Times New Roman"/>
                  <w:u w:val="none"/>
                  <w:shd w:val="clear" w:color="auto" w:fill="FFFFFF"/>
                </w:rPr>
                <w:t>14.3</w:t>
              </w:r>
            </w:hyperlink>
            <w:r w:rsidRPr="004D72FA">
              <w:rPr>
                <w:rFonts w:ascii="Times New Roman" w:hAnsi="Times New Roman"/>
                <w:color w:val="0000FF"/>
                <w:shd w:val="clear" w:color="auto" w:fill="FFFFFF"/>
              </w:rPr>
              <w:t xml:space="preserve">  статьи 3.4. </w:t>
            </w:r>
            <w:r w:rsidRPr="004D72FA">
              <w:rPr>
                <w:rFonts w:ascii="Times New Roman" w:hAnsi="Times New Roman"/>
                <w:color w:val="0000FF"/>
              </w:rPr>
              <w:t>Федерального закона от 18.07.2011г. №223-ФЗ:</w:t>
            </w:r>
          </w:p>
          <w:p w14:paraId="1E0F5E2E" w14:textId="77777777" w:rsidR="000712F4" w:rsidRPr="004D72FA" w:rsidRDefault="000712F4" w:rsidP="00580A60">
            <w:pPr>
              <w:spacing w:after="0" w:line="240" w:lineRule="auto"/>
              <w:ind w:firstLine="175"/>
              <w:jc w:val="both"/>
              <w:rPr>
                <w:rFonts w:ascii="Times New Roman" w:hAnsi="Times New Roman"/>
                <w:szCs w:val="21"/>
              </w:rPr>
            </w:pPr>
            <w:r w:rsidRPr="004D72FA">
              <w:rPr>
                <w:rFonts w:ascii="Times New Roman" w:hAnsi="Times New Roman"/>
                <w:szCs w:val="21"/>
              </w:rPr>
              <w:t>1. Независимая гарантия должна быть выдана гарантом, предусмотренным </w:t>
            </w:r>
            <w:hyperlink r:id="rId22" w:anchor="/document/99/499011838/XA00MIQ2O7/" w:history="1">
              <w:r w:rsidRPr="004D72FA">
                <w:rPr>
                  <w:rStyle w:val="af3"/>
                  <w:rFonts w:ascii="Times New Roman" w:hAnsi="Times New Roman"/>
                  <w:color w:val="auto"/>
                  <w:szCs w:val="21"/>
                  <w:u w:val="none"/>
                </w:rPr>
                <w:t xml:space="preserve">ч.1 ст. 45 Федерального закона от 05.04.2013г. </w:t>
              </w:r>
              <w:r w:rsidR="00580A60" w:rsidRPr="004D72FA">
                <w:rPr>
                  <w:rStyle w:val="af3"/>
                  <w:rFonts w:ascii="Times New Roman" w:hAnsi="Times New Roman"/>
                  <w:color w:val="auto"/>
                  <w:szCs w:val="21"/>
                  <w:u w:val="none"/>
                </w:rPr>
                <w:t xml:space="preserve"> </w:t>
              </w:r>
              <w:r w:rsidRPr="004D72FA">
                <w:rPr>
                  <w:rStyle w:val="af3"/>
                  <w:rFonts w:ascii="Times New Roman" w:hAnsi="Times New Roman"/>
                  <w:color w:val="auto"/>
                  <w:szCs w:val="21"/>
                  <w:u w:val="none"/>
                </w:rPr>
                <w:t>№44-ФЗ "О контрактной системе в сфере закупок товаров, работ, услуг для обеспечения государственных и муниципальных нужд"</w:t>
              </w:r>
            </w:hyperlink>
            <w:r w:rsidRPr="004D72FA">
              <w:rPr>
                <w:rStyle w:val="af3"/>
                <w:rFonts w:ascii="Times New Roman" w:hAnsi="Times New Roman"/>
                <w:color w:val="auto"/>
                <w:szCs w:val="21"/>
                <w:u w:val="none"/>
              </w:rPr>
              <w:t>.</w:t>
            </w:r>
          </w:p>
          <w:p w14:paraId="4E9CC3F5" w14:textId="77777777" w:rsidR="000712F4" w:rsidRPr="004D72FA" w:rsidRDefault="000712F4" w:rsidP="00580A60">
            <w:pPr>
              <w:shd w:val="clear" w:color="auto" w:fill="FFFFFF"/>
              <w:spacing w:after="0" w:line="240" w:lineRule="auto"/>
              <w:ind w:firstLine="459"/>
              <w:jc w:val="both"/>
              <w:rPr>
                <w:rFonts w:ascii="Times New Roman" w:eastAsia="Times New Roman" w:hAnsi="Times New Roman"/>
                <w:color w:val="000080"/>
                <w:sz w:val="21"/>
                <w:szCs w:val="21"/>
                <w:lang w:eastAsia="ru-RU"/>
              </w:rPr>
            </w:pPr>
            <w:r w:rsidRPr="004D72FA">
              <w:rPr>
                <w:rFonts w:ascii="Times New Roman" w:eastAsia="Times New Roman" w:hAnsi="Times New Roman"/>
                <w:color w:val="000080"/>
                <w:sz w:val="21"/>
                <w:szCs w:val="21"/>
                <w:lang w:eastAsia="ru-RU"/>
              </w:rPr>
              <w:t>В качестве обеспечения исполнения договора принимаются независимые гарантии, выданные:</w:t>
            </w:r>
          </w:p>
          <w:p w14:paraId="6F165F26" w14:textId="77777777" w:rsidR="000712F4" w:rsidRPr="004D72FA" w:rsidRDefault="000712F4" w:rsidP="00580A60">
            <w:pPr>
              <w:spacing w:after="0" w:line="240" w:lineRule="auto"/>
              <w:ind w:firstLine="459"/>
              <w:jc w:val="both"/>
              <w:rPr>
                <w:rFonts w:ascii="Times New Roman" w:eastAsia="Times New Roman" w:hAnsi="Times New Roman"/>
                <w:color w:val="000080"/>
                <w:sz w:val="21"/>
                <w:szCs w:val="21"/>
                <w:lang w:eastAsia="ru-RU"/>
              </w:rPr>
            </w:pPr>
            <w:r w:rsidRPr="004D72FA">
              <w:rPr>
                <w:rFonts w:ascii="Times New Roman" w:eastAsia="Times New Roman" w:hAnsi="Times New Roman"/>
                <w:color w:val="000080"/>
                <w:sz w:val="21"/>
                <w:szCs w:val="21"/>
                <w:lang w:eastAsia="ru-RU"/>
              </w:rPr>
              <w:t xml:space="preserve">1) банками, соответствующими </w:t>
            </w:r>
            <w:hyperlink r:id="rId23" w:anchor="dst100008" w:history="1">
              <w:r w:rsidRPr="004D72FA">
                <w:rPr>
                  <w:rFonts w:ascii="Times New Roman" w:eastAsia="Times New Roman" w:hAnsi="Times New Roman"/>
                  <w:color w:val="000080"/>
                  <w:sz w:val="21"/>
                  <w:szCs w:val="21"/>
                  <w:lang w:eastAsia="ru-RU"/>
                </w:rPr>
                <w:t>требованиям</w:t>
              </w:r>
            </w:hyperlink>
            <w:r w:rsidRPr="004D72FA">
              <w:rPr>
                <w:rFonts w:ascii="Times New Roman" w:eastAsia="Times New Roman" w:hAnsi="Times New Roman"/>
                <w:color w:val="000080"/>
                <w:sz w:val="21"/>
                <w:szCs w:val="21"/>
                <w:lang w:eastAsia="ru-RU"/>
              </w:rPr>
              <w:t xml:space="preserve">, установленным Правительством Российской Федерации, и включенными в перечень, предусмотренный </w:t>
            </w:r>
            <w:hyperlink r:id="rId24" w:anchor="dst330" w:history="1">
              <w:r w:rsidRPr="004D72FA">
                <w:rPr>
                  <w:rFonts w:ascii="Times New Roman" w:eastAsia="Times New Roman" w:hAnsi="Times New Roman"/>
                  <w:color w:val="000080"/>
                  <w:sz w:val="21"/>
                  <w:szCs w:val="21"/>
                  <w:lang w:eastAsia="ru-RU"/>
                </w:rPr>
                <w:t>частью 1.2</w:t>
              </w:r>
            </w:hyperlink>
            <w:r w:rsidRPr="004D72FA">
              <w:rPr>
                <w:rFonts w:ascii="Times New Roman" w:eastAsia="Times New Roman" w:hAnsi="Times New Roman"/>
                <w:color w:val="000080"/>
                <w:sz w:val="21"/>
                <w:szCs w:val="21"/>
                <w:lang w:eastAsia="ru-RU"/>
              </w:rPr>
              <w:t xml:space="preserve"> статьи 45</w:t>
            </w:r>
            <w:r w:rsidRPr="004D72FA">
              <w:rPr>
                <w:rFonts w:ascii="Times New Roman" w:hAnsi="Times New Roman"/>
                <w:color w:val="000080"/>
                <w:sz w:val="21"/>
                <w:szCs w:val="21"/>
                <w:lang w:eastAsia="ru-RU"/>
              </w:rPr>
              <w:t xml:space="preserve"> Федерального закона от 05.04.2013г. №</w:t>
            </w:r>
            <w:r w:rsidRPr="004D72FA">
              <w:rPr>
                <w:rFonts w:ascii="Times New Roman" w:eastAsia="Times New Roman" w:hAnsi="Times New Roman"/>
                <w:color w:val="000080"/>
                <w:sz w:val="21"/>
                <w:szCs w:val="21"/>
                <w:lang w:eastAsia="ru-RU"/>
              </w:rPr>
              <w:t> </w:t>
            </w:r>
            <w:r w:rsidRPr="004D72FA">
              <w:rPr>
                <w:rFonts w:ascii="Times New Roman" w:hAnsi="Times New Roman"/>
                <w:color w:val="000080"/>
                <w:sz w:val="21"/>
                <w:szCs w:val="21"/>
                <w:lang w:eastAsia="ru-RU"/>
              </w:rPr>
              <w:t>44-ФЗ;</w:t>
            </w:r>
          </w:p>
          <w:p w14:paraId="484D2A24" w14:textId="77777777" w:rsidR="000712F4" w:rsidRPr="004D72FA" w:rsidRDefault="000712F4" w:rsidP="00580A60">
            <w:pPr>
              <w:spacing w:after="0" w:line="240" w:lineRule="auto"/>
              <w:ind w:firstLine="459"/>
              <w:jc w:val="both"/>
              <w:rPr>
                <w:rFonts w:ascii="Times New Roman" w:eastAsia="Times New Roman" w:hAnsi="Times New Roman"/>
                <w:color w:val="000080"/>
                <w:sz w:val="21"/>
                <w:szCs w:val="21"/>
                <w:lang w:eastAsia="ru-RU"/>
              </w:rPr>
            </w:pPr>
            <w:r w:rsidRPr="004D72FA">
              <w:rPr>
                <w:rFonts w:ascii="Times New Roman" w:eastAsia="Times New Roman" w:hAnsi="Times New Roman"/>
                <w:color w:val="000080"/>
                <w:sz w:val="21"/>
                <w:szCs w:val="21"/>
                <w:lang w:eastAsia="ru-RU"/>
              </w:rPr>
              <w:t>2) государственной корпорацией развития «ВЭБ.РФ»;</w:t>
            </w:r>
          </w:p>
          <w:p w14:paraId="5356924D" w14:textId="77777777" w:rsidR="000712F4" w:rsidRPr="004D72FA" w:rsidRDefault="000712F4" w:rsidP="00580A60">
            <w:pPr>
              <w:spacing w:after="0" w:line="240" w:lineRule="auto"/>
              <w:ind w:firstLine="459"/>
              <w:jc w:val="both"/>
              <w:rPr>
                <w:rFonts w:ascii="Times New Roman" w:eastAsia="Times New Roman" w:hAnsi="Times New Roman"/>
                <w:color w:val="000080"/>
                <w:sz w:val="21"/>
                <w:szCs w:val="21"/>
                <w:lang w:eastAsia="ru-RU"/>
              </w:rPr>
            </w:pPr>
            <w:r w:rsidRPr="004D72FA">
              <w:rPr>
                <w:rFonts w:ascii="Times New Roman" w:eastAsia="Times New Roman" w:hAnsi="Times New Roman"/>
                <w:color w:val="000080"/>
                <w:sz w:val="21"/>
                <w:szCs w:val="21"/>
                <w:lang w:eastAsia="ru-RU"/>
              </w:rPr>
              <w:lastRenderedPageBreak/>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25" w:anchor="dst252" w:history="1">
              <w:r w:rsidRPr="004D72FA">
                <w:rPr>
                  <w:rFonts w:ascii="Times New Roman" w:eastAsia="Times New Roman" w:hAnsi="Times New Roman"/>
                  <w:color w:val="000080"/>
                  <w:sz w:val="21"/>
                  <w:szCs w:val="21"/>
                  <w:lang w:eastAsia="ru-RU"/>
                </w:rPr>
                <w:t>законом</w:t>
              </w:r>
            </w:hyperlink>
            <w:r w:rsidRPr="004D72FA">
              <w:rPr>
                <w:rFonts w:ascii="Times New Roman" w:eastAsia="Times New Roman" w:hAnsi="Times New Roman"/>
                <w:color w:val="000080"/>
                <w:sz w:val="21"/>
                <w:szCs w:val="21"/>
                <w:lang w:eastAsia="ru-RU"/>
              </w:rPr>
              <w:t xml:space="preserve"> от 24.07.2007 №</w:t>
            </w:r>
            <w:r w:rsidRPr="004D72FA">
              <w:rPr>
                <w:rFonts w:ascii="Times New Roman" w:hAnsi="Times New Roman"/>
                <w:color w:val="000080"/>
                <w:sz w:val="21"/>
                <w:szCs w:val="21"/>
                <w:shd w:val="clear" w:color="auto" w:fill="FFFFFF"/>
              </w:rPr>
              <w:t> </w:t>
            </w:r>
            <w:r w:rsidRPr="004D72FA">
              <w:rPr>
                <w:rFonts w:ascii="Times New Roman" w:eastAsia="Times New Roman" w:hAnsi="Times New Roman"/>
                <w:color w:val="000080"/>
                <w:sz w:val="21"/>
                <w:szCs w:val="21"/>
                <w:lang w:eastAsia="ru-RU"/>
              </w:rPr>
              <w:t xml:space="preserve">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26" w:anchor="dst100009" w:history="1">
              <w:r w:rsidRPr="004D72FA">
                <w:rPr>
                  <w:rFonts w:ascii="Times New Roman" w:eastAsia="Times New Roman" w:hAnsi="Times New Roman"/>
                  <w:color w:val="000080"/>
                  <w:sz w:val="21"/>
                  <w:szCs w:val="21"/>
                  <w:lang w:eastAsia="ru-RU"/>
                </w:rPr>
                <w:t>требованиям</w:t>
              </w:r>
            </w:hyperlink>
            <w:r w:rsidRPr="004D72FA">
              <w:rPr>
                <w:rFonts w:ascii="Times New Roman" w:eastAsia="Times New Roman" w:hAnsi="Times New Roman"/>
                <w:color w:val="000080"/>
                <w:sz w:val="21"/>
                <w:szCs w:val="21"/>
                <w:lang w:eastAsia="ru-RU"/>
              </w:rPr>
              <w:t xml:space="preserve">, установленным Правительством Российской Федерации, и включенными в перечень, предусмотренный </w:t>
            </w:r>
            <w:hyperlink r:id="rId27" w:anchor="dst2448" w:history="1">
              <w:r w:rsidRPr="004D72FA">
                <w:rPr>
                  <w:rFonts w:ascii="Times New Roman" w:eastAsia="Times New Roman" w:hAnsi="Times New Roman"/>
                  <w:color w:val="000080"/>
                  <w:sz w:val="21"/>
                  <w:szCs w:val="21"/>
                  <w:lang w:eastAsia="ru-RU"/>
                </w:rPr>
                <w:t>частью 1.7</w:t>
              </w:r>
            </w:hyperlink>
            <w:r w:rsidRPr="004D72FA">
              <w:rPr>
                <w:rFonts w:ascii="Times New Roman" w:eastAsia="Times New Roman" w:hAnsi="Times New Roman"/>
                <w:color w:val="000080"/>
                <w:sz w:val="21"/>
                <w:szCs w:val="21"/>
                <w:lang w:eastAsia="ru-RU"/>
              </w:rPr>
              <w:t xml:space="preserve"> статьи 45</w:t>
            </w:r>
            <w:r w:rsidRPr="004D72FA">
              <w:rPr>
                <w:rFonts w:ascii="Times New Roman" w:hAnsi="Times New Roman"/>
                <w:color w:val="000080"/>
                <w:sz w:val="21"/>
                <w:szCs w:val="21"/>
                <w:lang w:eastAsia="ru-RU"/>
              </w:rPr>
              <w:t xml:space="preserve"> Федерального закона от 05.04.2013г. №</w:t>
            </w:r>
            <w:r w:rsidRPr="004D72FA">
              <w:rPr>
                <w:rFonts w:ascii="Times New Roman" w:eastAsia="Times New Roman" w:hAnsi="Times New Roman"/>
                <w:color w:val="000080"/>
                <w:sz w:val="21"/>
                <w:szCs w:val="21"/>
                <w:lang w:eastAsia="ru-RU"/>
              </w:rPr>
              <w:t> </w:t>
            </w:r>
            <w:r w:rsidRPr="004D72FA">
              <w:rPr>
                <w:rFonts w:ascii="Times New Roman" w:hAnsi="Times New Roman"/>
                <w:color w:val="000080"/>
                <w:sz w:val="21"/>
                <w:szCs w:val="21"/>
                <w:lang w:eastAsia="ru-RU"/>
              </w:rPr>
              <w:t>44-ФЗ</w:t>
            </w:r>
            <w:r w:rsidRPr="004D72FA">
              <w:rPr>
                <w:rFonts w:ascii="Times New Roman" w:eastAsia="Times New Roman" w:hAnsi="Times New Roman"/>
                <w:color w:val="000080"/>
                <w:sz w:val="21"/>
                <w:szCs w:val="21"/>
                <w:lang w:eastAsia="ru-RU"/>
              </w:rPr>
              <w:t>;</w:t>
            </w:r>
          </w:p>
          <w:p w14:paraId="3B376B0A" w14:textId="77777777" w:rsidR="000712F4" w:rsidRPr="004D72FA" w:rsidRDefault="000712F4" w:rsidP="00580A60">
            <w:pPr>
              <w:spacing w:after="0" w:line="240" w:lineRule="auto"/>
              <w:ind w:firstLine="459"/>
              <w:jc w:val="both"/>
              <w:rPr>
                <w:rFonts w:ascii="Times New Roman" w:eastAsia="Times New Roman" w:hAnsi="Times New Roman"/>
                <w:color w:val="000080"/>
                <w:sz w:val="21"/>
                <w:szCs w:val="21"/>
                <w:lang w:eastAsia="ru-RU"/>
              </w:rPr>
            </w:pPr>
            <w:r w:rsidRPr="004D72FA">
              <w:rPr>
                <w:rFonts w:ascii="Times New Roman" w:eastAsia="Times New Roman" w:hAnsi="Times New Roman"/>
                <w:color w:val="000080"/>
                <w:sz w:val="21"/>
                <w:szCs w:val="21"/>
                <w:lang w:eastAsia="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8123B05" w14:textId="77777777" w:rsidR="000712F4" w:rsidRPr="004D72FA" w:rsidRDefault="000712F4" w:rsidP="00580A60">
            <w:pPr>
              <w:spacing w:after="0" w:line="240" w:lineRule="auto"/>
              <w:ind w:firstLine="175"/>
              <w:jc w:val="both"/>
              <w:rPr>
                <w:rFonts w:ascii="Times New Roman" w:hAnsi="Times New Roman"/>
                <w:szCs w:val="21"/>
              </w:rPr>
            </w:pPr>
            <w:r w:rsidRPr="004D72FA">
              <w:rPr>
                <w:rFonts w:ascii="Times New Roman" w:hAnsi="Times New Roman"/>
                <w:szCs w:val="21"/>
              </w:rPr>
              <w:t>2. Независимая гарантия не может быть отозвана выдавшим ее гарантом.</w:t>
            </w:r>
          </w:p>
          <w:p w14:paraId="4E6F073B" w14:textId="77777777" w:rsidR="000712F4" w:rsidRPr="004D72FA" w:rsidRDefault="000712F4" w:rsidP="00580A60">
            <w:pPr>
              <w:spacing w:after="0" w:line="240" w:lineRule="auto"/>
              <w:ind w:firstLine="175"/>
              <w:jc w:val="both"/>
              <w:rPr>
                <w:rFonts w:ascii="Times New Roman" w:hAnsi="Times New Roman"/>
                <w:szCs w:val="21"/>
              </w:rPr>
            </w:pPr>
            <w:r w:rsidRPr="004D72FA">
              <w:rPr>
                <w:rFonts w:ascii="Times New Roman" w:hAnsi="Times New Roman"/>
                <w:szCs w:val="21"/>
              </w:rPr>
              <w:t>3. Независимая гарантия должна содержать:</w:t>
            </w:r>
          </w:p>
          <w:p w14:paraId="1475492A" w14:textId="77777777" w:rsidR="000712F4" w:rsidRPr="004D72FA" w:rsidRDefault="000712F4" w:rsidP="00580A60">
            <w:pPr>
              <w:spacing w:after="0" w:line="240" w:lineRule="auto"/>
              <w:ind w:firstLine="175"/>
              <w:jc w:val="both"/>
              <w:rPr>
                <w:rFonts w:ascii="Times New Roman" w:hAnsi="Times New Roman"/>
                <w:szCs w:val="21"/>
              </w:rPr>
            </w:pPr>
            <w:r w:rsidRPr="004D72FA">
              <w:rPr>
                <w:rFonts w:ascii="Times New Roman" w:hAnsi="Times New Roman"/>
                <w:szCs w:val="21"/>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28" w:anchor="/document/99/9027690/XA00M1S2LR/" w:history="1">
              <w:r w:rsidRPr="004D72FA">
                <w:rPr>
                  <w:rStyle w:val="af3"/>
                  <w:rFonts w:ascii="Times New Roman" w:hAnsi="Times New Roman"/>
                  <w:color w:val="auto"/>
                  <w:szCs w:val="21"/>
                  <w:u w:val="none"/>
                </w:rPr>
                <w:t>Гражданским кодексом Российской Федерации</w:t>
              </w:r>
            </w:hyperlink>
            <w:r w:rsidRPr="004D72FA">
              <w:rPr>
                <w:rFonts w:ascii="Times New Roman" w:hAnsi="Times New Roman"/>
                <w:szCs w:val="21"/>
              </w:rPr>
              <w:t> оснований для отказа в удовлетворении этого требования;</w:t>
            </w:r>
          </w:p>
          <w:p w14:paraId="728484DB" w14:textId="77777777" w:rsidR="000712F4" w:rsidRPr="004D72FA" w:rsidRDefault="000712F4" w:rsidP="00580A60">
            <w:pPr>
              <w:spacing w:after="0" w:line="240" w:lineRule="auto"/>
              <w:ind w:firstLine="175"/>
              <w:jc w:val="both"/>
              <w:rPr>
                <w:rFonts w:ascii="Times New Roman" w:hAnsi="Times New Roman"/>
                <w:szCs w:val="21"/>
              </w:rPr>
            </w:pPr>
            <w:r w:rsidRPr="004D72FA">
              <w:rPr>
                <w:rFonts w:ascii="Times New Roman" w:hAnsi="Times New Roman"/>
                <w:szCs w:val="21"/>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п.4 ч.32 ст.</w:t>
            </w:r>
            <w:r w:rsidRPr="004D72FA">
              <w:rPr>
                <w:rFonts w:ascii="Times New Roman" w:hAnsi="Times New Roman"/>
              </w:rPr>
              <w:t>3.4. Федерального закона от 18.07.2011г. №223-ФЗ</w:t>
            </w:r>
            <w:r w:rsidRPr="004D72FA">
              <w:rPr>
                <w:rFonts w:ascii="Times New Roman" w:hAnsi="Times New Roman"/>
                <w:szCs w:val="21"/>
              </w:rPr>
              <w:t>.</w:t>
            </w:r>
          </w:p>
          <w:p w14:paraId="60E9B307" w14:textId="77777777" w:rsidR="000712F4" w:rsidRPr="004D72FA" w:rsidRDefault="000712F4" w:rsidP="00580A60">
            <w:pPr>
              <w:spacing w:after="0" w:line="240" w:lineRule="auto"/>
              <w:ind w:firstLine="175"/>
              <w:jc w:val="both"/>
              <w:rPr>
                <w:rFonts w:ascii="Times New Roman" w:hAnsi="Times New Roman"/>
                <w:szCs w:val="21"/>
              </w:rPr>
            </w:pPr>
            <w:r w:rsidRPr="004D72FA">
              <w:rPr>
                <w:rFonts w:ascii="Times New Roman" w:hAnsi="Times New Roman"/>
                <w:szCs w:val="21"/>
              </w:rPr>
              <w:t>4.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извещения (документации), является основанием для отказа в принятии ее заказчиком.</w:t>
            </w:r>
          </w:p>
          <w:p w14:paraId="0085FBEC" w14:textId="77777777" w:rsidR="000712F4" w:rsidRPr="004D72FA" w:rsidRDefault="000712F4" w:rsidP="006F2406">
            <w:pPr>
              <w:spacing w:after="0" w:line="240" w:lineRule="auto"/>
              <w:ind w:firstLine="175"/>
              <w:jc w:val="both"/>
              <w:rPr>
                <w:rFonts w:ascii="Times New Roman" w:hAnsi="Times New Roman"/>
                <w:szCs w:val="21"/>
              </w:rPr>
            </w:pPr>
            <w:r w:rsidRPr="004D72FA">
              <w:rPr>
                <w:rFonts w:ascii="Times New Roman" w:hAnsi="Times New Roman"/>
                <w:szCs w:val="21"/>
              </w:rPr>
              <w:t>5.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6B7879C" w14:textId="13C44C5A" w:rsidR="000712F4" w:rsidRPr="004D72FA" w:rsidRDefault="000712F4" w:rsidP="006F2406">
            <w:pPr>
              <w:pStyle w:val="s1"/>
              <w:shd w:val="clear" w:color="auto" w:fill="FFFFFF"/>
              <w:spacing w:before="0" w:beforeAutospacing="0" w:after="0" w:afterAutospacing="0"/>
              <w:jc w:val="both"/>
              <w:rPr>
                <w:b/>
                <w:color w:val="22272F"/>
                <w:sz w:val="22"/>
                <w:szCs w:val="22"/>
              </w:rPr>
            </w:pPr>
            <w:r w:rsidRPr="004D72FA">
              <w:rPr>
                <w:b/>
                <w:color w:val="22272F"/>
                <w:sz w:val="22"/>
                <w:szCs w:val="22"/>
              </w:rPr>
              <w:t>При этом независимая гарантия:</w:t>
            </w:r>
          </w:p>
          <w:p w14:paraId="39DA415A" w14:textId="65658B24" w:rsidR="000712F4" w:rsidRPr="004D72FA" w:rsidRDefault="00B020A7" w:rsidP="00B020A7">
            <w:pPr>
              <w:pStyle w:val="s1"/>
              <w:shd w:val="clear" w:color="auto" w:fill="FFFFFF"/>
              <w:spacing w:before="0" w:beforeAutospacing="0" w:after="0" w:afterAutospacing="0"/>
              <w:ind w:left="30"/>
              <w:jc w:val="both"/>
              <w:rPr>
                <w:bCs/>
                <w:color w:val="22272F"/>
                <w:sz w:val="22"/>
                <w:szCs w:val="22"/>
              </w:rPr>
            </w:pPr>
            <w:r w:rsidRPr="004D72FA">
              <w:rPr>
                <w:color w:val="22272F"/>
              </w:rPr>
              <w:t>1)</w:t>
            </w:r>
            <w:r w:rsidR="000712F4" w:rsidRPr="004D72FA">
              <w:rPr>
                <w:color w:val="22272F"/>
              </w:rPr>
              <w:t xml:space="preserve">должна содержать указание на срок ее действия, который </w:t>
            </w:r>
            <w:r w:rsidR="000712F4" w:rsidRPr="004D72FA">
              <w:rPr>
                <w:b/>
                <w:color w:val="22272F"/>
              </w:rPr>
              <w:t xml:space="preserve">не может составлять менее одного месяца </w:t>
            </w:r>
            <w:r w:rsidR="000712F4" w:rsidRPr="004D72FA">
              <w:rPr>
                <w:color w:val="22272F"/>
              </w:rPr>
              <w:t>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(то есть с</w:t>
            </w:r>
            <w:r w:rsidR="000712F4" w:rsidRPr="004D72FA">
              <w:rPr>
                <w:color w:val="000000"/>
              </w:rPr>
              <w:t>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w:t>
            </w:r>
            <w:r w:rsidR="000712F4" w:rsidRPr="004D72FA">
              <w:rPr>
                <w:color w:val="22272F"/>
              </w:rPr>
              <w:t>;</w:t>
            </w:r>
          </w:p>
          <w:p w14:paraId="0509FB68" w14:textId="7265CF1F" w:rsidR="000712F4" w:rsidRPr="004D72FA" w:rsidRDefault="00B020A7" w:rsidP="00B020A7">
            <w:pPr>
              <w:pStyle w:val="s1"/>
              <w:shd w:val="clear" w:color="auto" w:fill="FFFFFF"/>
              <w:spacing w:before="0" w:beforeAutospacing="0" w:after="0" w:afterAutospacing="0"/>
              <w:ind w:firstLine="30"/>
              <w:jc w:val="both"/>
              <w:rPr>
                <w:color w:val="22272F"/>
                <w:sz w:val="22"/>
                <w:szCs w:val="22"/>
              </w:rPr>
            </w:pPr>
            <w:r w:rsidRPr="004D72FA">
              <w:rPr>
                <w:color w:val="22272F"/>
                <w:sz w:val="22"/>
                <w:szCs w:val="22"/>
              </w:rPr>
              <w:t>2</w:t>
            </w:r>
            <w:r w:rsidR="000712F4" w:rsidRPr="004D72FA">
              <w:rPr>
                <w:color w:val="22272F"/>
                <w:sz w:val="22"/>
                <w:szCs w:val="22"/>
              </w:rPr>
              <w:t xml:space="preserve">) </w:t>
            </w:r>
            <w:r w:rsidR="000712F4" w:rsidRPr="004D72FA">
              <w:rPr>
                <w:b/>
                <w:color w:val="22272F"/>
                <w:sz w:val="22"/>
                <w:szCs w:val="22"/>
              </w:rPr>
              <w:t>не должна содержать</w:t>
            </w:r>
            <w:r w:rsidR="000712F4" w:rsidRPr="004D72FA">
              <w:rPr>
                <w:color w:val="22272F"/>
                <w:sz w:val="22"/>
                <w:szCs w:val="22"/>
              </w:rPr>
              <w:t xml:space="preserve">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AFE72DC" w14:textId="77777777" w:rsidR="00D27927" w:rsidRPr="004D72FA" w:rsidRDefault="00D27927" w:rsidP="00D27927">
            <w:pPr>
              <w:spacing w:after="0" w:line="240" w:lineRule="auto"/>
              <w:jc w:val="both"/>
              <w:rPr>
                <w:rFonts w:ascii="Times New Roman" w:hAnsi="Times New Roman"/>
                <w:b/>
                <w:bCs/>
                <w:color w:val="0000FF"/>
              </w:rPr>
            </w:pPr>
          </w:p>
          <w:p w14:paraId="3E8956F6" w14:textId="77777777" w:rsidR="000712F4" w:rsidRPr="004D72FA" w:rsidRDefault="000712F4" w:rsidP="00D27927">
            <w:pPr>
              <w:spacing w:after="0" w:line="240" w:lineRule="auto"/>
              <w:jc w:val="both"/>
              <w:rPr>
                <w:rFonts w:ascii="Times New Roman" w:hAnsi="Times New Roman"/>
                <w:color w:val="0000FF"/>
              </w:rPr>
            </w:pPr>
            <w:r w:rsidRPr="004D72FA">
              <w:rPr>
                <w:rFonts w:ascii="Times New Roman" w:hAnsi="Times New Roman"/>
                <w:b/>
                <w:bCs/>
                <w:color w:val="0000FF"/>
              </w:rPr>
              <w:t>Требования к обеспечению исполнения договора, предоставляемому в виде денежных средств:</w:t>
            </w:r>
          </w:p>
          <w:p w14:paraId="35D9EAB8" w14:textId="77777777" w:rsidR="000712F4" w:rsidRPr="004D72FA" w:rsidRDefault="000712F4" w:rsidP="00D27927">
            <w:pPr>
              <w:spacing w:after="0" w:line="240" w:lineRule="auto"/>
              <w:jc w:val="both"/>
              <w:rPr>
                <w:rFonts w:ascii="Times New Roman" w:hAnsi="Times New Roman"/>
                <w:color w:val="000000"/>
              </w:rPr>
            </w:pPr>
            <w:r w:rsidRPr="004D72FA">
              <w:rPr>
                <w:rFonts w:ascii="Times New Roman" w:hAnsi="Times New Roman"/>
                <w:color w:val="000000"/>
              </w:rPr>
              <w:t xml:space="preserve">1) Денежные средства, вносимые в качестве обеспечения исполнения договора, должны быть перечислены в размере и по реквизитам, </w:t>
            </w:r>
            <w:r w:rsidRPr="004D72FA">
              <w:rPr>
                <w:rFonts w:ascii="Times New Roman" w:hAnsi="Times New Roman"/>
                <w:color w:val="000000"/>
              </w:rPr>
              <w:lastRenderedPageBreak/>
              <w:t>установленным в пункте 1</w:t>
            </w:r>
            <w:r w:rsidR="00085F5E" w:rsidRPr="004D72FA">
              <w:rPr>
                <w:rFonts w:ascii="Times New Roman" w:hAnsi="Times New Roman"/>
                <w:color w:val="000000"/>
              </w:rPr>
              <w:t>6</w:t>
            </w:r>
            <w:r w:rsidRPr="004D72FA">
              <w:rPr>
                <w:rFonts w:ascii="Times New Roman" w:hAnsi="Times New Roman"/>
                <w:color w:val="000000"/>
              </w:rPr>
              <w:t> настоящего извещения о</w:t>
            </w:r>
            <w:r w:rsidR="005A79D6" w:rsidRPr="004D72FA">
              <w:rPr>
                <w:rFonts w:ascii="Times New Roman" w:hAnsi="Times New Roman"/>
                <w:color w:val="000000"/>
              </w:rPr>
              <w:t xml:space="preserve"> проведении запроса котировок </w:t>
            </w:r>
            <w:r w:rsidRPr="004D72FA">
              <w:rPr>
                <w:rFonts w:ascii="Times New Roman" w:hAnsi="Times New Roman"/>
                <w:color w:val="000000"/>
              </w:rPr>
              <w:t>в электронной форме, до заключения договора. В противном случае обеспечение исполнения договора в виде денежных средств считается не предоставленным.</w:t>
            </w:r>
          </w:p>
          <w:p w14:paraId="35074BCC" w14:textId="0E31C5B1" w:rsidR="00D27927" w:rsidRPr="00165FBD" w:rsidRDefault="000712F4" w:rsidP="00D27927">
            <w:pPr>
              <w:spacing w:after="0" w:line="240" w:lineRule="auto"/>
              <w:jc w:val="both"/>
              <w:rPr>
                <w:rFonts w:ascii="Times New Roman" w:hAnsi="Times New Roman"/>
                <w:color w:val="000000"/>
              </w:rPr>
            </w:pPr>
            <w:r w:rsidRPr="004D72FA">
              <w:rPr>
                <w:rFonts w:ascii="Times New Roman" w:hAnsi="Times New Roman"/>
                <w:color w:val="000000"/>
              </w:rPr>
              <w:t>2) Денежные средства возвращаются поставщику (подрядчику, исполнителю), с которым заключается договор, при условии надлежащего исполнения им всех своих обязательств по договору в течение 7 календарных дней или иного срока, установленного в проекте договора. Денежные средства возвращаются на банковский счет, указанный поставщиком (подрядчиком, исполнителем) в договоре.</w:t>
            </w:r>
          </w:p>
        </w:tc>
      </w:tr>
      <w:tr w:rsidR="000712F4" w:rsidRPr="00303A20" w14:paraId="40627779" w14:textId="77777777" w:rsidTr="00911833">
        <w:trPr>
          <w:trHeight w:val="416"/>
        </w:trPr>
        <w:tc>
          <w:tcPr>
            <w:tcW w:w="562" w:type="dxa"/>
          </w:tcPr>
          <w:p w14:paraId="62180A4E" w14:textId="77777777" w:rsidR="000712F4" w:rsidRPr="00303A20" w:rsidRDefault="000712F4" w:rsidP="000712F4">
            <w:pPr>
              <w:pStyle w:val="ac"/>
              <w:numPr>
                <w:ilvl w:val="0"/>
                <w:numId w:val="4"/>
              </w:numPr>
              <w:spacing w:line="240" w:lineRule="auto"/>
              <w:ind w:hanging="720"/>
              <w:jc w:val="center"/>
              <w:rPr>
                <w:rFonts w:ascii="Times New Roman" w:hAnsi="Times New Roman" w:cs="Times New Roman"/>
              </w:rPr>
            </w:pPr>
          </w:p>
        </w:tc>
        <w:tc>
          <w:tcPr>
            <w:tcW w:w="2949" w:type="dxa"/>
          </w:tcPr>
          <w:p w14:paraId="4F504C3E" w14:textId="77777777" w:rsidR="00D27927" w:rsidRDefault="000712F4" w:rsidP="00D27927">
            <w:pPr>
              <w:spacing w:after="0" w:line="240" w:lineRule="auto"/>
              <w:jc w:val="center"/>
              <w:rPr>
                <w:rFonts w:hAnsi="Times New Roman"/>
                <w:b/>
                <w:color w:val="000000"/>
                <w:szCs w:val="24"/>
              </w:rPr>
            </w:pPr>
            <w:r w:rsidRPr="00627D6F">
              <w:rPr>
                <w:rFonts w:hAnsi="Times New Roman"/>
                <w:b/>
                <w:color w:val="000000"/>
                <w:szCs w:val="24"/>
              </w:rPr>
              <w:t>Реквизиты</w:t>
            </w:r>
            <w:r w:rsidRPr="00627D6F">
              <w:rPr>
                <w:rFonts w:hAnsi="Times New Roman"/>
                <w:b/>
                <w:color w:val="000000"/>
                <w:szCs w:val="24"/>
              </w:rPr>
              <w:t xml:space="preserve"> </w:t>
            </w:r>
            <w:r w:rsidRPr="00627D6F">
              <w:rPr>
                <w:rFonts w:hAnsi="Times New Roman"/>
                <w:b/>
                <w:color w:val="000000"/>
                <w:szCs w:val="24"/>
              </w:rPr>
              <w:t>счета</w:t>
            </w:r>
            <w:r w:rsidRPr="00627D6F">
              <w:rPr>
                <w:rFonts w:hAnsi="Times New Roman"/>
                <w:b/>
                <w:color w:val="000000"/>
                <w:szCs w:val="24"/>
              </w:rPr>
              <w:t xml:space="preserve"> </w:t>
            </w:r>
            <w:r w:rsidRPr="00627D6F">
              <w:rPr>
                <w:rFonts w:hAnsi="Times New Roman"/>
                <w:b/>
                <w:color w:val="000000"/>
                <w:szCs w:val="24"/>
              </w:rPr>
              <w:t>для</w:t>
            </w:r>
            <w:r w:rsidRPr="00627D6F">
              <w:rPr>
                <w:rFonts w:hAnsi="Times New Roman"/>
                <w:b/>
                <w:color w:val="000000"/>
                <w:szCs w:val="24"/>
              </w:rPr>
              <w:t xml:space="preserve"> </w:t>
            </w:r>
            <w:r w:rsidRPr="00627D6F">
              <w:rPr>
                <w:rFonts w:hAnsi="Times New Roman"/>
                <w:b/>
                <w:color w:val="000000"/>
                <w:szCs w:val="24"/>
              </w:rPr>
              <w:t>внесения</w:t>
            </w:r>
            <w:r w:rsidRPr="00627D6F">
              <w:rPr>
                <w:rFonts w:hAnsi="Times New Roman"/>
                <w:b/>
                <w:color w:val="000000"/>
                <w:szCs w:val="24"/>
              </w:rPr>
              <w:t xml:space="preserve"> </w:t>
            </w:r>
            <w:r w:rsidRPr="00627D6F">
              <w:rPr>
                <w:rFonts w:hAnsi="Times New Roman"/>
                <w:b/>
                <w:color w:val="000000"/>
                <w:szCs w:val="24"/>
              </w:rPr>
              <w:t>обеспечения</w:t>
            </w:r>
            <w:r w:rsidRPr="00627D6F">
              <w:rPr>
                <w:rFonts w:hAnsi="Times New Roman"/>
                <w:b/>
                <w:color w:val="000000"/>
                <w:szCs w:val="24"/>
              </w:rPr>
              <w:t xml:space="preserve"> </w:t>
            </w:r>
            <w:r w:rsidRPr="00627D6F">
              <w:rPr>
                <w:rFonts w:hAnsi="Times New Roman"/>
                <w:b/>
                <w:color w:val="000000"/>
                <w:szCs w:val="24"/>
              </w:rPr>
              <w:t>исполнения</w:t>
            </w:r>
            <w:r w:rsidRPr="00627D6F">
              <w:rPr>
                <w:rFonts w:hAnsi="Times New Roman"/>
                <w:b/>
                <w:color w:val="000000"/>
                <w:szCs w:val="24"/>
              </w:rPr>
              <w:t xml:space="preserve"> </w:t>
            </w:r>
            <w:r w:rsidRPr="00627D6F">
              <w:rPr>
                <w:rFonts w:hAnsi="Times New Roman"/>
                <w:b/>
                <w:color w:val="000000"/>
                <w:szCs w:val="24"/>
              </w:rPr>
              <w:t>договора</w:t>
            </w:r>
            <w:r w:rsidRPr="00627D6F">
              <w:rPr>
                <w:rFonts w:hAnsi="Times New Roman"/>
                <w:b/>
                <w:color w:val="000000"/>
                <w:szCs w:val="24"/>
              </w:rPr>
              <w:t xml:space="preserve"> </w:t>
            </w:r>
          </w:p>
          <w:p w14:paraId="5689D4AB" w14:textId="77777777" w:rsidR="000712F4" w:rsidRPr="00627D6F" w:rsidRDefault="000712F4" w:rsidP="00D27927">
            <w:pPr>
              <w:spacing w:after="0" w:line="240" w:lineRule="auto"/>
              <w:jc w:val="center"/>
              <w:rPr>
                <w:rFonts w:ascii="Times New Roman" w:hAnsi="Times New Roman"/>
                <w:b/>
                <w:color w:val="22272F"/>
                <w:shd w:val="clear" w:color="auto" w:fill="FFFFFF"/>
              </w:rPr>
            </w:pPr>
            <w:r w:rsidRPr="00627D6F">
              <w:rPr>
                <w:rFonts w:hAnsi="Times New Roman"/>
                <w:b/>
                <w:color w:val="000000"/>
                <w:szCs w:val="24"/>
              </w:rPr>
              <w:t>(</w:t>
            </w:r>
            <w:r w:rsidRPr="00627D6F">
              <w:rPr>
                <w:rFonts w:hAnsi="Times New Roman"/>
                <w:b/>
                <w:color w:val="000000"/>
                <w:szCs w:val="24"/>
              </w:rPr>
              <w:t>в</w:t>
            </w:r>
            <w:r w:rsidRPr="00627D6F">
              <w:rPr>
                <w:rFonts w:hAnsi="Times New Roman"/>
                <w:b/>
                <w:color w:val="000000"/>
                <w:szCs w:val="24"/>
              </w:rPr>
              <w:t xml:space="preserve"> </w:t>
            </w:r>
            <w:r w:rsidRPr="00627D6F">
              <w:rPr>
                <w:rFonts w:hAnsi="Times New Roman"/>
                <w:b/>
                <w:color w:val="000000"/>
                <w:szCs w:val="24"/>
              </w:rPr>
              <w:t>случае если</w:t>
            </w:r>
            <w:r w:rsidRPr="00627D6F">
              <w:rPr>
                <w:rFonts w:hAnsi="Times New Roman"/>
                <w:b/>
                <w:color w:val="000000"/>
                <w:szCs w:val="24"/>
              </w:rPr>
              <w:t xml:space="preserve"> </w:t>
            </w:r>
            <w:r w:rsidRPr="00627D6F">
              <w:rPr>
                <w:rFonts w:hAnsi="Times New Roman"/>
                <w:b/>
                <w:color w:val="000000"/>
                <w:szCs w:val="24"/>
              </w:rPr>
              <w:t>участник</w:t>
            </w:r>
            <w:r w:rsidRPr="00627D6F">
              <w:rPr>
                <w:rFonts w:hAnsi="Times New Roman"/>
                <w:b/>
                <w:color w:val="000000"/>
                <w:szCs w:val="24"/>
              </w:rPr>
              <w:t xml:space="preserve"> </w:t>
            </w:r>
            <w:r w:rsidRPr="00627D6F">
              <w:rPr>
                <w:rFonts w:hAnsi="Times New Roman"/>
                <w:b/>
                <w:color w:val="000000"/>
                <w:szCs w:val="24"/>
              </w:rPr>
              <w:t>закупки</w:t>
            </w:r>
            <w:r w:rsidRPr="00627D6F">
              <w:rPr>
                <w:rFonts w:hAnsi="Times New Roman"/>
                <w:b/>
                <w:color w:val="000000"/>
                <w:szCs w:val="24"/>
              </w:rPr>
              <w:t xml:space="preserve"> </w:t>
            </w:r>
            <w:r w:rsidRPr="00627D6F">
              <w:rPr>
                <w:rFonts w:hAnsi="Times New Roman"/>
                <w:b/>
                <w:color w:val="000000"/>
                <w:szCs w:val="24"/>
              </w:rPr>
              <w:t>выбрал</w:t>
            </w:r>
            <w:r w:rsidRPr="00627D6F">
              <w:rPr>
                <w:rFonts w:hAnsi="Times New Roman"/>
                <w:b/>
                <w:color w:val="000000"/>
                <w:szCs w:val="24"/>
              </w:rPr>
              <w:t xml:space="preserve"> </w:t>
            </w:r>
            <w:r w:rsidRPr="00627D6F">
              <w:rPr>
                <w:rFonts w:hAnsi="Times New Roman"/>
                <w:b/>
                <w:color w:val="000000"/>
                <w:szCs w:val="24"/>
              </w:rPr>
              <w:t>обеспечение</w:t>
            </w:r>
            <w:r w:rsidRPr="00627D6F">
              <w:rPr>
                <w:rFonts w:hAnsi="Times New Roman"/>
                <w:b/>
                <w:color w:val="000000"/>
                <w:szCs w:val="24"/>
              </w:rPr>
              <w:t xml:space="preserve"> </w:t>
            </w:r>
            <w:r w:rsidRPr="00627D6F">
              <w:rPr>
                <w:rFonts w:hAnsi="Times New Roman"/>
                <w:b/>
                <w:color w:val="000000"/>
                <w:szCs w:val="24"/>
              </w:rPr>
              <w:t>исполнения</w:t>
            </w:r>
            <w:r w:rsidRPr="00627D6F">
              <w:rPr>
                <w:rFonts w:hAnsi="Times New Roman"/>
                <w:b/>
                <w:color w:val="000000"/>
                <w:szCs w:val="24"/>
              </w:rPr>
              <w:t xml:space="preserve"> </w:t>
            </w:r>
            <w:r w:rsidRPr="00627D6F">
              <w:rPr>
                <w:rFonts w:hAnsi="Times New Roman"/>
                <w:b/>
                <w:color w:val="000000"/>
                <w:szCs w:val="24"/>
              </w:rPr>
              <w:t>договора</w:t>
            </w:r>
            <w:r w:rsidRPr="00627D6F">
              <w:rPr>
                <w:rFonts w:hAnsi="Times New Roman"/>
                <w:b/>
                <w:color w:val="000000"/>
                <w:szCs w:val="24"/>
              </w:rPr>
              <w:t xml:space="preserve"> </w:t>
            </w:r>
            <w:r w:rsidRPr="00627D6F">
              <w:rPr>
                <w:rFonts w:hAnsi="Times New Roman"/>
                <w:b/>
                <w:color w:val="000000"/>
                <w:szCs w:val="24"/>
              </w:rPr>
              <w:t>в</w:t>
            </w:r>
            <w:r w:rsidRPr="00627D6F">
              <w:rPr>
                <w:rFonts w:hAnsi="Times New Roman"/>
                <w:b/>
                <w:color w:val="000000"/>
                <w:szCs w:val="24"/>
              </w:rPr>
              <w:t xml:space="preserve"> </w:t>
            </w:r>
            <w:r w:rsidRPr="00627D6F">
              <w:rPr>
                <w:rFonts w:hAnsi="Times New Roman"/>
                <w:b/>
                <w:color w:val="000000"/>
                <w:szCs w:val="24"/>
              </w:rPr>
              <w:t>форме</w:t>
            </w:r>
            <w:r w:rsidRPr="00627D6F">
              <w:rPr>
                <w:rFonts w:hAnsi="Times New Roman"/>
                <w:b/>
                <w:color w:val="000000"/>
                <w:szCs w:val="24"/>
              </w:rPr>
              <w:t xml:space="preserve"> </w:t>
            </w:r>
            <w:r w:rsidRPr="00627D6F">
              <w:rPr>
                <w:rFonts w:hAnsi="Times New Roman"/>
                <w:b/>
                <w:color w:val="000000"/>
                <w:szCs w:val="24"/>
              </w:rPr>
              <w:t>внесения</w:t>
            </w:r>
            <w:r w:rsidRPr="00627D6F">
              <w:rPr>
                <w:rFonts w:hAnsi="Times New Roman"/>
                <w:b/>
                <w:color w:val="000000"/>
                <w:szCs w:val="24"/>
              </w:rPr>
              <w:t xml:space="preserve"> </w:t>
            </w:r>
            <w:r w:rsidRPr="00627D6F">
              <w:rPr>
                <w:rFonts w:hAnsi="Times New Roman"/>
                <w:b/>
                <w:color w:val="000000"/>
                <w:szCs w:val="24"/>
              </w:rPr>
              <w:t>денежных</w:t>
            </w:r>
            <w:r w:rsidRPr="00627D6F">
              <w:rPr>
                <w:rFonts w:hAnsi="Times New Roman"/>
                <w:b/>
                <w:color w:val="000000"/>
                <w:szCs w:val="24"/>
              </w:rPr>
              <w:t xml:space="preserve"> </w:t>
            </w:r>
            <w:r w:rsidRPr="00627D6F">
              <w:rPr>
                <w:rFonts w:hAnsi="Times New Roman"/>
                <w:b/>
                <w:color w:val="000000"/>
                <w:szCs w:val="24"/>
              </w:rPr>
              <w:t>средств</w:t>
            </w:r>
            <w:r w:rsidRPr="00627D6F">
              <w:rPr>
                <w:rFonts w:hAnsi="Times New Roman"/>
                <w:b/>
                <w:color w:val="000000"/>
                <w:szCs w:val="24"/>
              </w:rPr>
              <w:t>)</w:t>
            </w:r>
          </w:p>
        </w:tc>
        <w:tc>
          <w:tcPr>
            <w:tcW w:w="6839" w:type="dxa"/>
          </w:tcPr>
          <w:p w14:paraId="00B07E6A" w14:textId="77777777" w:rsidR="000712F4" w:rsidRPr="00165F64" w:rsidRDefault="000712F4" w:rsidP="00D27927">
            <w:pPr>
              <w:spacing w:after="0" w:line="240" w:lineRule="auto"/>
              <w:jc w:val="both"/>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Получатель: Г</w:t>
            </w:r>
            <w:r>
              <w:rPr>
                <w:rFonts w:ascii="Times New Roman" w:eastAsia="Times New Roman" w:hAnsi="Times New Roman"/>
                <w:color w:val="0000FF"/>
                <w:szCs w:val="20"/>
                <w:lang w:bidi="en-US"/>
              </w:rPr>
              <w:t>осударственное бюджетное учреждение высшего образования «</w:t>
            </w:r>
            <w:r w:rsidRPr="00165F64">
              <w:rPr>
                <w:rFonts w:ascii="Times New Roman" w:eastAsia="Times New Roman" w:hAnsi="Times New Roman"/>
                <w:color w:val="0000FF"/>
                <w:szCs w:val="20"/>
                <w:lang w:bidi="en-US"/>
              </w:rPr>
              <w:t>Нижегородский государственный инженерно-экономический университет»</w:t>
            </w:r>
            <w:r>
              <w:rPr>
                <w:rFonts w:ascii="Times New Roman" w:eastAsia="Times New Roman" w:hAnsi="Times New Roman"/>
                <w:color w:val="0000FF"/>
                <w:szCs w:val="20"/>
                <w:lang w:bidi="en-US"/>
              </w:rPr>
              <w:t xml:space="preserve"> (ГБОУ ВО НГИЭУ)</w:t>
            </w:r>
          </w:p>
          <w:p w14:paraId="0DEE5744" w14:textId="095396E6" w:rsidR="000712F4" w:rsidRPr="00165F64" w:rsidRDefault="000712F4" w:rsidP="00D27927">
            <w:pPr>
              <w:spacing w:after="0" w:line="240" w:lineRule="auto"/>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 xml:space="preserve">Юридический адрес: 606340, Нижегородская область, Княгининский </w:t>
            </w:r>
            <w:r w:rsidR="00292251">
              <w:rPr>
                <w:rFonts w:ascii="Times New Roman" w:eastAsia="Times New Roman" w:hAnsi="Times New Roman"/>
                <w:color w:val="0000FF"/>
                <w:szCs w:val="20"/>
                <w:lang w:bidi="en-US"/>
              </w:rPr>
              <w:t>м.о.</w:t>
            </w:r>
            <w:r w:rsidRPr="00165F64">
              <w:rPr>
                <w:rFonts w:ascii="Times New Roman" w:eastAsia="Times New Roman" w:hAnsi="Times New Roman"/>
                <w:color w:val="0000FF"/>
                <w:szCs w:val="20"/>
                <w:lang w:bidi="en-US"/>
              </w:rPr>
              <w:t>, г.Княгинино, ул.Октябрьская, д. 22а</w:t>
            </w:r>
          </w:p>
          <w:p w14:paraId="0B968C5F" w14:textId="075AE585" w:rsidR="000712F4" w:rsidRPr="00165F64" w:rsidRDefault="000712F4" w:rsidP="00D27927">
            <w:pPr>
              <w:spacing w:after="0" w:line="240" w:lineRule="auto"/>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Фактический адрес: 606340, Нижегород</w:t>
            </w:r>
            <w:r w:rsidR="00780BA1">
              <w:rPr>
                <w:rFonts w:ascii="Times New Roman" w:eastAsia="Times New Roman" w:hAnsi="Times New Roman"/>
                <w:color w:val="0000FF"/>
                <w:szCs w:val="20"/>
                <w:lang w:bidi="en-US"/>
              </w:rPr>
              <w:t>ская область, Княгининский м.о.</w:t>
            </w:r>
            <w:r w:rsidRPr="00165F64">
              <w:rPr>
                <w:rFonts w:ascii="Times New Roman" w:eastAsia="Times New Roman" w:hAnsi="Times New Roman"/>
                <w:color w:val="0000FF"/>
                <w:szCs w:val="20"/>
                <w:lang w:bidi="en-US"/>
              </w:rPr>
              <w:t>, г.Княгинино, ул.Октябрьская, д. 22а</w:t>
            </w:r>
          </w:p>
          <w:p w14:paraId="2993CE20" w14:textId="77777777" w:rsidR="000712F4" w:rsidRPr="00165F64" w:rsidRDefault="000712F4" w:rsidP="00D27927">
            <w:pPr>
              <w:spacing w:after="0" w:line="240" w:lineRule="auto"/>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ИНН  5217003729</w:t>
            </w:r>
          </w:p>
          <w:p w14:paraId="265766E6" w14:textId="77777777" w:rsidR="000712F4" w:rsidRPr="00165F64" w:rsidRDefault="000712F4" w:rsidP="00D27927">
            <w:pPr>
              <w:spacing w:after="0" w:line="240" w:lineRule="auto"/>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КПП  521701001</w:t>
            </w:r>
          </w:p>
          <w:p w14:paraId="02134968" w14:textId="77777777" w:rsidR="000712F4" w:rsidRPr="00165F64" w:rsidRDefault="000712F4" w:rsidP="00D27927">
            <w:pPr>
              <w:spacing w:after="0" w:line="240" w:lineRule="auto"/>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Министерство финансов Нижегородской области (ГБОУ ВО «Нижегородский государственный инженерно-экономический университет» л/с  23004040370)</w:t>
            </w:r>
          </w:p>
          <w:p w14:paraId="38F3CD52" w14:textId="77777777" w:rsidR="000712F4" w:rsidRPr="00165F64" w:rsidRDefault="000712F4" w:rsidP="00D27927">
            <w:pPr>
              <w:spacing w:after="0" w:line="240" w:lineRule="auto"/>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Казначейский счет (расчетный счет)    0322 4643220000003200</w:t>
            </w:r>
          </w:p>
          <w:p w14:paraId="7C189D44" w14:textId="77777777" w:rsidR="000712F4" w:rsidRPr="00165F64" w:rsidRDefault="000712F4" w:rsidP="00D27927">
            <w:pPr>
              <w:spacing w:after="0" w:line="240" w:lineRule="auto"/>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Единый казначейский счет (кор.счет)    40102810745370000024</w:t>
            </w:r>
          </w:p>
          <w:p w14:paraId="57562406" w14:textId="1F181B44" w:rsidR="000712F4" w:rsidRPr="00165F64" w:rsidRDefault="000712F4" w:rsidP="00D27927">
            <w:pPr>
              <w:spacing w:after="0" w:line="240" w:lineRule="auto"/>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Наименование банка:</w:t>
            </w:r>
            <w:r w:rsidR="001F3F82">
              <w:t xml:space="preserve"> </w:t>
            </w:r>
            <w:r w:rsidR="001F3F82" w:rsidRPr="001F3F82">
              <w:rPr>
                <w:rFonts w:ascii="Times New Roman" w:eastAsia="Times New Roman" w:hAnsi="Times New Roman"/>
                <w:color w:val="0000FF"/>
                <w:szCs w:val="20"/>
                <w:lang w:bidi="en-US"/>
              </w:rPr>
              <w:t>ОКЦ № 1 ВВГУ Банка России</w:t>
            </w:r>
            <w:r w:rsidRPr="00165F64">
              <w:rPr>
                <w:rFonts w:ascii="Times New Roman" w:eastAsia="Times New Roman" w:hAnsi="Times New Roman"/>
                <w:color w:val="0000FF"/>
                <w:szCs w:val="20"/>
                <w:lang w:bidi="en-US"/>
              </w:rPr>
              <w:t xml:space="preserve"> // УФК по Нижегородской области г.Нижний Новгород</w:t>
            </w:r>
          </w:p>
          <w:p w14:paraId="1EB0F0CB" w14:textId="77777777" w:rsidR="000712F4" w:rsidRPr="00165F64" w:rsidRDefault="000712F4" w:rsidP="00D27927">
            <w:pPr>
              <w:spacing w:after="0" w:line="240" w:lineRule="auto"/>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БИК   012202102</w:t>
            </w:r>
          </w:p>
          <w:p w14:paraId="051263D5" w14:textId="77777777" w:rsidR="000712F4" w:rsidRPr="00165F64" w:rsidRDefault="000712F4" w:rsidP="00D27927">
            <w:pPr>
              <w:spacing w:after="0" w:line="240" w:lineRule="auto"/>
              <w:rPr>
                <w:rFonts w:ascii="Times New Roman" w:eastAsia="Times New Roman" w:hAnsi="Times New Roman"/>
                <w:color w:val="0000FF"/>
                <w:szCs w:val="20"/>
                <w:lang w:bidi="en-US"/>
              </w:rPr>
            </w:pPr>
            <w:r w:rsidRPr="00165F64">
              <w:rPr>
                <w:rFonts w:ascii="Times New Roman" w:eastAsia="Times New Roman" w:hAnsi="Times New Roman"/>
                <w:color w:val="0000FF"/>
                <w:szCs w:val="20"/>
                <w:lang w:bidi="en-US"/>
              </w:rPr>
              <w:t>ОГРН 1035201235552</w:t>
            </w:r>
          </w:p>
          <w:p w14:paraId="03DC9590" w14:textId="746BC2B3" w:rsidR="00D27927" w:rsidRPr="00E775CF" w:rsidRDefault="000712F4" w:rsidP="00D27927">
            <w:pPr>
              <w:spacing w:after="0" w:line="240" w:lineRule="auto"/>
              <w:rPr>
                <w:rFonts w:ascii="Times New Roman" w:eastAsia="Times New Roman" w:hAnsi="Times New Roman"/>
                <w:color w:val="0000FF"/>
                <w:szCs w:val="20"/>
                <w:lang w:eastAsia="ru-RU"/>
              </w:rPr>
            </w:pPr>
            <w:r w:rsidRPr="00165F64">
              <w:rPr>
                <w:rFonts w:ascii="Times New Roman" w:eastAsia="Times New Roman" w:hAnsi="Times New Roman"/>
                <w:color w:val="0000FF"/>
                <w:szCs w:val="20"/>
                <w:lang w:eastAsia="ru-RU"/>
              </w:rPr>
              <w:t>КБК 00000000000000000510</w:t>
            </w:r>
          </w:p>
        </w:tc>
      </w:tr>
      <w:tr w:rsidR="00174803" w:rsidRPr="00303A20" w14:paraId="6D24C3AE" w14:textId="77777777" w:rsidTr="00911833">
        <w:trPr>
          <w:trHeight w:val="416"/>
        </w:trPr>
        <w:tc>
          <w:tcPr>
            <w:tcW w:w="562" w:type="dxa"/>
          </w:tcPr>
          <w:p w14:paraId="1C8E45B6" w14:textId="77777777" w:rsidR="00174803" w:rsidRPr="00303A20" w:rsidRDefault="00174803" w:rsidP="00174803">
            <w:pPr>
              <w:pStyle w:val="ac"/>
              <w:numPr>
                <w:ilvl w:val="0"/>
                <w:numId w:val="4"/>
              </w:numPr>
              <w:spacing w:line="240" w:lineRule="auto"/>
              <w:ind w:hanging="720"/>
              <w:jc w:val="center"/>
              <w:rPr>
                <w:rFonts w:ascii="Times New Roman" w:hAnsi="Times New Roman" w:cs="Times New Roman"/>
              </w:rPr>
            </w:pPr>
          </w:p>
        </w:tc>
        <w:tc>
          <w:tcPr>
            <w:tcW w:w="2949" w:type="dxa"/>
          </w:tcPr>
          <w:p w14:paraId="1915080C" w14:textId="592493E9" w:rsidR="00174803" w:rsidRPr="00184441" w:rsidRDefault="005F1290" w:rsidP="002C7F91">
            <w:pPr>
              <w:spacing w:line="240" w:lineRule="auto"/>
              <w:jc w:val="center"/>
              <w:rPr>
                <w:rFonts w:ascii="Times New Roman" w:hAnsi="Times New Roman"/>
                <w:b/>
                <w:color w:val="22272F"/>
                <w:shd w:val="clear" w:color="auto" w:fill="FFFFFF"/>
              </w:rPr>
            </w:pPr>
            <w:r>
              <w:rPr>
                <w:rFonts w:ascii="Times New Roman" w:hAnsi="Times New Roman"/>
                <w:b/>
                <w:szCs w:val="20"/>
              </w:rPr>
              <w:t>Предоставление национального режима при осуществлении закупок</w:t>
            </w:r>
          </w:p>
        </w:tc>
        <w:tc>
          <w:tcPr>
            <w:tcW w:w="6839" w:type="dxa"/>
          </w:tcPr>
          <w:p w14:paraId="7BBF18BB" w14:textId="1363C7A8" w:rsidR="00174803" w:rsidRPr="00F9041B" w:rsidRDefault="00E0304D" w:rsidP="00E0304D">
            <w:pPr>
              <w:spacing w:after="0" w:line="240" w:lineRule="auto"/>
              <w:jc w:val="both"/>
              <w:rPr>
                <w:rFonts w:ascii="Times New Roman" w:hAnsi="Times New Roman"/>
                <w:lang w:eastAsia="ru-RU"/>
              </w:rPr>
            </w:pPr>
            <w:r>
              <w:rPr>
                <w:rFonts w:ascii="Times New Roman" w:hAnsi="Times New Roman"/>
                <w:iCs/>
                <w:sz w:val="21"/>
                <w:szCs w:val="21"/>
              </w:rPr>
              <w:t>Не установлено</w:t>
            </w:r>
          </w:p>
        </w:tc>
      </w:tr>
      <w:tr w:rsidR="00174803" w:rsidRPr="00303A20" w14:paraId="6C5BA4AE" w14:textId="77777777" w:rsidTr="00911833">
        <w:trPr>
          <w:trHeight w:val="416"/>
        </w:trPr>
        <w:tc>
          <w:tcPr>
            <w:tcW w:w="562" w:type="dxa"/>
          </w:tcPr>
          <w:p w14:paraId="3673CCE4" w14:textId="77777777" w:rsidR="00174803" w:rsidRPr="00303A20" w:rsidRDefault="00174803" w:rsidP="00174803">
            <w:pPr>
              <w:pStyle w:val="ac"/>
              <w:numPr>
                <w:ilvl w:val="0"/>
                <w:numId w:val="4"/>
              </w:numPr>
              <w:spacing w:line="240" w:lineRule="auto"/>
              <w:ind w:hanging="720"/>
              <w:jc w:val="center"/>
              <w:rPr>
                <w:rFonts w:ascii="Times New Roman" w:hAnsi="Times New Roman" w:cs="Times New Roman"/>
              </w:rPr>
            </w:pPr>
          </w:p>
        </w:tc>
        <w:tc>
          <w:tcPr>
            <w:tcW w:w="2949" w:type="dxa"/>
          </w:tcPr>
          <w:p w14:paraId="13882936" w14:textId="77777777" w:rsidR="00174803" w:rsidRPr="00303A20" w:rsidRDefault="00174803" w:rsidP="00174803">
            <w:pPr>
              <w:spacing w:after="0" w:line="240" w:lineRule="auto"/>
              <w:ind w:left="20"/>
              <w:jc w:val="center"/>
              <w:rPr>
                <w:rFonts w:ascii="Times New Roman" w:hAnsi="Times New Roman"/>
                <w:b/>
                <w:lang w:eastAsia="ru-RU"/>
              </w:rPr>
            </w:pPr>
            <w:r w:rsidRPr="00303A20">
              <w:rPr>
                <w:rFonts w:ascii="Times New Roman" w:hAnsi="Times New Roman"/>
                <w:b/>
              </w:rPr>
              <w:t>Разъяснения положений извещения о проведении запроса котировок в электронной форме</w:t>
            </w:r>
          </w:p>
        </w:tc>
        <w:tc>
          <w:tcPr>
            <w:tcW w:w="6839" w:type="dxa"/>
          </w:tcPr>
          <w:p w14:paraId="69A1C30C" w14:textId="77777777" w:rsidR="00BD64E9" w:rsidRPr="00BB3079" w:rsidRDefault="00BD64E9" w:rsidP="00BD64E9">
            <w:pPr>
              <w:autoSpaceDE w:val="0"/>
              <w:autoSpaceDN w:val="0"/>
              <w:adjustRightInd w:val="0"/>
              <w:spacing w:after="0" w:line="240" w:lineRule="auto"/>
              <w:ind w:firstLine="360"/>
              <w:jc w:val="both"/>
              <w:rPr>
                <w:rFonts w:ascii="Times New Roman" w:hAnsi="Times New Roman"/>
                <w:b/>
              </w:rPr>
            </w:pPr>
            <w:r w:rsidRPr="00BB3079">
              <w:rPr>
                <w:rFonts w:ascii="Times New Roman" w:hAnsi="Times New Roman"/>
                <w:b/>
              </w:rPr>
              <w:t xml:space="preserve">Дата начала и </w:t>
            </w:r>
            <w:r>
              <w:rPr>
                <w:rFonts w:ascii="Times New Roman" w:hAnsi="Times New Roman"/>
                <w:b/>
              </w:rPr>
              <w:t xml:space="preserve">дата и время </w:t>
            </w:r>
            <w:r w:rsidRPr="00BB3079">
              <w:rPr>
                <w:rFonts w:ascii="Times New Roman" w:hAnsi="Times New Roman"/>
                <w:b/>
              </w:rPr>
              <w:t xml:space="preserve">окончания </w:t>
            </w:r>
            <w:r w:rsidRPr="007330EA">
              <w:rPr>
                <w:rFonts w:ascii="Times New Roman" w:hAnsi="Times New Roman"/>
                <w:b/>
                <w:u w:val="single"/>
              </w:rPr>
              <w:t xml:space="preserve">срока направления участниками </w:t>
            </w:r>
            <w:r>
              <w:rPr>
                <w:rFonts w:ascii="Times New Roman" w:hAnsi="Times New Roman"/>
                <w:b/>
                <w:u w:val="single"/>
              </w:rPr>
              <w:t>запроса котировок</w:t>
            </w:r>
            <w:r>
              <w:rPr>
                <w:rFonts w:ascii="Times New Roman" w:hAnsi="Times New Roman"/>
                <w:b/>
              </w:rPr>
              <w:t xml:space="preserve"> в электронной форме</w:t>
            </w:r>
            <w:r w:rsidRPr="00BB3079">
              <w:rPr>
                <w:rFonts w:ascii="Times New Roman" w:hAnsi="Times New Roman"/>
                <w:b/>
              </w:rPr>
              <w:t xml:space="preserve"> запроса о разъяснении положений </w:t>
            </w:r>
            <w:r w:rsidR="00960F9B">
              <w:rPr>
                <w:rFonts w:ascii="Times New Roman" w:hAnsi="Times New Roman"/>
                <w:b/>
              </w:rPr>
              <w:t>извещения о проведении запроса котировок</w:t>
            </w:r>
            <w:r>
              <w:rPr>
                <w:rFonts w:ascii="Times New Roman" w:hAnsi="Times New Roman"/>
                <w:b/>
              </w:rPr>
              <w:t xml:space="preserve"> в электронной форме</w:t>
            </w:r>
            <w:r w:rsidRPr="00BB3079">
              <w:rPr>
                <w:rFonts w:ascii="Times New Roman" w:hAnsi="Times New Roman"/>
                <w:b/>
              </w:rPr>
              <w:t>:</w:t>
            </w:r>
          </w:p>
          <w:p w14:paraId="7DC499AB" w14:textId="04A4582D" w:rsidR="00BD64E9" w:rsidRPr="007330EA" w:rsidRDefault="00BD64E9" w:rsidP="00BD64E9">
            <w:pPr>
              <w:autoSpaceDE w:val="0"/>
              <w:autoSpaceDN w:val="0"/>
              <w:adjustRightInd w:val="0"/>
              <w:spacing w:line="240" w:lineRule="auto"/>
              <w:ind w:firstLine="360"/>
              <w:jc w:val="both"/>
              <w:rPr>
                <w:rFonts w:ascii="Times New Roman" w:hAnsi="Times New Roman"/>
                <w:color w:val="0000FF"/>
              </w:rPr>
            </w:pPr>
            <w:r w:rsidRPr="008B7055">
              <w:rPr>
                <w:rFonts w:ascii="Times New Roman" w:hAnsi="Times New Roman"/>
              </w:rPr>
              <w:t xml:space="preserve">Дата начала: </w:t>
            </w:r>
            <w:r w:rsidR="0016325A">
              <w:rPr>
                <w:rFonts w:ascii="Times New Roman" w:hAnsi="Times New Roman"/>
                <w:b/>
                <w:color w:val="0000FF"/>
              </w:rPr>
              <w:t>0</w:t>
            </w:r>
            <w:r w:rsidR="000637E7">
              <w:rPr>
                <w:rFonts w:ascii="Times New Roman" w:hAnsi="Times New Roman"/>
                <w:b/>
                <w:color w:val="0000FF"/>
              </w:rPr>
              <w:t>4</w:t>
            </w:r>
            <w:r w:rsidR="00960D1D">
              <w:rPr>
                <w:rFonts w:ascii="Times New Roman" w:hAnsi="Times New Roman"/>
                <w:b/>
                <w:color w:val="0000FF"/>
              </w:rPr>
              <w:t xml:space="preserve"> </w:t>
            </w:r>
            <w:r w:rsidR="001F3F82">
              <w:rPr>
                <w:rFonts w:ascii="Times New Roman" w:hAnsi="Times New Roman"/>
                <w:b/>
                <w:color w:val="0000FF"/>
              </w:rPr>
              <w:t>декабря</w:t>
            </w:r>
            <w:r>
              <w:rPr>
                <w:rFonts w:ascii="Times New Roman" w:hAnsi="Times New Roman"/>
                <w:b/>
                <w:color w:val="0000FF"/>
              </w:rPr>
              <w:t xml:space="preserve"> </w:t>
            </w:r>
            <w:r w:rsidR="00DA30A5">
              <w:rPr>
                <w:rFonts w:ascii="Times New Roman" w:hAnsi="Times New Roman"/>
                <w:b/>
                <w:color w:val="0000FF"/>
              </w:rPr>
              <w:t>202</w:t>
            </w:r>
            <w:r w:rsidR="001F3F82">
              <w:rPr>
                <w:rFonts w:ascii="Times New Roman" w:hAnsi="Times New Roman"/>
                <w:b/>
                <w:color w:val="0000FF"/>
              </w:rPr>
              <w:t>5</w:t>
            </w:r>
            <w:r w:rsidRPr="007330EA">
              <w:rPr>
                <w:rFonts w:ascii="Times New Roman" w:hAnsi="Times New Roman"/>
                <w:b/>
                <w:color w:val="0000FF"/>
              </w:rPr>
              <w:t>г.</w:t>
            </w:r>
            <w:r>
              <w:rPr>
                <w:rFonts w:ascii="Times New Roman" w:hAnsi="Times New Roman"/>
                <w:b/>
                <w:color w:val="0000FF"/>
              </w:rPr>
              <w:t xml:space="preserve"> </w:t>
            </w:r>
            <w:r w:rsidRPr="00A67625">
              <w:rPr>
                <w:rFonts w:ascii="Times New Roman" w:hAnsi="Times New Roman"/>
              </w:rPr>
              <w:t>(</w:t>
            </w:r>
            <w:r w:rsidRPr="00A67625">
              <w:rPr>
                <w:rFonts w:ascii="Times New Roman" w:eastAsia="Times New Roman" w:hAnsi="Times New Roman"/>
                <w:sz w:val="20"/>
                <w:lang w:eastAsia="ru-RU"/>
              </w:rPr>
              <w:t xml:space="preserve">с момента размещения извещения о проведении </w:t>
            </w:r>
            <w:r w:rsidR="005A79D6">
              <w:rPr>
                <w:rFonts w:ascii="Times New Roman" w:eastAsia="Times New Roman" w:hAnsi="Times New Roman"/>
                <w:sz w:val="20"/>
                <w:lang w:eastAsia="ru-RU"/>
              </w:rPr>
              <w:t>запроса котировок</w:t>
            </w:r>
            <w:r w:rsidRPr="00A67625">
              <w:rPr>
                <w:rFonts w:ascii="Times New Roman" w:eastAsia="Times New Roman" w:hAnsi="Times New Roman"/>
                <w:sz w:val="20"/>
                <w:lang w:eastAsia="ru-RU"/>
              </w:rPr>
              <w:t xml:space="preserve"> в электронной форме в ЕИС</w:t>
            </w:r>
            <w:r>
              <w:rPr>
                <w:rFonts w:ascii="Times New Roman" w:eastAsia="Times New Roman" w:hAnsi="Times New Roman"/>
                <w:sz w:val="20"/>
                <w:lang w:eastAsia="ru-RU"/>
              </w:rPr>
              <w:t>)</w:t>
            </w:r>
          </w:p>
          <w:p w14:paraId="3E1BAF85" w14:textId="734ED47D" w:rsidR="004E6A62" w:rsidRDefault="00BD64E9" w:rsidP="00165FBD">
            <w:pPr>
              <w:autoSpaceDE w:val="0"/>
              <w:autoSpaceDN w:val="0"/>
              <w:adjustRightInd w:val="0"/>
              <w:spacing w:line="240" w:lineRule="auto"/>
              <w:ind w:firstLine="360"/>
              <w:jc w:val="both"/>
              <w:rPr>
                <w:rFonts w:ascii="Times New Roman" w:hAnsi="Times New Roman"/>
                <w:b/>
              </w:rPr>
            </w:pPr>
            <w:r w:rsidRPr="008B7055">
              <w:rPr>
                <w:rFonts w:ascii="Times New Roman" w:hAnsi="Times New Roman"/>
              </w:rPr>
              <w:t xml:space="preserve">Дата и время окончания срока: </w:t>
            </w:r>
            <w:r w:rsidR="001F3F82">
              <w:rPr>
                <w:rFonts w:ascii="Times New Roman" w:hAnsi="Times New Roman"/>
                <w:b/>
                <w:color w:val="0000FF"/>
              </w:rPr>
              <w:t>0</w:t>
            </w:r>
            <w:r w:rsidR="000637E7">
              <w:rPr>
                <w:rFonts w:ascii="Times New Roman" w:hAnsi="Times New Roman"/>
                <w:b/>
                <w:color w:val="0000FF"/>
              </w:rPr>
              <w:t>5</w:t>
            </w:r>
            <w:r w:rsidR="00780BA1">
              <w:rPr>
                <w:rFonts w:ascii="Times New Roman" w:hAnsi="Times New Roman"/>
                <w:b/>
                <w:color w:val="0000FF"/>
              </w:rPr>
              <w:t xml:space="preserve"> </w:t>
            </w:r>
            <w:r w:rsidR="001F3F82">
              <w:rPr>
                <w:rFonts w:ascii="Times New Roman" w:hAnsi="Times New Roman"/>
                <w:b/>
                <w:color w:val="0000FF"/>
              </w:rPr>
              <w:t>декабря</w:t>
            </w:r>
            <w:r w:rsidR="00292251">
              <w:rPr>
                <w:rFonts w:ascii="Times New Roman" w:hAnsi="Times New Roman"/>
                <w:b/>
                <w:color w:val="0000FF"/>
              </w:rPr>
              <w:t xml:space="preserve"> 202</w:t>
            </w:r>
            <w:r w:rsidR="001F3F82">
              <w:rPr>
                <w:rFonts w:ascii="Times New Roman" w:hAnsi="Times New Roman"/>
                <w:b/>
                <w:color w:val="0000FF"/>
              </w:rPr>
              <w:t>5</w:t>
            </w:r>
            <w:r w:rsidRPr="007330EA">
              <w:rPr>
                <w:rFonts w:ascii="Times New Roman" w:hAnsi="Times New Roman"/>
                <w:b/>
                <w:color w:val="0000FF"/>
              </w:rPr>
              <w:t>г.</w:t>
            </w:r>
            <w:r>
              <w:rPr>
                <w:rFonts w:ascii="Times New Roman" w:hAnsi="Times New Roman"/>
                <w:b/>
                <w:color w:val="0000FF"/>
              </w:rPr>
              <w:t xml:space="preserve"> 17</w:t>
            </w:r>
            <w:r w:rsidRPr="007330EA">
              <w:rPr>
                <w:rFonts w:ascii="Times New Roman" w:hAnsi="Times New Roman"/>
                <w:b/>
                <w:color w:val="0000FF"/>
                <w:u w:val="single"/>
                <w:vertAlign w:val="superscript"/>
              </w:rPr>
              <w:t>00</w:t>
            </w:r>
          </w:p>
          <w:p w14:paraId="47295277" w14:textId="77777777" w:rsidR="00BD64E9" w:rsidRDefault="00BD64E9" w:rsidP="00BD64E9">
            <w:pPr>
              <w:autoSpaceDE w:val="0"/>
              <w:autoSpaceDN w:val="0"/>
              <w:adjustRightInd w:val="0"/>
              <w:spacing w:line="240" w:lineRule="auto"/>
              <w:ind w:firstLine="360"/>
              <w:jc w:val="both"/>
              <w:rPr>
                <w:rFonts w:ascii="Times New Roman" w:hAnsi="Times New Roman"/>
              </w:rPr>
            </w:pPr>
            <w:r w:rsidRPr="00BB3079">
              <w:rPr>
                <w:rFonts w:ascii="Times New Roman" w:hAnsi="Times New Roman"/>
                <w:b/>
              </w:rPr>
              <w:t xml:space="preserve">Дата окончания </w:t>
            </w:r>
            <w:r w:rsidRPr="007330EA">
              <w:rPr>
                <w:rFonts w:ascii="Times New Roman" w:hAnsi="Times New Roman"/>
                <w:b/>
                <w:u w:val="single"/>
              </w:rPr>
              <w:t>срока предоставления</w:t>
            </w:r>
            <w:r w:rsidRPr="00BB3079">
              <w:rPr>
                <w:rFonts w:ascii="Times New Roman" w:hAnsi="Times New Roman"/>
                <w:b/>
              </w:rPr>
              <w:t xml:space="preserve"> участникам </w:t>
            </w:r>
            <w:r w:rsidR="00960F9B">
              <w:rPr>
                <w:rFonts w:ascii="Times New Roman" w:hAnsi="Times New Roman"/>
                <w:b/>
              </w:rPr>
              <w:t>запроса котировок</w:t>
            </w:r>
            <w:r w:rsidRPr="00BB3079">
              <w:rPr>
                <w:rFonts w:ascii="Times New Roman" w:hAnsi="Times New Roman"/>
                <w:b/>
              </w:rPr>
              <w:t xml:space="preserve"> </w:t>
            </w:r>
            <w:r>
              <w:rPr>
                <w:rFonts w:ascii="Times New Roman" w:hAnsi="Times New Roman"/>
                <w:b/>
              </w:rPr>
              <w:t xml:space="preserve">в электронной форме </w:t>
            </w:r>
            <w:r w:rsidRPr="00BB3079">
              <w:rPr>
                <w:rFonts w:ascii="Times New Roman" w:hAnsi="Times New Roman"/>
                <w:b/>
              </w:rPr>
              <w:t xml:space="preserve">разъяснений положений </w:t>
            </w:r>
            <w:r w:rsidR="00960F9B">
              <w:rPr>
                <w:rFonts w:ascii="Times New Roman" w:hAnsi="Times New Roman"/>
                <w:b/>
              </w:rPr>
              <w:t xml:space="preserve">извещения о проведении запроса котировок </w:t>
            </w:r>
            <w:r>
              <w:rPr>
                <w:rFonts w:ascii="Times New Roman" w:hAnsi="Times New Roman"/>
                <w:b/>
              </w:rPr>
              <w:t>в электронной форме</w:t>
            </w:r>
            <w:r w:rsidRPr="00BB3079">
              <w:rPr>
                <w:rFonts w:ascii="Times New Roman" w:hAnsi="Times New Roman"/>
                <w:b/>
              </w:rPr>
              <w:t>:</w:t>
            </w:r>
            <w:r w:rsidRPr="00BB3079">
              <w:rPr>
                <w:rFonts w:ascii="Times New Roman" w:hAnsi="Times New Roman"/>
              </w:rPr>
              <w:t xml:space="preserve"> </w:t>
            </w:r>
          </w:p>
          <w:p w14:paraId="1089ABF7" w14:textId="093AD909" w:rsidR="004E6A62" w:rsidRPr="00165FBD" w:rsidRDefault="00BD64E9" w:rsidP="00165FBD">
            <w:pPr>
              <w:autoSpaceDE w:val="0"/>
              <w:autoSpaceDN w:val="0"/>
              <w:adjustRightInd w:val="0"/>
              <w:spacing w:line="240" w:lineRule="auto"/>
              <w:ind w:firstLine="360"/>
              <w:jc w:val="both"/>
              <w:rPr>
                <w:rFonts w:ascii="Times New Roman" w:hAnsi="Times New Roman"/>
                <w:b/>
                <w:color w:val="0000FF"/>
                <w:u w:val="single"/>
                <w:vertAlign w:val="superscript"/>
              </w:rPr>
            </w:pPr>
            <w:r w:rsidRPr="008B7055">
              <w:rPr>
                <w:rFonts w:ascii="Times New Roman" w:hAnsi="Times New Roman"/>
              </w:rPr>
              <w:t>Дата</w:t>
            </w:r>
            <w:r>
              <w:rPr>
                <w:rFonts w:ascii="Times New Roman" w:hAnsi="Times New Roman"/>
              </w:rPr>
              <w:t xml:space="preserve"> и время</w:t>
            </w:r>
            <w:r w:rsidRPr="008B7055">
              <w:rPr>
                <w:rFonts w:ascii="Times New Roman" w:hAnsi="Times New Roman"/>
              </w:rPr>
              <w:t xml:space="preserve"> окончания срока: </w:t>
            </w:r>
            <w:r w:rsidR="000637E7">
              <w:rPr>
                <w:rFonts w:ascii="Times New Roman" w:hAnsi="Times New Roman"/>
                <w:b/>
                <w:color w:val="0000FF"/>
              </w:rPr>
              <w:t>10</w:t>
            </w:r>
            <w:r w:rsidR="00413ACC">
              <w:rPr>
                <w:rFonts w:ascii="Times New Roman" w:hAnsi="Times New Roman"/>
                <w:b/>
                <w:color w:val="0000FF"/>
              </w:rPr>
              <w:t xml:space="preserve"> </w:t>
            </w:r>
            <w:r w:rsidR="001F3F82">
              <w:rPr>
                <w:rFonts w:ascii="Times New Roman" w:hAnsi="Times New Roman"/>
                <w:b/>
                <w:color w:val="0000FF"/>
              </w:rPr>
              <w:t>декабря</w:t>
            </w:r>
            <w:r>
              <w:rPr>
                <w:rFonts w:ascii="Times New Roman" w:hAnsi="Times New Roman"/>
                <w:b/>
                <w:color w:val="0000FF"/>
              </w:rPr>
              <w:t xml:space="preserve"> </w:t>
            </w:r>
            <w:r w:rsidR="001E3068">
              <w:rPr>
                <w:rFonts w:ascii="Times New Roman" w:hAnsi="Times New Roman"/>
                <w:b/>
                <w:color w:val="0000FF"/>
              </w:rPr>
              <w:t>202</w:t>
            </w:r>
            <w:r w:rsidR="001F3F82">
              <w:rPr>
                <w:rFonts w:ascii="Times New Roman" w:hAnsi="Times New Roman"/>
                <w:b/>
                <w:color w:val="0000FF"/>
              </w:rPr>
              <w:t>5</w:t>
            </w:r>
            <w:r w:rsidRPr="007330EA">
              <w:rPr>
                <w:rFonts w:ascii="Times New Roman" w:hAnsi="Times New Roman"/>
                <w:b/>
                <w:color w:val="0000FF"/>
              </w:rPr>
              <w:t>г.</w:t>
            </w:r>
            <w:r>
              <w:rPr>
                <w:rFonts w:ascii="Times New Roman" w:hAnsi="Times New Roman"/>
                <w:b/>
                <w:color w:val="0000FF"/>
              </w:rPr>
              <w:t xml:space="preserve"> </w:t>
            </w:r>
            <w:r w:rsidR="00CA0A78">
              <w:rPr>
                <w:rFonts w:ascii="Times New Roman" w:hAnsi="Times New Roman"/>
                <w:b/>
                <w:color w:val="0000FF"/>
              </w:rPr>
              <w:t>17</w:t>
            </w:r>
            <w:r w:rsidR="00324385">
              <w:rPr>
                <w:rFonts w:ascii="Times New Roman" w:hAnsi="Times New Roman"/>
                <w:b/>
                <w:color w:val="0000FF"/>
              </w:rPr>
              <w:t xml:space="preserve"> </w:t>
            </w:r>
            <w:r w:rsidRPr="007330EA">
              <w:rPr>
                <w:rFonts w:ascii="Times New Roman" w:hAnsi="Times New Roman"/>
                <w:b/>
                <w:color w:val="0000FF"/>
                <w:u w:val="single"/>
                <w:vertAlign w:val="superscript"/>
              </w:rPr>
              <w:t>00</w:t>
            </w:r>
          </w:p>
          <w:p w14:paraId="0C96EBDD" w14:textId="77777777" w:rsidR="00BD64E9" w:rsidRPr="00BB3079" w:rsidRDefault="00BD64E9" w:rsidP="004E6A62">
            <w:pPr>
              <w:autoSpaceDE w:val="0"/>
              <w:autoSpaceDN w:val="0"/>
              <w:adjustRightInd w:val="0"/>
              <w:spacing w:after="0" w:line="240" w:lineRule="auto"/>
              <w:ind w:firstLine="360"/>
              <w:jc w:val="both"/>
              <w:rPr>
                <w:rFonts w:ascii="Times New Roman" w:eastAsia="Times New Roman" w:hAnsi="Times New Roman"/>
                <w:lang w:eastAsia="ru-RU"/>
              </w:rPr>
            </w:pPr>
            <w:r w:rsidRPr="00BB3079">
              <w:rPr>
                <w:rFonts w:ascii="Times New Roman" w:eastAsia="Times New Roman" w:hAnsi="Times New Roman"/>
                <w:lang w:eastAsia="ru-RU"/>
              </w:rPr>
              <w:t xml:space="preserve">Любой участник </w:t>
            </w:r>
            <w:r w:rsidR="004E6A62">
              <w:rPr>
                <w:rFonts w:ascii="Times New Roman" w:eastAsia="Times New Roman" w:hAnsi="Times New Roman"/>
                <w:lang w:eastAsia="ru-RU"/>
              </w:rPr>
              <w:t>запроса котировок</w:t>
            </w:r>
            <w:r>
              <w:rPr>
                <w:rFonts w:ascii="Times New Roman" w:eastAsia="Times New Roman" w:hAnsi="Times New Roman"/>
                <w:lang w:eastAsia="ru-RU"/>
              </w:rPr>
              <w:t xml:space="preserve"> в электронной форме</w:t>
            </w:r>
            <w:r w:rsidRPr="00BB3079">
              <w:rPr>
                <w:rFonts w:ascii="Times New Roman" w:eastAsia="Times New Roman" w:hAnsi="Times New Roman"/>
                <w:lang w:eastAsia="ru-RU"/>
              </w:rPr>
              <w:t xml:space="preserve"> вправе направить заказчику</w:t>
            </w:r>
            <w:r>
              <w:rPr>
                <w:rFonts w:ascii="Times New Roman" w:hAnsi="Times New Roman"/>
                <w:sz w:val="21"/>
                <w:szCs w:val="21"/>
                <w:lang w:eastAsia="ru-RU"/>
              </w:rPr>
              <w:t xml:space="preserve"> посредством</w:t>
            </w:r>
            <w:r w:rsidRPr="00BB3079">
              <w:rPr>
                <w:rFonts w:ascii="Times New Roman" w:hAnsi="Times New Roman"/>
                <w:sz w:val="21"/>
                <w:szCs w:val="21"/>
                <w:lang w:eastAsia="ru-RU"/>
              </w:rPr>
              <w:t xml:space="preserve"> электронной площадки, на которой планируется проведение тако</w:t>
            </w:r>
            <w:r w:rsidR="004E6A62">
              <w:rPr>
                <w:rFonts w:ascii="Times New Roman" w:hAnsi="Times New Roman"/>
                <w:sz w:val="21"/>
                <w:szCs w:val="21"/>
                <w:lang w:eastAsia="ru-RU"/>
              </w:rPr>
              <w:t>й</w:t>
            </w:r>
            <w:r w:rsidRPr="00BB3079">
              <w:rPr>
                <w:rFonts w:ascii="Times New Roman" w:hAnsi="Times New Roman"/>
                <w:sz w:val="21"/>
                <w:szCs w:val="21"/>
                <w:lang w:eastAsia="ru-RU"/>
              </w:rPr>
              <w:t xml:space="preserve"> </w:t>
            </w:r>
            <w:r w:rsidR="004E6A62">
              <w:rPr>
                <w:rFonts w:ascii="Times New Roman" w:hAnsi="Times New Roman"/>
                <w:sz w:val="21"/>
                <w:szCs w:val="21"/>
                <w:lang w:eastAsia="ru-RU"/>
              </w:rPr>
              <w:t>закупки</w:t>
            </w:r>
            <w:r w:rsidRPr="00BB3079">
              <w:rPr>
                <w:rFonts w:ascii="Times New Roman" w:hAnsi="Times New Roman"/>
                <w:sz w:val="21"/>
                <w:szCs w:val="21"/>
                <w:lang w:eastAsia="ru-RU"/>
              </w:rPr>
              <w:t>,</w:t>
            </w:r>
            <w:r w:rsidRPr="00BB3079">
              <w:rPr>
                <w:rFonts w:ascii="Times New Roman" w:eastAsia="Times New Roman" w:hAnsi="Times New Roman"/>
                <w:lang w:eastAsia="ru-RU"/>
              </w:rPr>
              <w:t xml:space="preserve"> запрос о даче разъяснений положений извещения </w:t>
            </w:r>
            <w:r w:rsidR="004E6A62">
              <w:rPr>
                <w:rFonts w:ascii="Times New Roman" w:eastAsia="Times New Roman" w:hAnsi="Times New Roman"/>
                <w:lang w:eastAsia="ru-RU"/>
              </w:rPr>
              <w:t xml:space="preserve">о проведении запроса котировок </w:t>
            </w:r>
            <w:r>
              <w:rPr>
                <w:rFonts w:ascii="Times New Roman" w:eastAsia="Times New Roman" w:hAnsi="Times New Roman"/>
                <w:lang w:eastAsia="ru-RU"/>
              </w:rPr>
              <w:t>в электронной форме</w:t>
            </w:r>
            <w:r w:rsidRPr="00BB3079">
              <w:rPr>
                <w:rFonts w:ascii="Times New Roman" w:eastAsia="Times New Roman" w:hAnsi="Times New Roman"/>
                <w:lang w:eastAsia="ru-RU"/>
              </w:rPr>
              <w:t xml:space="preserve">. </w:t>
            </w:r>
          </w:p>
          <w:p w14:paraId="14E33B8E" w14:textId="77777777" w:rsidR="00BD64E9" w:rsidRPr="00BB3079" w:rsidRDefault="00BD64E9" w:rsidP="004E6A62">
            <w:pPr>
              <w:autoSpaceDE w:val="0"/>
              <w:autoSpaceDN w:val="0"/>
              <w:adjustRightInd w:val="0"/>
              <w:spacing w:after="0" w:line="240" w:lineRule="auto"/>
              <w:ind w:firstLine="360"/>
              <w:jc w:val="both"/>
              <w:rPr>
                <w:rFonts w:ascii="Times New Roman" w:eastAsia="Times New Roman" w:hAnsi="Times New Roman"/>
                <w:lang w:eastAsia="ru-RU"/>
              </w:rPr>
            </w:pPr>
            <w:r w:rsidRPr="00BB3079">
              <w:rPr>
                <w:rFonts w:ascii="Times New Roman" w:eastAsia="Times New Roman" w:hAnsi="Times New Roman"/>
                <w:lang w:eastAsia="ru-RU"/>
              </w:rPr>
              <w:t xml:space="preserve">В течение трех рабочих дней с даты поступления запроса заказчик </w:t>
            </w:r>
            <w:r>
              <w:rPr>
                <w:rFonts w:ascii="Times New Roman" w:eastAsia="Times New Roman" w:hAnsi="Times New Roman"/>
                <w:lang w:eastAsia="ru-RU"/>
              </w:rPr>
              <w:t>осуществляет</w:t>
            </w:r>
            <w:r w:rsidRPr="00BB3079">
              <w:rPr>
                <w:rFonts w:ascii="Times New Roman" w:eastAsia="Times New Roman" w:hAnsi="Times New Roman"/>
                <w:lang w:eastAsia="ru-RU"/>
              </w:rPr>
              <w:t xml:space="preserve"> разъяснени</w:t>
            </w:r>
            <w:r>
              <w:rPr>
                <w:rFonts w:ascii="Times New Roman" w:eastAsia="Times New Roman" w:hAnsi="Times New Roman"/>
                <w:lang w:eastAsia="ru-RU"/>
              </w:rPr>
              <w:t>е</w:t>
            </w:r>
            <w:r w:rsidRPr="00BB3079">
              <w:rPr>
                <w:rFonts w:ascii="Times New Roman" w:eastAsia="Times New Roman" w:hAnsi="Times New Roman"/>
                <w:lang w:eastAsia="ru-RU"/>
              </w:rPr>
              <w:t xml:space="preserve"> положений </w:t>
            </w:r>
            <w:r w:rsidR="004E6A62" w:rsidRPr="00BB3079">
              <w:rPr>
                <w:rFonts w:ascii="Times New Roman" w:eastAsia="Times New Roman" w:hAnsi="Times New Roman"/>
                <w:lang w:eastAsia="ru-RU"/>
              </w:rPr>
              <w:t xml:space="preserve">извещения </w:t>
            </w:r>
            <w:r w:rsidR="004E6A62">
              <w:rPr>
                <w:rFonts w:ascii="Times New Roman" w:eastAsia="Times New Roman" w:hAnsi="Times New Roman"/>
                <w:lang w:eastAsia="ru-RU"/>
              </w:rPr>
              <w:t xml:space="preserve">о проведении запроса котировок </w:t>
            </w:r>
            <w:r>
              <w:rPr>
                <w:rFonts w:ascii="Times New Roman" w:eastAsia="Times New Roman" w:hAnsi="Times New Roman"/>
                <w:lang w:eastAsia="ru-RU"/>
              </w:rPr>
              <w:t>в электронной форме и размещает их в единой информационной системе</w:t>
            </w:r>
            <w:r w:rsidRPr="00BB3079">
              <w:rPr>
                <w:rFonts w:ascii="Times New Roman" w:eastAsia="Times New Roman" w:hAnsi="Times New Roman"/>
                <w:lang w:eastAsia="ru-RU"/>
              </w:rPr>
              <w:t xml:space="preserve"> с указанием предмета запроса, но без указания участника </w:t>
            </w:r>
            <w:r w:rsidR="004E6A62">
              <w:rPr>
                <w:rFonts w:ascii="Times New Roman" w:eastAsia="Times New Roman" w:hAnsi="Times New Roman"/>
                <w:lang w:eastAsia="ru-RU"/>
              </w:rPr>
              <w:t>закупки</w:t>
            </w:r>
            <w:r w:rsidRPr="00BB3079">
              <w:rPr>
                <w:rFonts w:ascii="Times New Roman" w:eastAsia="Times New Roman" w:hAnsi="Times New Roman"/>
                <w:lang w:eastAsia="ru-RU"/>
              </w:rPr>
              <w:t xml:space="preserve">, от которого поступил указанный запрос, при условии, что указанный запрос поступил заказчику не позднее чем за три рабочих дня до даты окончания срока подачи заявок на участие в </w:t>
            </w:r>
            <w:r w:rsidR="004E6A62">
              <w:rPr>
                <w:rFonts w:ascii="Times New Roman" w:eastAsia="Times New Roman" w:hAnsi="Times New Roman"/>
                <w:lang w:eastAsia="ru-RU"/>
              </w:rPr>
              <w:t>запросе котировок</w:t>
            </w:r>
            <w:r w:rsidRPr="00BB3079">
              <w:rPr>
                <w:rFonts w:ascii="Times New Roman" w:eastAsia="Times New Roman" w:hAnsi="Times New Roman"/>
                <w:lang w:eastAsia="ru-RU"/>
              </w:rPr>
              <w:t>.</w:t>
            </w:r>
          </w:p>
          <w:p w14:paraId="2F4E5D3C" w14:textId="2B5C94B3" w:rsidR="00174803" w:rsidRPr="007B464C" w:rsidRDefault="00BD64E9" w:rsidP="007B464C">
            <w:pPr>
              <w:widowControl w:val="0"/>
              <w:autoSpaceDE w:val="0"/>
              <w:autoSpaceDN w:val="0"/>
              <w:adjustRightInd w:val="0"/>
              <w:spacing w:after="0" w:line="240" w:lineRule="auto"/>
              <w:ind w:firstLine="360"/>
              <w:jc w:val="both"/>
              <w:rPr>
                <w:rFonts w:ascii="Times New Roman" w:eastAsia="Times New Roman" w:hAnsi="Times New Roman"/>
                <w:lang w:eastAsia="ru-RU"/>
              </w:rPr>
            </w:pPr>
            <w:r w:rsidRPr="00BB3079">
              <w:rPr>
                <w:rFonts w:ascii="Times New Roman" w:eastAsia="Times New Roman" w:hAnsi="Times New Roman"/>
                <w:lang w:eastAsia="ru-RU"/>
              </w:rPr>
              <w:lastRenderedPageBreak/>
              <w:t xml:space="preserve">Запросы о разъяснении положений </w:t>
            </w:r>
            <w:r w:rsidR="004E6A62">
              <w:rPr>
                <w:rFonts w:ascii="Times New Roman" w:eastAsia="Times New Roman" w:hAnsi="Times New Roman"/>
                <w:lang w:eastAsia="ru-RU"/>
              </w:rPr>
              <w:t>извещения</w:t>
            </w:r>
            <w:r w:rsidRPr="00BB3079">
              <w:rPr>
                <w:rFonts w:ascii="Times New Roman" w:eastAsia="Times New Roman" w:hAnsi="Times New Roman"/>
                <w:lang w:eastAsia="ru-RU"/>
              </w:rPr>
              <w:t xml:space="preserve"> должны быть составлены на русском языке.</w:t>
            </w:r>
          </w:p>
        </w:tc>
      </w:tr>
      <w:tr w:rsidR="002C7F91" w:rsidRPr="00303A20" w14:paraId="16F6EDF4" w14:textId="77777777" w:rsidTr="00911833">
        <w:trPr>
          <w:trHeight w:val="416"/>
        </w:trPr>
        <w:tc>
          <w:tcPr>
            <w:tcW w:w="562" w:type="dxa"/>
          </w:tcPr>
          <w:p w14:paraId="12C997E8" w14:textId="77777777" w:rsidR="002C7F91" w:rsidRPr="00303A20" w:rsidRDefault="002C7F91" w:rsidP="002C7F91">
            <w:pPr>
              <w:pStyle w:val="ac"/>
              <w:numPr>
                <w:ilvl w:val="0"/>
                <w:numId w:val="4"/>
              </w:numPr>
              <w:spacing w:line="240" w:lineRule="auto"/>
              <w:ind w:hanging="720"/>
              <w:jc w:val="center"/>
              <w:rPr>
                <w:rFonts w:ascii="Times New Roman" w:hAnsi="Times New Roman" w:cs="Times New Roman"/>
              </w:rPr>
            </w:pPr>
          </w:p>
        </w:tc>
        <w:tc>
          <w:tcPr>
            <w:tcW w:w="2949" w:type="dxa"/>
          </w:tcPr>
          <w:p w14:paraId="5AD559F3" w14:textId="77777777" w:rsidR="002C7F91" w:rsidRPr="005F7F22" w:rsidRDefault="002C7F91" w:rsidP="002C7F91">
            <w:pPr>
              <w:spacing w:after="0" w:line="240" w:lineRule="auto"/>
              <w:jc w:val="center"/>
              <w:rPr>
                <w:rFonts w:ascii="Times New Roman" w:hAnsi="Times New Roman"/>
                <w:b/>
                <w:color w:val="000000"/>
                <w:szCs w:val="24"/>
              </w:rPr>
            </w:pPr>
            <w:r>
              <w:rPr>
                <w:rFonts w:ascii="Times New Roman" w:hAnsi="Times New Roman"/>
                <w:b/>
                <w:color w:val="000000"/>
                <w:szCs w:val="24"/>
              </w:rPr>
              <w:t xml:space="preserve">Требования к участникам конкурентной закупки </w:t>
            </w:r>
          </w:p>
        </w:tc>
        <w:tc>
          <w:tcPr>
            <w:tcW w:w="6839" w:type="dxa"/>
          </w:tcPr>
          <w:p w14:paraId="45E8A1BC" w14:textId="77777777" w:rsidR="002C7F91" w:rsidRDefault="002C7F91" w:rsidP="00A75DEC">
            <w:pPr>
              <w:spacing w:after="0" w:line="240" w:lineRule="auto"/>
              <w:jc w:val="both"/>
              <w:rPr>
                <w:rFonts w:ascii="Times New Roman" w:hAnsi="Times New Roman"/>
                <w:bCs/>
                <w:color w:val="000000"/>
              </w:rPr>
            </w:pPr>
            <w:r w:rsidRPr="00832A20">
              <w:rPr>
                <w:rFonts w:ascii="Times New Roman" w:hAnsi="Times New Roman"/>
              </w:rPr>
              <w:t xml:space="preserve">В </w:t>
            </w:r>
            <w:r>
              <w:rPr>
                <w:rFonts w:ascii="Times New Roman" w:hAnsi="Times New Roman"/>
              </w:rPr>
              <w:t>запросе котировок</w:t>
            </w:r>
            <w:r w:rsidRPr="00832A20">
              <w:rPr>
                <w:rFonts w:ascii="Times New Roman" w:hAnsi="Times New Roman"/>
              </w:rPr>
              <w:t xml:space="preserve"> в электронной форме могут принять участие</w:t>
            </w:r>
            <w:r>
              <w:rPr>
                <w:rFonts w:ascii="Times New Roman" w:hAnsi="Times New Roman"/>
              </w:rPr>
              <w:t xml:space="preserve"> только</w:t>
            </w:r>
            <w:r w:rsidRPr="00832A20">
              <w:rPr>
                <w:rFonts w:ascii="Times New Roman" w:hAnsi="Times New Roman"/>
              </w:rPr>
              <w:t xml:space="preserve"> </w:t>
            </w:r>
            <w:r w:rsidRPr="00832A20">
              <w:rPr>
                <w:rFonts w:ascii="Times New Roman" w:hAnsi="Times New Roman"/>
                <w:shd w:val="clear" w:color="auto" w:fill="FFFFFF"/>
              </w:rPr>
              <w:t xml:space="preserve">субъекты малого и среднего предпринимательства, </w:t>
            </w:r>
            <w:r w:rsidRPr="00832A20">
              <w:rPr>
                <w:rFonts w:ascii="Times New Roman" w:hAnsi="Times New Roman"/>
                <w:bCs/>
                <w:color w:val="000000"/>
              </w:rPr>
              <w:t>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ascii="Times New Roman" w:hAnsi="Times New Roman"/>
                <w:bCs/>
                <w:color w:val="000000"/>
              </w:rPr>
              <w:t xml:space="preserve">. </w:t>
            </w:r>
          </w:p>
          <w:p w14:paraId="089176B4" w14:textId="77777777" w:rsidR="00A75DEC" w:rsidRDefault="00A75DEC" w:rsidP="00A75DEC">
            <w:pPr>
              <w:spacing w:after="0" w:line="240" w:lineRule="auto"/>
              <w:jc w:val="both"/>
              <w:rPr>
                <w:rFonts w:ascii="Times New Roman" w:hAnsi="Times New Roman"/>
                <w:bCs/>
                <w:color w:val="000000"/>
              </w:rPr>
            </w:pPr>
          </w:p>
          <w:p w14:paraId="4F837CDB" w14:textId="77777777" w:rsidR="002C7F91" w:rsidRDefault="002C7F91" w:rsidP="00A75DEC">
            <w:pPr>
              <w:spacing w:after="0" w:line="240" w:lineRule="auto"/>
              <w:jc w:val="both"/>
              <w:rPr>
                <w:rFonts w:ascii="Times New Roman" w:hAnsi="Times New Roman"/>
              </w:rPr>
            </w:pPr>
            <w:r w:rsidRPr="00994349">
              <w:rPr>
                <w:rFonts w:ascii="Times New Roman" w:hAnsi="Times New Roman"/>
              </w:rPr>
              <w:t xml:space="preserve">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w:t>
            </w:r>
            <w:r w:rsidRPr="005D44E1">
              <w:rPr>
                <w:rFonts w:ascii="Times New Roman" w:hAnsi="Times New Roman"/>
              </w:rPr>
              <w:t>предпринимательства. Информацию и документы, которые свидетельствуют о данном статусе, участникам закупки представлять не требуется.</w:t>
            </w:r>
          </w:p>
          <w:p w14:paraId="0259B082" w14:textId="77777777" w:rsidR="00A75DEC" w:rsidRPr="005D44E1" w:rsidRDefault="00A75DEC" w:rsidP="00A75DEC">
            <w:pPr>
              <w:spacing w:after="0" w:line="240" w:lineRule="auto"/>
              <w:jc w:val="both"/>
              <w:rPr>
                <w:rFonts w:ascii="Times New Roman" w:hAnsi="Times New Roman"/>
              </w:rPr>
            </w:pPr>
          </w:p>
          <w:p w14:paraId="45D521A0" w14:textId="77777777" w:rsidR="002C7F91" w:rsidRDefault="002C7F91" w:rsidP="00A75DEC">
            <w:pPr>
              <w:spacing w:after="0" w:line="240" w:lineRule="auto"/>
              <w:jc w:val="both"/>
              <w:rPr>
                <w:rFonts w:ascii="Times New Roman" w:hAnsi="Times New Roman"/>
              </w:rPr>
            </w:pPr>
            <w:r w:rsidRPr="00994349">
              <w:rPr>
                <w:rFonts w:ascii="Times New Roman" w:hAnsi="Times New Roman"/>
              </w:rPr>
              <w:t xml:space="preserve">В случае отсутствия информации об участнике закупки в едином реестре субъектов малого и среднего предпринимательства, заявка такого участника будет отклонена как несоответствующая требованиям </w:t>
            </w:r>
            <w:r w:rsidR="00A75DEC">
              <w:rPr>
                <w:rFonts w:ascii="Times New Roman" w:hAnsi="Times New Roman"/>
              </w:rPr>
              <w:t>извещения о проведении запроса котировок</w:t>
            </w:r>
            <w:r w:rsidRPr="00994349">
              <w:rPr>
                <w:rFonts w:ascii="Times New Roman" w:hAnsi="Times New Roman"/>
              </w:rPr>
              <w:t xml:space="preserve"> в электронной форме.</w:t>
            </w:r>
          </w:p>
          <w:p w14:paraId="1C77CC06" w14:textId="77777777" w:rsidR="00A75DEC" w:rsidRDefault="00A75DEC" w:rsidP="00A75DEC">
            <w:pPr>
              <w:spacing w:after="0" w:line="240" w:lineRule="auto"/>
              <w:jc w:val="both"/>
              <w:rPr>
                <w:rFonts w:ascii="Times New Roman" w:hAnsi="Times New Roman"/>
                <w:b/>
                <w:color w:val="0000FF"/>
              </w:rPr>
            </w:pPr>
          </w:p>
          <w:p w14:paraId="3ADAC4F1" w14:textId="77777777" w:rsidR="002C7F91" w:rsidRDefault="002C7F91" w:rsidP="00A75DEC">
            <w:pPr>
              <w:spacing w:after="0" w:line="240" w:lineRule="auto"/>
              <w:jc w:val="both"/>
              <w:rPr>
                <w:rFonts w:ascii="Times New Roman" w:hAnsi="Times New Roman"/>
                <w:b/>
                <w:color w:val="0000FF"/>
              </w:rPr>
            </w:pPr>
            <w:r w:rsidRPr="00D11493">
              <w:rPr>
                <w:rFonts w:ascii="Times New Roman" w:hAnsi="Times New Roman"/>
                <w:b/>
                <w:color w:val="0000FF"/>
              </w:rPr>
              <w:t>Единые</w:t>
            </w:r>
            <w:r>
              <w:rPr>
                <w:rFonts w:ascii="Times New Roman" w:hAnsi="Times New Roman"/>
                <w:b/>
                <w:color w:val="0000FF"/>
              </w:rPr>
              <w:t xml:space="preserve"> обязательные</w:t>
            </w:r>
            <w:r w:rsidRPr="00D11493">
              <w:rPr>
                <w:rFonts w:ascii="Times New Roman" w:hAnsi="Times New Roman"/>
                <w:b/>
                <w:color w:val="0000FF"/>
              </w:rPr>
              <w:t xml:space="preserve"> требования к участникам закупки:</w:t>
            </w:r>
          </w:p>
          <w:p w14:paraId="606A7729" w14:textId="1DCD0F17" w:rsidR="00174495" w:rsidRPr="008F008A" w:rsidRDefault="00174495" w:rsidP="00174495">
            <w:pPr>
              <w:spacing w:after="0" w:line="240" w:lineRule="auto"/>
              <w:ind w:left="62"/>
              <w:jc w:val="both"/>
              <w:rPr>
                <w:rFonts w:ascii="Times New Roman" w:hAnsi="Times New Roman"/>
              </w:rPr>
            </w:pPr>
            <w:r>
              <w:rPr>
                <w:rFonts w:ascii="Times New Roman" w:hAnsi="Times New Roman"/>
                <w:b/>
                <w:color w:val="0000FF"/>
              </w:rPr>
              <w:t xml:space="preserve"> </w:t>
            </w:r>
            <w:r w:rsidRPr="008F008A">
              <w:rPr>
                <w:rFonts w:ascii="Times New Roman" w:hAnsi="Times New Roman"/>
              </w:rPr>
              <w:t>1) соответствие участников закупок требованиям, устанавливаемым</w:t>
            </w:r>
          </w:p>
          <w:p w14:paraId="6F6A4293" w14:textId="77777777" w:rsidR="00174495" w:rsidRPr="00F606F6" w:rsidRDefault="00174495" w:rsidP="00174495">
            <w:pPr>
              <w:spacing w:after="0" w:line="240" w:lineRule="auto"/>
              <w:ind w:left="62"/>
              <w:jc w:val="both"/>
              <w:rPr>
                <w:rFonts w:ascii="Times New Roman" w:hAnsi="Times New Roman"/>
              </w:rPr>
            </w:pPr>
            <w:r w:rsidRPr="008F008A">
              <w:rPr>
                <w:rFonts w:ascii="Times New Roman" w:hAnsi="Times New Roman"/>
              </w:rPr>
              <w:t>законодательством Российской Федерации к лицам, осуществляющим</w:t>
            </w:r>
            <w:r>
              <w:rPr>
                <w:rFonts w:ascii="Times New Roman" w:hAnsi="Times New Roman"/>
              </w:rPr>
              <w:t xml:space="preserve"> </w:t>
            </w:r>
            <w:r w:rsidRPr="008F008A">
              <w:rPr>
                <w:rFonts w:ascii="Times New Roman" w:hAnsi="Times New Roman"/>
              </w:rPr>
              <w:t>поставки товаров, выполнение работ, оказание услуг, являющихся предметом</w:t>
            </w:r>
            <w:r>
              <w:rPr>
                <w:rFonts w:ascii="Times New Roman" w:hAnsi="Times New Roman"/>
              </w:rPr>
              <w:t xml:space="preserve"> </w:t>
            </w:r>
            <w:r w:rsidRPr="008F008A">
              <w:rPr>
                <w:rFonts w:ascii="Times New Roman" w:hAnsi="Times New Roman"/>
              </w:rPr>
              <w:t>закупки</w:t>
            </w:r>
            <w:r w:rsidRPr="008F008A">
              <w:rPr>
                <w:rFonts w:ascii="Times New Roman" w:hAnsi="Times New Roman"/>
                <w:color w:val="0000FF"/>
              </w:rPr>
              <w:t>;</w:t>
            </w:r>
            <w:r w:rsidRPr="008F008A">
              <w:rPr>
                <w:rFonts w:ascii="Times New Roman" w:hAnsi="Times New Roman"/>
                <w:color w:val="0000FF"/>
              </w:rPr>
              <w:cr/>
            </w:r>
            <w:r w:rsidRPr="00F606F6">
              <w:rPr>
                <w:rFonts w:ascii="Times New Roman" w:hAnsi="Times New Roman"/>
                <w:color w:val="22272F"/>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несостоятельным (банкротом);</w:t>
            </w:r>
          </w:p>
          <w:p w14:paraId="5A88E3B5" w14:textId="77777777" w:rsidR="00174495" w:rsidRPr="00D11493" w:rsidRDefault="00174495" w:rsidP="00174495">
            <w:pPr>
              <w:pStyle w:val="s1"/>
              <w:shd w:val="clear" w:color="auto" w:fill="FFFFFF"/>
              <w:spacing w:before="0" w:beforeAutospacing="0" w:after="0" w:afterAutospacing="0"/>
              <w:jc w:val="both"/>
              <w:rPr>
                <w:color w:val="22272F"/>
                <w:sz w:val="22"/>
                <w:szCs w:val="22"/>
              </w:rPr>
            </w:pPr>
            <w:r w:rsidRPr="008F008A">
              <w:rPr>
                <w:color w:val="22272F"/>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50947C95" w14:textId="77777777" w:rsidR="00174495" w:rsidRDefault="00174495" w:rsidP="00174495">
            <w:pPr>
              <w:pStyle w:val="s1"/>
              <w:shd w:val="clear" w:color="auto" w:fill="FFFFFF"/>
              <w:spacing w:before="0" w:beforeAutospacing="0" w:after="0" w:afterAutospacing="0"/>
              <w:jc w:val="both"/>
              <w:rPr>
                <w:color w:val="22272F"/>
                <w:sz w:val="22"/>
                <w:szCs w:val="22"/>
              </w:rPr>
            </w:pPr>
            <w:r>
              <w:rPr>
                <w:color w:val="22272F"/>
                <w:sz w:val="22"/>
                <w:szCs w:val="22"/>
              </w:rPr>
              <w:t>4</w:t>
            </w:r>
            <w:r w:rsidRPr="00D11493">
              <w:rPr>
                <w:color w:val="22272F"/>
                <w:sz w:val="22"/>
                <w:szCs w:val="22"/>
              </w:rPr>
              <w:t xml:space="preserve">) </w:t>
            </w:r>
            <w:r w:rsidRPr="008F008A">
              <w:rPr>
                <w:color w:val="22272F"/>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B7C3432" w14:textId="77777777" w:rsidR="00174495" w:rsidRPr="00D11493" w:rsidRDefault="00174495" w:rsidP="00174495">
            <w:pPr>
              <w:pStyle w:val="s1"/>
              <w:shd w:val="clear" w:color="auto" w:fill="FFFFFF"/>
              <w:spacing w:before="0" w:beforeAutospacing="0" w:after="0" w:afterAutospacing="0"/>
              <w:ind w:firstLine="189"/>
              <w:jc w:val="both"/>
              <w:rPr>
                <w:color w:val="22272F"/>
                <w:sz w:val="22"/>
                <w:szCs w:val="22"/>
              </w:rPr>
            </w:pPr>
            <w:r>
              <w:rPr>
                <w:color w:val="22272F"/>
                <w:sz w:val="22"/>
                <w:szCs w:val="22"/>
              </w:rPr>
              <w:t>5</w:t>
            </w:r>
            <w:r w:rsidRPr="00D11493">
              <w:rPr>
                <w:color w:val="22272F"/>
                <w:sz w:val="22"/>
                <w:szCs w:val="22"/>
              </w:rPr>
              <w:t xml:space="preserve">) </w:t>
            </w:r>
            <w:r w:rsidRPr="008F008A">
              <w:rPr>
                <w:color w:val="22272F"/>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8F008A">
              <w:rPr>
                <w:color w:val="22272F"/>
                <w:sz w:val="22"/>
                <w:szCs w:val="22"/>
              </w:rPr>
              <w:lastRenderedPageBreak/>
              <w:t>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Pr="00D11493">
              <w:rPr>
                <w:color w:val="22272F"/>
                <w:sz w:val="22"/>
                <w:szCs w:val="22"/>
              </w:rPr>
              <w:t>;</w:t>
            </w:r>
          </w:p>
          <w:p w14:paraId="16EB5ABA" w14:textId="77777777" w:rsidR="00174495" w:rsidRPr="00D11493" w:rsidRDefault="00174495" w:rsidP="00174495">
            <w:pPr>
              <w:pStyle w:val="s1"/>
              <w:shd w:val="clear" w:color="auto" w:fill="FFFFFF"/>
              <w:spacing w:before="0" w:beforeAutospacing="0" w:after="0" w:afterAutospacing="0"/>
              <w:ind w:firstLine="189"/>
              <w:jc w:val="both"/>
              <w:rPr>
                <w:color w:val="22272F"/>
                <w:sz w:val="22"/>
                <w:szCs w:val="22"/>
              </w:rPr>
            </w:pPr>
            <w:r>
              <w:rPr>
                <w:color w:val="22272F"/>
                <w:sz w:val="22"/>
                <w:szCs w:val="22"/>
              </w:rPr>
              <w:t>6</w:t>
            </w:r>
            <w:r w:rsidRPr="00D11493">
              <w:rPr>
                <w:color w:val="22272F"/>
                <w:sz w:val="22"/>
                <w:szCs w:val="22"/>
              </w:rPr>
              <w:t xml:space="preserve">) </w:t>
            </w:r>
            <w:r w:rsidRPr="008F008A">
              <w:rPr>
                <w:color w:val="22272F"/>
                <w:sz w:val="22"/>
                <w:szCs w:val="22"/>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D11493">
              <w:rPr>
                <w:color w:val="22272F"/>
                <w:sz w:val="22"/>
                <w:szCs w:val="22"/>
              </w:rPr>
              <w:t>;</w:t>
            </w:r>
          </w:p>
          <w:p w14:paraId="5E044F16" w14:textId="77777777" w:rsidR="00174495" w:rsidRPr="008F008A" w:rsidRDefault="00174495" w:rsidP="00174495">
            <w:pPr>
              <w:pStyle w:val="s1"/>
              <w:shd w:val="clear" w:color="auto" w:fill="FFFFFF"/>
              <w:spacing w:before="0" w:beforeAutospacing="0" w:after="0" w:afterAutospacing="0"/>
              <w:ind w:firstLine="189"/>
              <w:jc w:val="both"/>
              <w:rPr>
                <w:b/>
                <w:color w:val="22272F"/>
                <w:sz w:val="22"/>
                <w:szCs w:val="22"/>
              </w:rPr>
            </w:pPr>
            <w:r>
              <w:rPr>
                <w:color w:val="22272F"/>
                <w:sz w:val="22"/>
                <w:szCs w:val="22"/>
              </w:rPr>
              <w:t>7</w:t>
            </w:r>
            <w:r w:rsidRPr="00D11493">
              <w:rPr>
                <w:color w:val="22272F"/>
                <w:sz w:val="22"/>
                <w:szCs w:val="22"/>
              </w:rPr>
              <w:t xml:space="preserve">) </w:t>
            </w:r>
            <w:r w:rsidRPr="008F008A">
              <w:rPr>
                <w:color w:val="22272F"/>
                <w:sz w:val="22"/>
                <w:szCs w:val="22"/>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color w:val="22272F"/>
                <w:sz w:val="22"/>
                <w:szCs w:val="22"/>
              </w:rPr>
              <w:t xml:space="preserve"> </w:t>
            </w:r>
            <w:r w:rsidRPr="008F008A">
              <w:rPr>
                <w:color w:val="22272F"/>
                <w:sz w:val="22"/>
                <w:szCs w:val="22"/>
              </w:rPr>
              <w:t xml:space="preserve">– </w:t>
            </w:r>
            <w:r w:rsidRPr="008F008A">
              <w:rPr>
                <w:b/>
                <w:color w:val="22272F"/>
                <w:sz w:val="22"/>
                <w:szCs w:val="22"/>
              </w:rPr>
              <w:t>не установлено;</w:t>
            </w:r>
          </w:p>
          <w:p w14:paraId="665ADDB3" w14:textId="77777777" w:rsidR="00174495" w:rsidRPr="00D11493" w:rsidRDefault="00174495" w:rsidP="00174495">
            <w:pPr>
              <w:pStyle w:val="s1"/>
              <w:shd w:val="clear" w:color="auto" w:fill="FFFFFF"/>
              <w:spacing w:before="0" w:beforeAutospacing="0" w:after="0" w:afterAutospacing="0"/>
              <w:ind w:firstLine="189"/>
              <w:jc w:val="both"/>
              <w:rPr>
                <w:color w:val="22272F"/>
                <w:sz w:val="22"/>
                <w:szCs w:val="22"/>
              </w:rPr>
            </w:pPr>
            <w:r>
              <w:rPr>
                <w:color w:val="22272F"/>
                <w:sz w:val="22"/>
                <w:szCs w:val="22"/>
              </w:rPr>
              <w:t>8</w:t>
            </w:r>
            <w:r w:rsidRPr="00D11493">
              <w:rPr>
                <w:color w:val="22272F"/>
                <w:sz w:val="22"/>
                <w:szCs w:val="22"/>
              </w:rPr>
              <w:t xml:space="preserve">) </w:t>
            </w:r>
            <w:r w:rsidRPr="008F008A">
              <w:rPr>
                <w:color w:val="22272F"/>
                <w:sz w:val="22"/>
                <w:szCs w:val="22"/>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Pr>
                <w:color w:val="22272F"/>
                <w:sz w:val="22"/>
                <w:szCs w:val="22"/>
              </w:rPr>
              <w:t xml:space="preserve"> </w:t>
            </w:r>
            <w:r w:rsidRPr="00D11493">
              <w:rPr>
                <w:b/>
                <w:color w:val="22272F"/>
                <w:sz w:val="22"/>
                <w:szCs w:val="22"/>
              </w:rPr>
              <w:t>– не установлено</w:t>
            </w:r>
            <w:r w:rsidRPr="00D11493">
              <w:rPr>
                <w:color w:val="22272F"/>
                <w:sz w:val="22"/>
                <w:szCs w:val="22"/>
              </w:rPr>
              <w:t>;</w:t>
            </w:r>
          </w:p>
          <w:p w14:paraId="46F80CA5" w14:textId="77777777" w:rsidR="00174495" w:rsidRDefault="00174495" w:rsidP="00174495">
            <w:pPr>
              <w:pStyle w:val="s1"/>
              <w:shd w:val="clear" w:color="auto" w:fill="FFFFFF"/>
              <w:spacing w:before="0" w:beforeAutospacing="0" w:after="0" w:afterAutospacing="0"/>
              <w:ind w:firstLine="189"/>
              <w:jc w:val="both"/>
              <w:rPr>
                <w:color w:val="22272F"/>
                <w:sz w:val="22"/>
                <w:szCs w:val="22"/>
              </w:rPr>
            </w:pPr>
            <w:r>
              <w:rPr>
                <w:color w:val="22272F"/>
                <w:sz w:val="22"/>
                <w:szCs w:val="22"/>
              </w:rPr>
              <w:t>9</w:t>
            </w:r>
            <w:r w:rsidRPr="00D11493">
              <w:rPr>
                <w:color w:val="22272F"/>
                <w:sz w:val="22"/>
                <w:szCs w:val="22"/>
              </w:rPr>
              <w:t xml:space="preserve">) </w:t>
            </w:r>
            <w:r w:rsidRPr="008F008A">
              <w:rPr>
                <w:color w:val="22272F"/>
                <w:sz w:val="22"/>
                <w:szCs w:val="22"/>
              </w:rPr>
              <w:t>отсутствие между участником закупки и Заказчиком конфликта интересов, под которым понимаются случаи, при которых руководитель 41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r>
              <w:rPr>
                <w:color w:val="22272F"/>
                <w:sz w:val="22"/>
                <w:szCs w:val="22"/>
              </w:rPr>
              <w:t>;</w:t>
            </w:r>
          </w:p>
          <w:p w14:paraId="3509F002" w14:textId="77777777" w:rsidR="00174495" w:rsidRDefault="00174495" w:rsidP="00174495">
            <w:pPr>
              <w:pStyle w:val="s1"/>
              <w:shd w:val="clear" w:color="auto" w:fill="FFFFFF"/>
              <w:spacing w:before="0" w:beforeAutospacing="0" w:after="0" w:afterAutospacing="0"/>
              <w:ind w:firstLine="189"/>
              <w:jc w:val="both"/>
              <w:rPr>
                <w:color w:val="22272F"/>
                <w:sz w:val="22"/>
                <w:szCs w:val="22"/>
              </w:rPr>
            </w:pPr>
            <w:r w:rsidRPr="008F008A">
              <w:rPr>
                <w:color w:val="22272F"/>
                <w:sz w:val="22"/>
                <w:szCs w:val="22"/>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r>
              <w:rPr>
                <w:color w:val="22272F"/>
                <w:sz w:val="22"/>
                <w:szCs w:val="22"/>
              </w:rPr>
              <w:t>;</w:t>
            </w:r>
          </w:p>
          <w:p w14:paraId="59493CF0" w14:textId="77777777" w:rsidR="00174495" w:rsidRPr="0019025B" w:rsidRDefault="00174495" w:rsidP="00174495">
            <w:pPr>
              <w:pStyle w:val="s1"/>
              <w:shd w:val="clear" w:color="auto" w:fill="FFFFFF"/>
              <w:spacing w:before="0" w:beforeAutospacing="0" w:after="0" w:afterAutospacing="0"/>
              <w:ind w:firstLine="189"/>
              <w:jc w:val="both"/>
              <w:rPr>
                <w:color w:val="22272F"/>
                <w:sz w:val="22"/>
                <w:szCs w:val="22"/>
              </w:rPr>
            </w:pPr>
            <w:r w:rsidRPr="008F008A">
              <w:rPr>
                <w:color w:val="22272F"/>
                <w:sz w:val="22"/>
                <w:szCs w:val="22"/>
              </w:rPr>
              <w:t>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r>
              <w:rPr>
                <w:color w:val="22272F"/>
                <w:sz w:val="22"/>
                <w:szCs w:val="22"/>
              </w:rPr>
              <w:t>;</w:t>
            </w:r>
          </w:p>
          <w:p w14:paraId="6C410F5A" w14:textId="55E93C69" w:rsidR="00C50506" w:rsidRPr="007D24FF" w:rsidRDefault="002739D7" w:rsidP="002739D7">
            <w:pPr>
              <w:spacing w:after="0" w:line="240" w:lineRule="auto"/>
              <w:jc w:val="both"/>
              <w:rPr>
                <w:rFonts w:ascii="Times New Roman" w:hAnsi="Times New Roman"/>
                <w:color w:val="000000"/>
              </w:rPr>
            </w:pPr>
            <w:r>
              <w:rPr>
                <w:rFonts w:ascii="Times New Roman" w:hAnsi="Times New Roman"/>
                <w:color w:val="22272F"/>
                <w:shd w:val="clear" w:color="auto" w:fill="FFFFFF"/>
              </w:rPr>
              <w:t xml:space="preserve">    </w:t>
            </w:r>
            <w:r w:rsidR="00174495">
              <w:rPr>
                <w:rFonts w:ascii="Times New Roman" w:hAnsi="Times New Roman"/>
                <w:color w:val="22272F"/>
                <w:shd w:val="clear" w:color="auto" w:fill="FFFFFF"/>
              </w:rPr>
              <w:t>12</w:t>
            </w:r>
            <w:r w:rsidR="00174495" w:rsidRPr="0019025B">
              <w:rPr>
                <w:rFonts w:ascii="Times New Roman" w:hAnsi="Times New Roman"/>
                <w:color w:val="22272F"/>
                <w:shd w:val="clear" w:color="auto" w:fill="FFFFFF"/>
              </w:rPr>
              <w:t xml:space="preserve">) </w:t>
            </w:r>
            <w:r w:rsidR="00174495" w:rsidRPr="0019025B">
              <w:rPr>
                <w:rFonts w:ascii="Times New Roman" w:hAnsi="Times New Roman"/>
                <w:color w:val="000000"/>
              </w:rPr>
              <w:t>Отсутствие сведений об участниках закупки в реестре</w:t>
            </w:r>
            <w:r w:rsidR="00174495" w:rsidRPr="0019025B">
              <w:rPr>
                <w:rFonts w:ascii="Times New Roman" w:hAnsi="Times New Roman"/>
              </w:rPr>
              <w:br/>
            </w:r>
            <w:r w:rsidR="00174495" w:rsidRPr="0019025B">
              <w:rPr>
                <w:rFonts w:ascii="Times New Roman" w:hAnsi="Times New Roman"/>
                <w:color w:val="000000"/>
              </w:rPr>
              <w:t>недобросовестных поставщиков, предусмотренном статьей 5</w:t>
            </w:r>
            <w:r w:rsidR="00174495" w:rsidRPr="0019025B">
              <w:rPr>
                <w:rFonts w:ascii="Times New Roman" w:hAnsi="Times New Roman"/>
              </w:rPr>
              <w:br/>
            </w:r>
            <w:r w:rsidR="00174495" w:rsidRPr="0019025B">
              <w:rPr>
                <w:rFonts w:ascii="Times New Roman" w:hAnsi="Times New Roman"/>
                <w:color w:val="000000"/>
              </w:rPr>
              <w:t>Федерального закона от 18.07.2011г. №223-ФЗ и (или) в реестре недобросовестных поставщиков, предусмотренном Федеральным законом от 05.04.2013г. № 44-ФЗ «О контрактной системе в сфере закупок</w:t>
            </w:r>
            <w:r w:rsidR="00174495">
              <w:rPr>
                <w:rFonts w:ascii="Times New Roman" w:hAnsi="Times New Roman"/>
                <w:color w:val="000000"/>
              </w:rPr>
              <w:t xml:space="preserve"> </w:t>
            </w:r>
            <w:r w:rsidR="00174495" w:rsidRPr="0019025B">
              <w:rPr>
                <w:rFonts w:ascii="Times New Roman" w:hAnsi="Times New Roman"/>
                <w:color w:val="000000"/>
              </w:rPr>
              <w:t>товаров, работ, услуг для обеспечения государственных и</w:t>
            </w:r>
            <w:r w:rsidR="00174495" w:rsidRPr="0019025B">
              <w:rPr>
                <w:rFonts w:ascii="Times New Roman" w:hAnsi="Times New Roman"/>
              </w:rPr>
              <w:br/>
            </w:r>
            <w:r w:rsidR="00174495" w:rsidRPr="0019025B">
              <w:rPr>
                <w:rFonts w:ascii="Times New Roman" w:hAnsi="Times New Roman"/>
                <w:color w:val="000000"/>
              </w:rPr>
              <w:t>муниципальных нужд».</w:t>
            </w:r>
            <w:r w:rsidR="00174495">
              <w:rPr>
                <w:rFonts w:ascii="Times New Roman" w:hAnsi="Times New Roman"/>
                <w:b/>
                <w:color w:val="0000FF"/>
              </w:rPr>
              <w:t xml:space="preserve"> </w:t>
            </w:r>
          </w:p>
        </w:tc>
      </w:tr>
      <w:tr w:rsidR="003B012F" w:rsidRPr="00303A20" w14:paraId="004AFB46" w14:textId="77777777" w:rsidTr="00911833">
        <w:trPr>
          <w:trHeight w:val="416"/>
        </w:trPr>
        <w:tc>
          <w:tcPr>
            <w:tcW w:w="562" w:type="dxa"/>
          </w:tcPr>
          <w:p w14:paraId="2DEA7E7D" w14:textId="77777777" w:rsidR="003B012F" w:rsidRPr="00303A20" w:rsidRDefault="003B012F" w:rsidP="003B012F">
            <w:pPr>
              <w:pStyle w:val="ac"/>
              <w:numPr>
                <w:ilvl w:val="0"/>
                <w:numId w:val="4"/>
              </w:numPr>
              <w:spacing w:line="240" w:lineRule="auto"/>
              <w:ind w:hanging="720"/>
              <w:jc w:val="center"/>
              <w:rPr>
                <w:rFonts w:ascii="Times New Roman" w:hAnsi="Times New Roman" w:cs="Times New Roman"/>
              </w:rPr>
            </w:pPr>
          </w:p>
        </w:tc>
        <w:tc>
          <w:tcPr>
            <w:tcW w:w="2949" w:type="dxa"/>
          </w:tcPr>
          <w:p w14:paraId="180355A2" w14:textId="77777777" w:rsidR="003B012F" w:rsidRPr="007E4CC5" w:rsidRDefault="003B012F" w:rsidP="003B012F">
            <w:pPr>
              <w:spacing w:after="0" w:line="240" w:lineRule="auto"/>
              <w:ind w:left="20"/>
              <w:jc w:val="center"/>
              <w:rPr>
                <w:rFonts w:ascii="Times New Roman" w:hAnsi="Times New Roman"/>
                <w:b/>
                <w:lang w:eastAsia="ru-RU"/>
              </w:rPr>
            </w:pPr>
            <w:r w:rsidRPr="007E4CC5">
              <w:rPr>
                <w:rFonts w:ascii="Times New Roman" w:hAnsi="Times New Roman"/>
                <w:b/>
                <w:lang w:eastAsia="ru-RU"/>
              </w:rPr>
              <w:t>Порядок подачи заявок на участие в запросе котировок в электронной форме</w:t>
            </w:r>
          </w:p>
        </w:tc>
        <w:tc>
          <w:tcPr>
            <w:tcW w:w="6839" w:type="dxa"/>
          </w:tcPr>
          <w:p w14:paraId="52F8E19F" w14:textId="77777777" w:rsidR="003B012F" w:rsidRPr="007E4CC5" w:rsidRDefault="00C76273" w:rsidP="007E4CC5">
            <w:pPr>
              <w:widowControl w:val="0"/>
              <w:tabs>
                <w:tab w:val="left" w:pos="709"/>
              </w:tabs>
              <w:autoSpaceDE w:val="0"/>
              <w:autoSpaceDN w:val="0"/>
              <w:adjustRightInd w:val="0"/>
              <w:spacing w:after="0" w:line="240" w:lineRule="auto"/>
              <w:ind w:firstLine="204"/>
              <w:jc w:val="both"/>
              <w:rPr>
                <w:rFonts w:ascii="Times New Roman" w:hAnsi="Times New Roman"/>
              </w:rPr>
            </w:pPr>
            <w:r w:rsidRPr="007E4CC5">
              <w:rPr>
                <w:rFonts w:ascii="Times New Roman" w:hAnsi="Times New Roman"/>
              </w:rPr>
              <w:t>1.</w:t>
            </w:r>
            <w:r w:rsidR="003B012F" w:rsidRPr="007E4CC5">
              <w:rPr>
                <w:rFonts w:ascii="Times New Roman" w:hAnsi="Times New Roman"/>
              </w:rPr>
              <w:t xml:space="preserve"> Подача заявок на участие в </w:t>
            </w:r>
            <w:r w:rsidRPr="007E4CC5">
              <w:rPr>
                <w:rFonts w:ascii="Times New Roman" w:hAnsi="Times New Roman"/>
              </w:rPr>
              <w:t>запросе котировок</w:t>
            </w:r>
            <w:r w:rsidR="003B012F" w:rsidRPr="007E4CC5">
              <w:rPr>
                <w:rFonts w:ascii="Times New Roman" w:hAnsi="Times New Roman"/>
              </w:rPr>
              <w:t xml:space="preserve">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14:paraId="30F46C53" w14:textId="77777777" w:rsidR="003B012F" w:rsidRPr="007E4CC5" w:rsidRDefault="00C76273" w:rsidP="007E4CC5">
            <w:pPr>
              <w:widowControl w:val="0"/>
              <w:tabs>
                <w:tab w:val="left" w:pos="709"/>
              </w:tabs>
              <w:autoSpaceDE w:val="0"/>
              <w:autoSpaceDN w:val="0"/>
              <w:adjustRightInd w:val="0"/>
              <w:spacing w:after="0" w:line="240" w:lineRule="auto"/>
              <w:ind w:firstLine="204"/>
              <w:jc w:val="both"/>
              <w:rPr>
                <w:rFonts w:ascii="Times New Roman" w:hAnsi="Times New Roman"/>
              </w:rPr>
            </w:pPr>
            <w:r w:rsidRPr="007E4CC5">
              <w:rPr>
                <w:rFonts w:ascii="Times New Roman" w:hAnsi="Times New Roman"/>
              </w:rPr>
              <w:t>2.</w:t>
            </w:r>
            <w:r w:rsidR="003B012F" w:rsidRPr="007E4CC5">
              <w:rPr>
                <w:rFonts w:ascii="Times New Roman" w:hAnsi="Times New Roman"/>
              </w:rPr>
              <w:t xml:space="preserve"> Участник вправе подать заявку на участие в </w:t>
            </w:r>
            <w:r w:rsidRPr="007E4CC5">
              <w:rPr>
                <w:rFonts w:ascii="Times New Roman" w:hAnsi="Times New Roman"/>
              </w:rPr>
              <w:t>запросе котировок</w:t>
            </w:r>
            <w:r w:rsidR="003B012F" w:rsidRPr="007E4CC5">
              <w:rPr>
                <w:rFonts w:ascii="Times New Roman" w:hAnsi="Times New Roman"/>
              </w:rPr>
              <w:t xml:space="preserve"> в электронной форме в любое время с момента размещения извещения о его проведении до предусмотренных </w:t>
            </w:r>
            <w:r w:rsidRPr="007E4CC5">
              <w:rPr>
                <w:rFonts w:ascii="Times New Roman" w:hAnsi="Times New Roman"/>
              </w:rPr>
              <w:t>извещением</w:t>
            </w:r>
            <w:r w:rsidR="003B012F" w:rsidRPr="007E4CC5">
              <w:rPr>
                <w:rFonts w:ascii="Times New Roman" w:hAnsi="Times New Roman"/>
              </w:rPr>
              <w:t xml:space="preserve"> даты и времени окончания срока подачи заявок.</w:t>
            </w:r>
          </w:p>
          <w:p w14:paraId="2BEC84A5" w14:textId="77777777" w:rsidR="00C76273" w:rsidRPr="007E4CC5" w:rsidRDefault="003B012F" w:rsidP="007E4CC5">
            <w:pPr>
              <w:pStyle w:val="aff2"/>
              <w:ind w:firstLine="204"/>
              <w:jc w:val="both"/>
              <w:rPr>
                <w:rFonts w:ascii="Times New Roman" w:eastAsia="Times New Roman" w:hAnsi="Times New Roman"/>
                <w:lang w:eastAsia="ru-RU"/>
              </w:rPr>
            </w:pPr>
            <w:r w:rsidRPr="007E4CC5">
              <w:rPr>
                <w:rFonts w:ascii="Times New Roman" w:hAnsi="Times New Roman"/>
              </w:rPr>
              <w:t xml:space="preserve">3. Заявка на участие в </w:t>
            </w:r>
            <w:r w:rsidR="00C76273" w:rsidRPr="007E4CC5">
              <w:rPr>
                <w:rFonts w:ascii="Times New Roman" w:hAnsi="Times New Roman"/>
              </w:rPr>
              <w:t>запросе котировок</w:t>
            </w:r>
            <w:r w:rsidRPr="007E4CC5">
              <w:rPr>
                <w:rFonts w:ascii="Times New Roman" w:hAnsi="Times New Roman"/>
              </w:rPr>
              <w:t xml:space="preserve"> в электронной форме направляется оператору ЭП </w:t>
            </w:r>
            <w:r w:rsidRPr="007E4CC5">
              <w:rPr>
                <w:rFonts w:ascii="Times New Roman" w:eastAsia="Times New Roman" w:hAnsi="Times New Roman"/>
                <w:lang w:eastAsia="ru-RU"/>
              </w:rPr>
              <w:t xml:space="preserve">непосредственно на электронную </w:t>
            </w:r>
            <w:r w:rsidRPr="007E4CC5">
              <w:rPr>
                <w:rFonts w:ascii="Times New Roman" w:eastAsia="Times New Roman" w:hAnsi="Times New Roman"/>
                <w:lang w:eastAsia="ru-RU"/>
              </w:rPr>
              <w:lastRenderedPageBreak/>
              <w:t xml:space="preserve">площадку (ЭП) в информационно-телекоммуникационной сети «Интернет» </w:t>
            </w:r>
            <w:r w:rsidRPr="007E4CC5">
              <w:rPr>
                <w:rFonts w:ascii="Times New Roman" w:hAnsi="Times New Roman"/>
              </w:rPr>
              <w:t xml:space="preserve">в форме электронного документа, подписанного усиленной квалифицированной электронной подписью, и должна содержать документы, указанные </w:t>
            </w:r>
            <w:r w:rsidR="00C76273" w:rsidRPr="007E4CC5">
              <w:rPr>
                <w:rFonts w:ascii="Times New Roman" w:hAnsi="Times New Roman"/>
              </w:rPr>
              <w:t>в извещении о проведении запроса котировок</w:t>
            </w:r>
            <w:r w:rsidRPr="007E4CC5">
              <w:rPr>
                <w:rFonts w:ascii="Times New Roman" w:hAnsi="Times New Roman"/>
              </w:rPr>
              <w:t xml:space="preserve"> в электронной форме.</w:t>
            </w:r>
            <w:r w:rsidRPr="007E4CC5">
              <w:rPr>
                <w:rFonts w:ascii="Times New Roman" w:eastAsia="Times New Roman" w:hAnsi="Times New Roman"/>
                <w:lang w:eastAsia="ru-RU"/>
              </w:rPr>
              <w:t xml:space="preserve"> </w:t>
            </w:r>
          </w:p>
          <w:p w14:paraId="2BA97546" w14:textId="77777777" w:rsidR="003B012F" w:rsidRPr="007E4CC5" w:rsidRDefault="00C76273" w:rsidP="00350B33">
            <w:pPr>
              <w:pStyle w:val="aff2"/>
              <w:ind w:firstLine="204"/>
              <w:jc w:val="both"/>
              <w:rPr>
                <w:rFonts w:ascii="Times New Roman" w:eastAsia="Times New Roman" w:hAnsi="Times New Roman"/>
                <w:lang w:eastAsia="ru-RU"/>
              </w:rPr>
            </w:pPr>
            <w:r w:rsidRPr="007E4CC5">
              <w:rPr>
                <w:rFonts w:ascii="Times New Roman" w:eastAsia="Times New Roman" w:hAnsi="Times New Roman"/>
                <w:lang w:eastAsia="ru-RU"/>
              </w:rPr>
              <w:t xml:space="preserve">4. </w:t>
            </w:r>
            <w:r w:rsidR="003B012F" w:rsidRPr="007E4CC5">
              <w:rPr>
                <w:rFonts w:ascii="Times New Roman" w:eastAsia="Times New Roman" w:hAnsi="Times New Roman"/>
                <w:lang w:eastAsia="ru-RU"/>
              </w:rPr>
              <w:t>Порядок подачи Заявок на ЭП определяется Регламентом работы данной электронной площадки (ЭП).</w:t>
            </w:r>
          </w:p>
          <w:p w14:paraId="1F04D546" w14:textId="77777777" w:rsidR="00350B33" w:rsidRPr="00350B33" w:rsidRDefault="00C76273" w:rsidP="00350B33">
            <w:pPr>
              <w:spacing w:after="0" w:line="240" w:lineRule="auto"/>
              <w:ind w:firstLine="204"/>
              <w:jc w:val="both"/>
              <w:rPr>
                <w:rFonts w:ascii="Times New Roman" w:hAnsi="Times New Roman"/>
                <w:color w:val="000000"/>
              </w:rPr>
            </w:pPr>
            <w:r w:rsidRPr="007E4CC5">
              <w:rPr>
                <w:rFonts w:ascii="Times New Roman" w:hAnsi="Times New Roman"/>
              </w:rPr>
              <w:t>5</w:t>
            </w:r>
            <w:r w:rsidR="003B012F" w:rsidRPr="007E4CC5">
              <w:rPr>
                <w:rFonts w:ascii="Times New Roman" w:hAnsi="Times New Roman"/>
              </w:rPr>
              <w:t xml:space="preserve">. Участник </w:t>
            </w:r>
            <w:r w:rsidRPr="007E4CC5">
              <w:rPr>
                <w:rFonts w:ascii="Times New Roman" w:hAnsi="Times New Roman"/>
              </w:rPr>
              <w:t>запроса котировок</w:t>
            </w:r>
            <w:r w:rsidR="003B012F" w:rsidRPr="007E4CC5">
              <w:rPr>
                <w:rFonts w:ascii="Times New Roman" w:hAnsi="Times New Roman"/>
              </w:rPr>
              <w:t xml:space="preserve"> в электронной форме вправе подать только одну заявку на участие</w:t>
            </w:r>
            <w:r w:rsidRPr="007E4CC5">
              <w:rPr>
                <w:rFonts w:ascii="Times New Roman" w:hAnsi="Times New Roman"/>
              </w:rPr>
              <w:t xml:space="preserve"> в </w:t>
            </w:r>
            <w:r w:rsidRPr="00350B33">
              <w:rPr>
                <w:rFonts w:ascii="Times New Roman" w:hAnsi="Times New Roman"/>
              </w:rPr>
              <w:t>закупке</w:t>
            </w:r>
            <w:r w:rsidR="003B012F" w:rsidRPr="00350B33">
              <w:rPr>
                <w:rFonts w:ascii="Times New Roman" w:hAnsi="Times New Roman"/>
              </w:rPr>
              <w:t>.</w:t>
            </w:r>
            <w:r w:rsidR="00350B33" w:rsidRPr="00350B33">
              <w:rPr>
                <w:rFonts w:ascii="Times New Roman" w:hAnsi="Times New Roman"/>
              </w:rPr>
              <w:t xml:space="preserve"> </w:t>
            </w:r>
            <w:r w:rsidR="00350B33" w:rsidRPr="00350B33">
              <w:rPr>
                <w:rFonts w:ascii="Times New Roman" w:hAnsi="Times New Roman"/>
                <w:color w:val="000000"/>
              </w:rPr>
              <w:t>Подача заявки на отдельные позиции или часть объема по</w:t>
            </w:r>
            <w:r w:rsidR="00350B33">
              <w:rPr>
                <w:rFonts w:ascii="Times New Roman" w:hAnsi="Times New Roman"/>
                <w:color w:val="000000"/>
              </w:rPr>
              <w:t xml:space="preserve"> </w:t>
            </w:r>
            <w:r w:rsidR="00350B33" w:rsidRPr="00350B33">
              <w:rPr>
                <w:rFonts w:ascii="Times New Roman" w:hAnsi="Times New Roman"/>
                <w:color w:val="000000"/>
              </w:rPr>
              <w:t>какой-либо из позиций, указанных в описании предмета</w:t>
            </w:r>
            <w:r w:rsidR="00350B33">
              <w:rPr>
                <w:rFonts w:ascii="Times New Roman" w:hAnsi="Times New Roman"/>
                <w:color w:val="000000"/>
              </w:rPr>
              <w:t xml:space="preserve"> </w:t>
            </w:r>
            <w:r w:rsidR="00350B33" w:rsidRPr="00350B33">
              <w:rPr>
                <w:rFonts w:ascii="Times New Roman" w:hAnsi="Times New Roman"/>
                <w:color w:val="000000"/>
              </w:rPr>
              <w:t>договора, не допускается.</w:t>
            </w:r>
          </w:p>
          <w:p w14:paraId="332DD4D7" w14:textId="42040FD6" w:rsidR="007E4CC5" w:rsidRPr="006638E6" w:rsidRDefault="00C76273" w:rsidP="006638E6">
            <w:pPr>
              <w:spacing w:after="0" w:line="240" w:lineRule="auto"/>
              <w:ind w:left="20" w:firstLine="204"/>
              <w:jc w:val="both"/>
              <w:rPr>
                <w:rFonts w:ascii="Times New Roman" w:hAnsi="Times New Roman"/>
                <w:highlight w:val="cyan"/>
              </w:rPr>
            </w:pPr>
            <w:bookmarkStart w:id="10" w:name="Par1075"/>
            <w:bookmarkStart w:id="11" w:name="Par1083"/>
            <w:bookmarkEnd w:id="10"/>
            <w:bookmarkEnd w:id="11"/>
            <w:r w:rsidRPr="007E4CC5">
              <w:rPr>
                <w:rFonts w:ascii="Times New Roman" w:hAnsi="Times New Roman"/>
              </w:rPr>
              <w:t xml:space="preserve">6. </w:t>
            </w:r>
            <w:r w:rsidR="007E4CC5" w:rsidRPr="007E4CC5">
              <w:rPr>
                <w:rFonts w:ascii="Times New Roman" w:hAnsi="Times New Roman"/>
              </w:rPr>
              <w:t>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tc>
      </w:tr>
      <w:tr w:rsidR="003B012F" w:rsidRPr="00303A20" w14:paraId="70EA1BC1" w14:textId="77777777" w:rsidTr="00911833">
        <w:trPr>
          <w:trHeight w:val="416"/>
        </w:trPr>
        <w:tc>
          <w:tcPr>
            <w:tcW w:w="562" w:type="dxa"/>
          </w:tcPr>
          <w:p w14:paraId="579664A0" w14:textId="77777777" w:rsidR="003B012F" w:rsidRPr="00303A20" w:rsidRDefault="003B012F" w:rsidP="003B012F">
            <w:pPr>
              <w:pStyle w:val="ac"/>
              <w:numPr>
                <w:ilvl w:val="0"/>
                <w:numId w:val="4"/>
              </w:numPr>
              <w:spacing w:line="240" w:lineRule="auto"/>
              <w:ind w:hanging="720"/>
              <w:jc w:val="center"/>
              <w:rPr>
                <w:rFonts w:ascii="Times New Roman" w:hAnsi="Times New Roman" w:cs="Times New Roman"/>
              </w:rPr>
            </w:pPr>
          </w:p>
        </w:tc>
        <w:tc>
          <w:tcPr>
            <w:tcW w:w="2949" w:type="dxa"/>
          </w:tcPr>
          <w:p w14:paraId="3F9F30CF" w14:textId="77777777" w:rsidR="003B012F" w:rsidRPr="00292965" w:rsidRDefault="003B012F" w:rsidP="003B012F">
            <w:pPr>
              <w:spacing w:after="0" w:line="240" w:lineRule="auto"/>
              <w:jc w:val="center"/>
              <w:rPr>
                <w:rFonts w:ascii="Times New Roman" w:hAnsi="Times New Roman"/>
                <w:b/>
                <w:lang w:eastAsia="ru-RU"/>
              </w:rPr>
            </w:pPr>
            <w:r w:rsidRPr="00292965">
              <w:rPr>
                <w:rFonts w:ascii="Times New Roman" w:hAnsi="Times New Roman"/>
                <w:b/>
                <w:lang w:eastAsia="ru-RU"/>
              </w:rPr>
              <w:t>Требования к содержанию, форме, оформлению и составу заявки на участие в запросе котировок в электронной форме</w:t>
            </w:r>
          </w:p>
        </w:tc>
        <w:tc>
          <w:tcPr>
            <w:tcW w:w="6839" w:type="dxa"/>
          </w:tcPr>
          <w:p w14:paraId="59203F87" w14:textId="77777777" w:rsidR="003B012F" w:rsidRPr="00E923A4" w:rsidRDefault="003B012F" w:rsidP="00F82677">
            <w:pPr>
              <w:spacing w:after="0" w:line="240" w:lineRule="auto"/>
              <w:ind w:firstLine="345"/>
              <w:jc w:val="both"/>
              <w:rPr>
                <w:rFonts w:ascii="Times New Roman" w:hAnsi="Times New Roman"/>
              </w:rPr>
            </w:pPr>
            <w:r w:rsidRPr="00E923A4">
              <w:rPr>
                <w:rFonts w:ascii="Times New Roman" w:hAnsi="Times New Roman"/>
                <w:lang w:eastAsia="ru-RU"/>
              </w:rPr>
              <w:t>Заявка на участие в запросе котировок в электронной форме состоит из одной части и ценового предложения</w:t>
            </w:r>
            <w:r w:rsidRPr="00E923A4">
              <w:rPr>
                <w:rFonts w:ascii="Times New Roman" w:hAnsi="Times New Roman"/>
              </w:rPr>
              <w:t xml:space="preserve"> и подается участником закупки по установленной Заказчиком форме подачи заявки на участие в запросе котировок в электронной форме </w:t>
            </w:r>
            <w:r w:rsidRPr="00E923A4">
              <w:rPr>
                <w:rFonts w:ascii="Times New Roman" w:hAnsi="Times New Roman"/>
                <w:bCs/>
              </w:rPr>
              <w:t>(</w:t>
            </w:r>
            <w:r w:rsidR="008A5CBA">
              <w:rPr>
                <w:rFonts w:ascii="Times New Roman" w:hAnsi="Times New Roman"/>
                <w:bCs/>
                <w:color w:val="0000FF"/>
              </w:rPr>
              <w:t>Приложение №</w:t>
            </w:r>
            <w:r w:rsidR="009A7567">
              <w:rPr>
                <w:rFonts w:ascii="Times New Roman" w:hAnsi="Times New Roman"/>
                <w:bCs/>
                <w:color w:val="0000FF"/>
              </w:rPr>
              <w:t>1</w:t>
            </w:r>
            <w:r w:rsidR="008A5CBA">
              <w:rPr>
                <w:rFonts w:ascii="Times New Roman" w:hAnsi="Times New Roman"/>
                <w:bCs/>
                <w:color w:val="0000FF"/>
              </w:rPr>
              <w:t xml:space="preserve"> к извещению о проведении запроса котировок в электронной форме</w:t>
            </w:r>
            <w:r w:rsidRPr="00F82677">
              <w:rPr>
                <w:rFonts w:ascii="Times New Roman" w:hAnsi="Times New Roman"/>
                <w:color w:val="0000FF"/>
              </w:rPr>
              <w:t xml:space="preserve"> «Форма заявки на участие в запросе котировок в электронной форме»</w:t>
            </w:r>
            <w:r w:rsidRPr="00E923A4">
              <w:rPr>
                <w:rFonts w:ascii="Times New Roman" w:hAnsi="Times New Roman"/>
              </w:rPr>
              <w:t xml:space="preserve">). </w:t>
            </w:r>
          </w:p>
          <w:p w14:paraId="4531FF13" w14:textId="77777777" w:rsidR="003B012F" w:rsidRPr="00E923A4" w:rsidRDefault="003B012F" w:rsidP="003B012F">
            <w:pPr>
              <w:spacing w:after="0" w:line="240" w:lineRule="auto"/>
              <w:ind w:firstLine="317"/>
              <w:jc w:val="both"/>
              <w:rPr>
                <w:rFonts w:ascii="Times New Roman" w:hAnsi="Times New Roman"/>
                <w:color w:val="000000"/>
              </w:rPr>
            </w:pPr>
            <w:r w:rsidRPr="00E923A4">
              <w:rPr>
                <w:rFonts w:hAnsi="Times New Roman"/>
                <w:color w:val="000000"/>
              </w:rPr>
              <w:t>Заявка</w:t>
            </w:r>
            <w:r w:rsidRPr="00E923A4">
              <w:rPr>
                <w:rFonts w:hAnsi="Times New Roman"/>
                <w:color w:val="000000"/>
              </w:rPr>
              <w:t xml:space="preserve"> </w:t>
            </w:r>
            <w:r w:rsidRPr="00E923A4">
              <w:rPr>
                <w:rFonts w:hAnsi="Times New Roman"/>
                <w:color w:val="000000"/>
              </w:rPr>
              <w:t>направляется</w:t>
            </w:r>
            <w:r w:rsidRPr="00E923A4">
              <w:rPr>
                <w:rFonts w:hAnsi="Times New Roman"/>
                <w:color w:val="000000"/>
              </w:rPr>
              <w:t xml:space="preserve"> </w:t>
            </w:r>
            <w:r w:rsidRPr="00E923A4">
              <w:rPr>
                <w:rFonts w:hAnsi="Times New Roman"/>
                <w:color w:val="000000"/>
              </w:rPr>
              <w:t>оператору</w:t>
            </w:r>
            <w:r w:rsidRPr="00E923A4">
              <w:rPr>
                <w:rFonts w:hAnsi="Times New Roman"/>
                <w:color w:val="000000"/>
              </w:rPr>
              <w:t xml:space="preserve"> </w:t>
            </w:r>
            <w:r w:rsidRPr="00E923A4">
              <w:rPr>
                <w:rFonts w:hAnsi="Times New Roman"/>
                <w:color w:val="000000"/>
              </w:rPr>
              <w:t>электронной</w:t>
            </w:r>
            <w:r w:rsidRPr="00E923A4">
              <w:rPr>
                <w:rFonts w:hAnsi="Times New Roman"/>
                <w:color w:val="000000"/>
              </w:rPr>
              <w:t xml:space="preserve"> </w:t>
            </w:r>
            <w:r w:rsidRPr="00E923A4">
              <w:rPr>
                <w:rFonts w:hAnsi="Times New Roman"/>
                <w:color w:val="000000"/>
              </w:rPr>
              <w:t>площадки</w:t>
            </w:r>
            <w:r w:rsidRPr="00E923A4">
              <w:rPr>
                <w:rFonts w:hAnsi="Times New Roman"/>
                <w:color w:val="000000"/>
              </w:rPr>
              <w:t xml:space="preserve"> </w:t>
            </w:r>
            <w:r w:rsidRPr="00E923A4">
              <w:rPr>
                <w:rFonts w:hAnsi="Times New Roman"/>
                <w:color w:val="000000"/>
              </w:rPr>
              <w:t>в</w:t>
            </w:r>
            <w:r w:rsidRPr="00E923A4">
              <w:rPr>
                <w:rFonts w:hAnsi="Times New Roman"/>
                <w:color w:val="000000"/>
              </w:rPr>
              <w:t xml:space="preserve"> </w:t>
            </w:r>
            <w:r w:rsidRPr="00E923A4">
              <w:rPr>
                <w:rFonts w:hAnsi="Times New Roman"/>
                <w:color w:val="000000"/>
              </w:rPr>
              <w:t>форме</w:t>
            </w:r>
            <w:r w:rsidRPr="00E923A4">
              <w:rPr>
                <w:rFonts w:hAnsi="Times New Roman"/>
                <w:color w:val="000000"/>
              </w:rPr>
              <w:t xml:space="preserve"> </w:t>
            </w:r>
            <w:r w:rsidRPr="00E923A4">
              <w:rPr>
                <w:rFonts w:ascii="Times New Roman" w:hAnsi="Times New Roman"/>
                <w:color w:val="000000"/>
              </w:rPr>
              <w:t>электронного документа на русском языке.</w:t>
            </w:r>
          </w:p>
          <w:p w14:paraId="2A135E5C" w14:textId="77777777" w:rsidR="00350B33" w:rsidRDefault="00350B33" w:rsidP="003B012F">
            <w:pPr>
              <w:widowControl w:val="0"/>
              <w:shd w:val="clear" w:color="auto" w:fill="FFFFFF"/>
              <w:tabs>
                <w:tab w:val="left" w:pos="0"/>
              </w:tabs>
              <w:autoSpaceDE w:val="0"/>
              <w:autoSpaceDN w:val="0"/>
              <w:adjustRightInd w:val="0"/>
              <w:spacing w:after="0" w:line="240" w:lineRule="auto"/>
              <w:ind w:firstLine="300"/>
              <w:contextualSpacing/>
              <w:jc w:val="both"/>
              <w:rPr>
                <w:rFonts w:ascii="Times New Roman" w:hAnsi="Times New Roman"/>
                <w:b/>
                <w:color w:val="0000FF"/>
                <w:sz w:val="21"/>
                <w:szCs w:val="21"/>
                <w:shd w:val="clear" w:color="auto" w:fill="FFFFFF"/>
              </w:rPr>
            </w:pPr>
          </w:p>
          <w:p w14:paraId="4417BCD3" w14:textId="77777777" w:rsidR="003B012F" w:rsidRPr="00ED7299" w:rsidRDefault="003B012F" w:rsidP="003B012F">
            <w:pPr>
              <w:widowControl w:val="0"/>
              <w:shd w:val="clear" w:color="auto" w:fill="FFFFFF"/>
              <w:tabs>
                <w:tab w:val="left" w:pos="0"/>
              </w:tabs>
              <w:autoSpaceDE w:val="0"/>
              <w:autoSpaceDN w:val="0"/>
              <w:adjustRightInd w:val="0"/>
              <w:spacing w:after="0" w:line="240" w:lineRule="auto"/>
              <w:ind w:firstLine="300"/>
              <w:contextualSpacing/>
              <w:jc w:val="both"/>
              <w:rPr>
                <w:rFonts w:ascii="Times New Roman" w:hAnsi="Times New Roman"/>
                <w:color w:val="000000"/>
              </w:rPr>
            </w:pPr>
            <w:r w:rsidRPr="00797C38">
              <w:rPr>
                <w:rFonts w:ascii="Times New Roman" w:hAnsi="Times New Roman"/>
                <w:b/>
                <w:color w:val="0000FF"/>
                <w:sz w:val="21"/>
                <w:szCs w:val="21"/>
                <w:shd w:val="clear" w:color="auto" w:fill="FFFFFF"/>
              </w:rPr>
              <w:t>Заявка на участие в запросе котировок в электронной форме должна содержать информац</w:t>
            </w:r>
            <w:r>
              <w:rPr>
                <w:rFonts w:ascii="Times New Roman" w:hAnsi="Times New Roman"/>
                <w:b/>
                <w:color w:val="0000FF"/>
                <w:sz w:val="21"/>
                <w:szCs w:val="21"/>
                <w:shd w:val="clear" w:color="auto" w:fill="FFFFFF"/>
              </w:rPr>
              <w:t xml:space="preserve">ию и документы, предусмотренные </w:t>
            </w:r>
            <w:hyperlink r:id="rId29" w:anchor="/document/12188083/entry/3040191" w:history="1">
              <w:r>
                <w:rPr>
                  <w:rFonts w:ascii="Times New Roman" w:hAnsi="Times New Roman"/>
                  <w:b/>
                  <w:color w:val="0000FF"/>
                  <w:sz w:val="21"/>
                  <w:szCs w:val="21"/>
                  <w:shd w:val="clear" w:color="auto" w:fill="FFFFFF"/>
                </w:rPr>
                <w:t>ч.</w:t>
              </w:r>
              <w:r w:rsidRPr="00797C38">
                <w:rPr>
                  <w:rFonts w:ascii="Times New Roman" w:hAnsi="Times New Roman"/>
                  <w:b/>
                  <w:color w:val="0000FF"/>
                  <w:sz w:val="21"/>
                  <w:szCs w:val="21"/>
                  <w:shd w:val="clear" w:color="auto" w:fill="FFFFFF"/>
                </w:rPr>
                <w:t>19.1</w:t>
              </w:r>
            </w:hyperlink>
            <w:r w:rsidRPr="00797C38">
              <w:rPr>
                <w:rFonts w:ascii="Times New Roman" w:hAnsi="Times New Roman"/>
                <w:b/>
                <w:color w:val="0000FF"/>
                <w:sz w:val="21"/>
                <w:szCs w:val="21"/>
                <w:shd w:val="clear" w:color="auto" w:fill="FFFFFF"/>
              </w:rPr>
              <w:t> </w:t>
            </w:r>
            <w:r w:rsidRPr="00797C38">
              <w:rPr>
                <w:rFonts w:ascii="Times New Roman" w:hAnsi="Times New Roman"/>
                <w:b/>
                <w:color w:val="0000FF"/>
              </w:rPr>
              <w:t>ст.3.4. Федерального</w:t>
            </w:r>
            <w:r>
              <w:rPr>
                <w:rFonts w:ascii="Times New Roman" w:hAnsi="Times New Roman"/>
                <w:b/>
                <w:color w:val="0000FF"/>
              </w:rPr>
              <w:t xml:space="preserve"> закона от 18.07.2011г. №223-ФЗ:</w:t>
            </w:r>
          </w:p>
          <w:p w14:paraId="5DB3B67A" w14:textId="77777777" w:rsidR="00350B33" w:rsidRPr="001F617D" w:rsidRDefault="00350B33" w:rsidP="00350B33">
            <w:pPr>
              <w:spacing w:after="0" w:line="240" w:lineRule="auto"/>
              <w:ind w:firstLine="218"/>
              <w:jc w:val="both"/>
              <w:rPr>
                <w:rFonts w:ascii="Times New Roman" w:hAnsi="Times New Roman"/>
                <w:color w:val="000000"/>
              </w:rPr>
            </w:pPr>
            <w:r w:rsidRPr="001F617D">
              <w:rPr>
                <w:rFonts w:ascii="Times New Roman" w:hAnsi="Times New Roman"/>
                <w:color w:val="00000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26C5FA1" w14:textId="77777777" w:rsidR="00350B33" w:rsidRPr="00072FC8" w:rsidRDefault="00350B33" w:rsidP="00350B33">
            <w:pPr>
              <w:spacing w:after="0" w:line="240" w:lineRule="auto"/>
              <w:ind w:firstLine="218"/>
              <w:jc w:val="both"/>
              <w:rPr>
                <w:rFonts w:ascii="Times New Roman" w:hAnsi="Times New Roman"/>
                <w:color w:val="000000"/>
              </w:rPr>
            </w:pPr>
            <w:r w:rsidRPr="00072FC8">
              <w:rPr>
                <w:rFonts w:ascii="Times New Roman" w:hAnsi="Times New Roman"/>
                <w:color w:val="00000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29D8040" w14:textId="77777777" w:rsidR="00350B33" w:rsidRPr="00072FC8" w:rsidRDefault="00350B33" w:rsidP="00350B33">
            <w:pPr>
              <w:spacing w:after="0" w:line="240" w:lineRule="auto"/>
              <w:ind w:firstLine="218"/>
              <w:jc w:val="both"/>
              <w:rPr>
                <w:rFonts w:ascii="Times New Roman" w:hAnsi="Times New Roman"/>
                <w:color w:val="000000"/>
                <w:szCs w:val="24"/>
              </w:rPr>
            </w:pPr>
            <w:r w:rsidRPr="00072FC8">
              <w:rPr>
                <w:rFonts w:ascii="Times New Roman" w:hAnsi="Times New Roman"/>
                <w:color w:val="000000"/>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F4DEC26" w14:textId="77777777" w:rsidR="00350B33" w:rsidRPr="00915CB9" w:rsidRDefault="00350B33" w:rsidP="00350B33">
            <w:pPr>
              <w:spacing w:after="0" w:line="240" w:lineRule="auto"/>
              <w:ind w:firstLine="218"/>
              <w:jc w:val="both"/>
              <w:rPr>
                <w:rFonts w:ascii="Times New Roman" w:hAnsi="Times New Roman"/>
                <w:color w:val="000000"/>
              </w:rPr>
            </w:pPr>
            <w:r w:rsidRPr="00C871B6">
              <w:rPr>
                <w:rFonts w:ascii="Times New Roman" w:hAnsi="Times New Roman"/>
                <w:color w:val="00000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w:t>
            </w:r>
            <w:r w:rsidRPr="00915CB9">
              <w:rPr>
                <w:rFonts w:ascii="Times New Roman" w:hAnsi="Times New Roman"/>
                <w:color w:val="000000"/>
              </w:rPr>
              <w:t>,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B691990" w14:textId="77777777" w:rsidR="00350B33" w:rsidRPr="00915CB9" w:rsidRDefault="00350B33" w:rsidP="00350B33">
            <w:pPr>
              <w:spacing w:after="0" w:line="240" w:lineRule="auto"/>
              <w:ind w:firstLine="218"/>
              <w:jc w:val="both"/>
              <w:rPr>
                <w:rFonts w:ascii="Times New Roman" w:hAnsi="Times New Roman"/>
                <w:color w:val="000000"/>
              </w:rPr>
            </w:pPr>
            <w:r w:rsidRPr="00915CB9">
              <w:rPr>
                <w:rFonts w:ascii="Times New Roman" w:hAnsi="Times New Roman"/>
                <w:color w:val="000000"/>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A068626" w14:textId="77777777" w:rsidR="00350B33" w:rsidRPr="00915CB9" w:rsidRDefault="00350B33" w:rsidP="00350B33">
            <w:pPr>
              <w:spacing w:before="100" w:beforeAutospacing="1" w:after="0" w:line="240" w:lineRule="auto"/>
              <w:ind w:firstLine="643"/>
              <w:contextualSpacing/>
              <w:jc w:val="both"/>
              <w:rPr>
                <w:rFonts w:ascii="Times New Roman" w:hAnsi="Times New Roman"/>
                <w:color w:val="000000"/>
              </w:rPr>
            </w:pPr>
            <w:r w:rsidRPr="00915CB9">
              <w:rPr>
                <w:rFonts w:ascii="Times New Roman" w:hAnsi="Times New Roman"/>
                <w:color w:val="000000"/>
              </w:rPr>
              <w:t>а) индивидуальным предпринимателем, если участником такой закупки является индивидуальный предприниматель;</w:t>
            </w:r>
          </w:p>
          <w:p w14:paraId="77553BAA" w14:textId="77777777" w:rsidR="00350B33" w:rsidRPr="00915CB9" w:rsidRDefault="00350B33" w:rsidP="00350B33">
            <w:pPr>
              <w:spacing w:after="0" w:line="240" w:lineRule="auto"/>
              <w:ind w:right="63" w:firstLine="643"/>
              <w:jc w:val="both"/>
              <w:rPr>
                <w:rFonts w:ascii="Times New Roman" w:hAnsi="Times New Roman"/>
                <w:color w:val="000000"/>
              </w:rPr>
            </w:pPr>
            <w:r w:rsidRPr="00915CB9">
              <w:rPr>
                <w:rFonts w:ascii="Times New Roman" w:hAnsi="Times New Roman"/>
                <w:color w:val="000000"/>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w:t>
            </w:r>
            <w:r w:rsidRPr="00915CB9">
              <w:rPr>
                <w:rFonts w:ascii="Times New Roman" w:hAnsi="Times New Roman"/>
                <w:color w:val="000000"/>
              </w:rPr>
              <w:lastRenderedPageBreak/>
              <w:t>руководитель), если участником такой закупки является юридическое лицо;</w:t>
            </w:r>
          </w:p>
          <w:p w14:paraId="1BDEDD20" w14:textId="77777777" w:rsidR="00350B33" w:rsidRPr="00915CB9" w:rsidRDefault="00350B33" w:rsidP="00350B33">
            <w:pPr>
              <w:spacing w:after="0" w:line="240" w:lineRule="auto"/>
              <w:ind w:firstLine="218"/>
              <w:jc w:val="both"/>
              <w:rPr>
                <w:rFonts w:ascii="Times New Roman" w:hAnsi="Times New Roman"/>
                <w:color w:val="000000"/>
              </w:rPr>
            </w:pPr>
            <w:r w:rsidRPr="00915CB9">
              <w:rPr>
                <w:rFonts w:ascii="Times New Roman" w:hAnsi="Times New Roman"/>
                <w:color w:val="000000"/>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rFonts w:ascii="Times New Roman" w:hAnsi="Times New Roman"/>
                <w:color w:val="000000"/>
              </w:rPr>
              <w:t xml:space="preserve"> – </w:t>
            </w:r>
            <w:r w:rsidRPr="00915CB9">
              <w:rPr>
                <w:rFonts w:ascii="Times New Roman" w:hAnsi="Times New Roman"/>
                <w:b/>
                <w:color w:val="000000"/>
              </w:rPr>
              <w:t xml:space="preserve">не </w:t>
            </w:r>
            <w:r>
              <w:rPr>
                <w:rFonts w:ascii="Times New Roman" w:hAnsi="Times New Roman"/>
                <w:b/>
                <w:color w:val="000000"/>
              </w:rPr>
              <w:t>установлены</w:t>
            </w:r>
            <w:r w:rsidRPr="00915CB9">
              <w:rPr>
                <w:rFonts w:ascii="Times New Roman" w:hAnsi="Times New Roman"/>
                <w:color w:val="000000"/>
              </w:rPr>
              <w:t>;</w:t>
            </w:r>
          </w:p>
          <w:p w14:paraId="4FD5CB8C" w14:textId="77777777" w:rsidR="00350B33" w:rsidRPr="00C871B6" w:rsidRDefault="00350B33" w:rsidP="00586120">
            <w:pPr>
              <w:spacing w:after="0" w:line="240" w:lineRule="auto"/>
              <w:ind w:firstLine="218"/>
              <w:jc w:val="both"/>
              <w:rPr>
                <w:rFonts w:ascii="Times New Roman" w:hAnsi="Times New Roman"/>
                <w:color w:val="000000"/>
                <w:szCs w:val="24"/>
              </w:rPr>
            </w:pPr>
            <w:r w:rsidRPr="00915CB9">
              <w:rPr>
                <w:rFonts w:ascii="Times New Roman" w:hAnsi="Times New Roman"/>
                <w:color w:val="000000"/>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w:t>
            </w:r>
            <w:r w:rsidRPr="00C871B6">
              <w:rPr>
                <w:rFonts w:ascii="Times New Roman" w:hAnsi="Times New Roman"/>
                <w:color w:val="000000"/>
                <w:szCs w:val="24"/>
              </w:rPr>
              <w:t xml:space="preserve"> обеспечения заявки на участие в такой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7EE992B" w14:textId="77777777" w:rsidR="00350B33" w:rsidRPr="00586120" w:rsidRDefault="00350B33" w:rsidP="00586120">
            <w:pPr>
              <w:spacing w:after="0" w:line="240" w:lineRule="auto"/>
              <w:ind w:firstLine="218"/>
              <w:jc w:val="both"/>
              <w:rPr>
                <w:rFonts w:ascii="Times New Roman" w:hAnsi="Times New Roman"/>
                <w:color w:val="000000"/>
                <w:szCs w:val="24"/>
              </w:rPr>
            </w:pPr>
            <w:r w:rsidRPr="00915CB9">
              <w:rPr>
                <w:rFonts w:ascii="Times New Roman" w:hAnsi="Times New Roman"/>
                <w:color w:val="000000"/>
                <w:szCs w:val="24"/>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r w:rsidR="00586120">
              <w:rPr>
                <w:rFonts w:ascii="Times New Roman" w:hAnsi="Times New Roman"/>
                <w:color w:val="000000"/>
                <w:szCs w:val="24"/>
              </w:rPr>
              <w:t xml:space="preserve"> – </w:t>
            </w:r>
            <w:r w:rsidR="00586120" w:rsidRPr="00915CB9">
              <w:rPr>
                <w:rFonts w:ascii="Times New Roman" w:hAnsi="Times New Roman"/>
                <w:b/>
                <w:color w:val="000000"/>
              </w:rPr>
              <w:t xml:space="preserve">не </w:t>
            </w:r>
            <w:r w:rsidR="00586120">
              <w:rPr>
                <w:rFonts w:ascii="Times New Roman" w:hAnsi="Times New Roman"/>
                <w:b/>
                <w:color w:val="000000"/>
              </w:rPr>
              <w:t>установлены</w:t>
            </w:r>
            <w:r w:rsidR="00586120">
              <w:rPr>
                <w:rFonts w:ascii="Times New Roman" w:hAnsi="Times New Roman"/>
                <w:color w:val="000000"/>
                <w:szCs w:val="24"/>
              </w:rPr>
              <w:t>;</w:t>
            </w:r>
          </w:p>
          <w:p w14:paraId="7776E241" w14:textId="77777777" w:rsidR="00350B33" w:rsidRPr="002740B0" w:rsidRDefault="00350B33" w:rsidP="00401088">
            <w:pPr>
              <w:spacing w:after="0" w:line="240" w:lineRule="auto"/>
              <w:ind w:firstLine="218"/>
              <w:jc w:val="both"/>
              <w:rPr>
                <w:rFonts w:ascii="Times New Roman" w:hAnsi="Times New Roman"/>
              </w:rPr>
            </w:pPr>
            <w:r w:rsidRPr="002740B0">
              <w:rPr>
                <w:rFonts w:ascii="Times New Roman" w:hAnsi="Times New Roman"/>
                <w:color w:val="000000"/>
              </w:rPr>
              <w:t xml:space="preserve">9)  </w:t>
            </w:r>
            <w:r w:rsidRPr="002740B0">
              <w:rPr>
                <w:rFonts w:ascii="Times New Roman" w:hAnsi="Times New Roman"/>
              </w:rPr>
              <w:t xml:space="preserve">Декларация, подтверждающая на дату подачи заявки на участие в конкурентной закупке соответствие участника закупки </w:t>
            </w:r>
            <w:r w:rsidRPr="00D849F5">
              <w:rPr>
                <w:rFonts w:ascii="Times New Roman" w:hAnsi="Times New Roman"/>
                <w:color w:val="0000FF"/>
              </w:rPr>
              <w:t xml:space="preserve">пункту 19 </w:t>
            </w:r>
            <w:r w:rsidRPr="00D849F5">
              <w:rPr>
                <w:rFonts w:ascii="Times New Roman" w:hAnsi="Times New Roman"/>
              </w:rPr>
              <w:t xml:space="preserve">настоящего раздела </w:t>
            </w:r>
            <w:r w:rsidR="00D849F5">
              <w:rPr>
                <w:rFonts w:ascii="Times New Roman" w:hAnsi="Times New Roman"/>
              </w:rPr>
              <w:t>извещения о проведении запроса котировок</w:t>
            </w:r>
            <w:r w:rsidRPr="00D849F5">
              <w:rPr>
                <w:rFonts w:ascii="Times New Roman" w:hAnsi="Times New Roman"/>
              </w:rPr>
              <w:t xml:space="preserve"> в электронной форме.</w:t>
            </w:r>
          </w:p>
          <w:p w14:paraId="26D2DD70" w14:textId="77777777" w:rsidR="00350B33" w:rsidRPr="00D849F5" w:rsidRDefault="00350B33" w:rsidP="00D849F5">
            <w:pPr>
              <w:spacing w:after="0" w:line="240" w:lineRule="auto"/>
              <w:ind w:firstLine="218"/>
              <w:jc w:val="both"/>
              <w:rPr>
                <w:rFonts w:ascii="Times New Roman" w:hAnsi="Times New Roman"/>
                <w:b/>
                <w:i/>
                <w:color w:val="000000"/>
              </w:rPr>
            </w:pPr>
            <w:r w:rsidRPr="00D849F5">
              <w:rPr>
                <w:rFonts w:ascii="Times New Roman" w:hAnsi="Times New Roman"/>
                <w:b/>
                <w:i/>
                <w:color w:val="000000"/>
                <w:szCs w:val="20"/>
              </w:rPr>
              <w:t>Декларация, предусмотренная п.9 ч.19.1 ст. 3.4. Федерального закона от 18.07.2011г.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w:t>
            </w:r>
            <w:r w:rsidRPr="00D849F5">
              <w:rPr>
                <w:rFonts w:ascii="Times New Roman" w:hAnsi="Times New Roman"/>
                <w:b/>
                <w:i/>
                <w:color w:val="000000"/>
              </w:rPr>
              <w:t xml:space="preserve">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 3.4. Федерального закона от 18.07.2011г.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 18 ст. 3.4. Федерального закона от 18.07.2011г. № 223-ФЗ.</w:t>
            </w:r>
          </w:p>
          <w:p w14:paraId="0285D50D" w14:textId="77777777" w:rsidR="00D849F5" w:rsidRPr="00D849F5" w:rsidRDefault="00D849F5" w:rsidP="00D849F5">
            <w:pPr>
              <w:widowControl w:val="0"/>
              <w:shd w:val="clear" w:color="auto" w:fill="FFFFFF"/>
              <w:tabs>
                <w:tab w:val="left" w:pos="0"/>
              </w:tabs>
              <w:autoSpaceDE w:val="0"/>
              <w:autoSpaceDN w:val="0"/>
              <w:adjustRightInd w:val="0"/>
              <w:spacing w:line="240" w:lineRule="auto"/>
              <w:ind w:firstLine="204"/>
              <w:contextualSpacing/>
              <w:jc w:val="both"/>
              <w:rPr>
                <w:rFonts w:ascii="Times New Roman" w:hAnsi="Times New Roman"/>
                <w:color w:val="000000"/>
              </w:rPr>
            </w:pPr>
            <w:r w:rsidRPr="00D849F5">
              <w:rPr>
                <w:rFonts w:ascii="Times New Roman" w:eastAsia="Times New Roman" w:hAnsi="Times New Roman"/>
                <w:bCs/>
                <w:color w:val="000000"/>
                <w:spacing w:val="-3"/>
                <w:kern w:val="32"/>
              </w:rPr>
              <w:t xml:space="preserve">10) </w:t>
            </w:r>
            <w:r w:rsidRPr="00D849F5">
              <w:rPr>
                <w:rFonts w:ascii="Times New Roman" w:hAnsi="Times New Roman"/>
                <w:color w:val="000000"/>
              </w:rPr>
              <w:t>Предложение участника конкурентной закупки с участием субъектов МСП в отношении предмета такой закупки:</w:t>
            </w:r>
          </w:p>
          <w:p w14:paraId="634B1283" w14:textId="77777777" w:rsidR="00D849F5" w:rsidRPr="00D849F5" w:rsidRDefault="00D849F5" w:rsidP="00D849F5">
            <w:pPr>
              <w:widowControl w:val="0"/>
              <w:shd w:val="clear" w:color="auto" w:fill="FFFFFF"/>
              <w:tabs>
                <w:tab w:val="left" w:pos="0"/>
              </w:tabs>
              <w:autoSpaceDE w:val="0"/>
              <w:autoSpaceDN w:val="0"/>
              <w:adjustRightInd w:val="0"/>
              <w:spacing w:after="0" w:line="240" w:lineRule="auto"/>
              <w:ind w:firstLine="300"/>
              <w:contextualSpacing/>
              <w:jc w:val="both"/>
              <w:rPr>
                <w:rFonts w:ascii="Times New Roman" w:hAnsi="Times New Roman"/>
                <w:bCs/>
                <w:lang w:eastAsia="ru-RU"/>
              </w:rPr>
            </w:pPr>
            <w:r w:rsidRPr="00D849F5">
              <w:rPr>
                <w:rFonts w:ascii="Times New Roman" w:hAnsi="Times New Roman"/>
                <w:color w:val="000000"/>
              </w:rPr>
              <w:t xml:space="preserve">а) </w:t>
            </w:r>
            <w:r w:rsidRPr="00D849F5">
              <w:rPr>
                <w:rFonts w:ascii="Times New Roman" w:hAnsi="Times New Roman"/>
                <w:bCs/>
                <w:lang w:eastAsia="ru-RU"/>
              </w:rPr>
              <w:t xml:space="preserve">Согласие участника запроса котировок на поставку товара (выполнение работ, оказание услуги), а также конкретные показатели, соответствующие значениям, установленным </w:t>
            </w:r>
            <w:r>
              <w:rPr>
                <w:rFonts w:ascii="Times New Roman" w:hAnsi="Times New Roman"/>
                <w:bCs/>
                <w:lang w:eastAsia="ru-RU"/>
              </w:rPr>
              <w:t>извещением</w:t>
            </w:r>
            <w:r w:rsidRPr="00D849F5">
              <w:rPr>
                <w:rFonts w:ascii="Times New Roman" w:hAnsi="Times New Roman"/>
                <w:bCs/>
                <w:lang w:eastAsia="ru-RU"/>
              </w:rPr>
              <w:t xml:space="preserve"> о </w:t>
            </w:r>
            <w:r>
              <w:rPr>
                <w:rFonts w:ascii="Times New Roman" w:hAnsi="Times New Roman"/>
                <w:bCs/>
                <w:lang w:eastAsia="ru-RU"/>
              </w:rPr>
              <w:t>проведении запроса котировок</w:t>
            </w:r>
            <w:r w:rsidRPr="00D849F5">
              <w:rPr>
                <w:rFonts w:ascii="Times New Roman" w:hAnsi="Times New Roman"/>
                <w:bCs/>
                <w:lang w:eastAsia="ru-RU"/>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D849F5">
              <w:rPr>
                <w:rFonts w:ascii="Times New Roman" w:hAnsi="Times New Roman"/>
                <w:bCs/>
                <w:i/>
                <w:lang w:eastAsia="ru-RU"/>
              </w:rPr>
              <w:t>(такое согласие дается с применением программно-аппаратных средств электронной площадки)</w:t>
            </w:r>
            <w:r w:rsidRPr="00D849F5">
              <w:rPr>
                <w:rFonts w:ascii="Times New Roman" w:hAnsi="Times New Roman"/>
                <w:bCs/>
                <w:lang w:eastAsia="ru-RU"/>
              </w:rPr>
              <w:t>.</w:t>
            </w:r>
          </w:p>
          <w:p w14:paraId="52120DAC" w14:textId="77777777" w:rsidR="00D849F5" w:rsidRDefault="00D849F5" w:rsidP="004F281B">
            <w:pPr>
              <w:widowControl w:val="0"/>
              <w:shd w:val="clear" w:color="auto" w:fill="FFFFFF"/>
              <w:tabs>
                <w:tab w:val="left" w:pos="0"/>
              </w:tabs>
              <w:autoSpaceDE w:val="0"/>
              <w:autoSpaceDN w:val="0"/>
              <w:adjustRightInd w:val="0"/>
              <w:spacing w:after="0" w:line="240" w:lineRule="auto"/>
              <w:ind w:firstLine="300"/>
              <w:contextualSpacing/>
              <w:jc w:val="both"/>
              <w:rPr>
                <w:rFonts w:ascii="Times New Roman" w:hAnsi="Times New Roman"/>
                <w:color w:val="000000"/>
              </w:rPr>
            </w:pPr>
            <w:r w:rsidRPr="00D849F5">
              <w:rPr>
                <w:rFonts w:ascii="Times New Roman" w:hAnsi="Times New Roman"/>
                <w:color w:val="000000"/>
              </w:rPr>
              <w:t xml:space="preserve">Информация, предусмотренная настоящим подпунктом, включается в заявку на участие в </w:t>
            </w:r>
            <w:r>
              <w:rPr>
                <w:rFonts w:ascii="Times New Roman" w:hAnsi="Times New Roman"/>
                <w:color w:val="000000"/>
              </w:rPr>
              <w:t>запросе котировок</w:t>
            </w:r>
            <w:r w:rsidRPr="00D849F5">
              <w:rPr>
                <w:rFonts w:ascii="Times New Roman" w:hAnsi="Times New Roman"/>
                <w:color w:val="000000"/>
              </w:rPr>
              <w:t xml:space="preserve"> в электронной форме в случае отсутствия в </w:t>
            </w:r>
            <w:r w:rsidR="005A79D6">
              <w:rPr>
                <w:rFonts w:ascii="Times New Roman" w:hAnsi="Times New Roman"/>
                <w:color w:val="000000"/>
              </w:rPr>
              <w:t>извещении о проведении запроса котировок в электронной форме</w:t>
            </w:r>
            <w:r w:rsidRPr="00D849F5">
              <w:rPr>
                <w:rFonts w:ascii="Times New Roman" w:hAnsi="Times New Roman"/>
                <w:color w:val="000000"/>
              </w:rPr>
              <w:t xml:space="preserve">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Pr>
                <w:rFonts w:ascii="Times New Roman" w:hAnsi="Times New Roman"/>
                <w:color w:val="000000"/>
              </w:rPr>
              <w:t>извещении о закупке</w:t>
            </w:r>
            <w:r w:rsidRPr="00D849F5">
              <w:rPr>
                <w:rFonts w:ascii="Times New Roman" w:hAnsi="Times New Roman"/>
                <w:color w:val="000000"/>
              </w:rPr>
              <w:t>;</w:t>
            </w:r>
          </w:p>
          <w:p w14:paraId="19A3676A" w14:textId="77777777" w:rsidR="004F281B" w:rsidRPr="00750721" w:rsidRDefault="00D849F5" w:rsidP="004F281B">
            <w:pPr>
              <w:spacing w:after="0" w:line="240" w:lineRule="auto"/>
              <w:ind w:firstLine="218"/>
              <w:jc w:val="both"/>
              <w:rPr>
                <w:rFonts w:ascii="Times New Roman" w:hAnsi="Times New Roman"/>
                <w:color w:val="000000"/>
              </w:rPr>
            </w:pPr>
            <w:r>
              <w:rPr>
                <w:rFonts w:ascii="Times New Roman" w:hAnsi="Times New Roman"/>
                <w:color w:val="000000"/>
              </w:rPr>
              <w:t>11)</w:t>
            </w:r>
            <w:r w:rsidR="004F281B">
              <w:rPr>
                <w:rFonts w:ascii="Times New Roman" w:hAnsi="Times New Roman"/>
                <w:color w:val="000000"/>
              </w:rPr>
              <w:t xml:space="preserve"> </w:t>
            </w:r>
            <w:r w:rsidR="004F281B" w:rsidRPr="00750721">
              <w:rPr>
                <w:rFonts w:ascii="Times New Roman" w:hAnsi="Times New Roman"/>
                <w:color w:val="000000"/>
                <w:szCs w:val="24"/>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F281B" w:rsidRPr="00750721">
              <w:rPr>
                <w:rFonts w:ascii="Times New Roman" w:hAnsi="Times New Roman"/>
                <w:color w:val="000000"/>
                <w:szCs w:val="24"/>
              </w:rPr>
              <w:lastRenderedPageBreak/>
              <w:t xml:space="preserve">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4F281B">
              <w:rPr>
                <w:rFonts w:ascii="Times New Roman" w:hAnsi="Times New Roman"/>
                <w:color w:val="000000"/>
                <w:szCs w:val="24"/>
              </w:rPr>
              <w:t>извещением</w:t>
            </w:r>
            <w:r w:rsidR="004F281B" w:rsidRPr="00750721">
              <w:rPr>
                <w:rFonts w:ascii="Times New Roman" w:hAnsi="Times New Roman"/>
                <w:color w:val="000000"/>
                <w:szCs w:val="24"/>
              </w:rPr>
              <w:t xml:space="preserve">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w:t>
            </w:r>
            <w:r w:rsidR="004F281B" w:rsidRPr="00750721">
              <w:rPr>
                <w:rFonts w:ascii="Times New Roman" w:hAnsi="Times New Roman"/>
                <w:color w:val="000000"/>
              </w:rPr>
              <w:t>передаются вместе с товаром;</w:t>
            </w:r>
          </w:p>
          <w:p w14:paraId="2CC2FE83" w14:textId="10D36E47" w:rsidR="004F281B" w:rsidRPr="00F83F8B" w:rsidRDefault="004F281B" w:rsidP="004F281B">
            <w:pPr>
              <w:spacing w:after="0" w:line="240" w:lineRule="auto"/>
              <w:ind w:firstLine="204"/>
              <w:jc w:val="both"/>
              <w:rPr>
                <w:rFonts w:ascii="Times New Roman" w:hAnsi="Times New Roman"/>
                <w:color w:val="000000"/>
              </w:rPr>
            </w:pPr>
            <w:r w:rsidRPr="00F83F8B">
              <w:rPr>
                <w:rFonts w:ascii="Times New Roman" w:hAnsi="Times New Roman"/>
                <w:color w:val="000000"/>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B21011" w:rsidRPr="00F83F8B">
              <w:rPr>
                <w:rFonts w:ascii="Times New Roman" w:hAnsi="Times New Roman"/>
                <w:color w:val="000000"/>
              </w:rPr>
              <w:t xml:space="preserve">информация и </w:t>
            </w:r>
            <w:r w:rsidRPr="00F83F8B">
              <w:rPr>
                <w:rFonts w:ascii="Times New Roman" w:hAnsi="Times New Roman"/>
                <w:color w:val="000000"/>
              </w:rPr>
              <w:t>документ</w:t>
            </w:r>
            <w:r w:rsidR="00B21011" w:rsidRPr="00F83F8B">
              <w:rPr>
                <w:rFonts w:ascii="Times New Roman" w:hAnsi="Times New Roman"/>
                <w:color w:val="000000"/>
              </w:rPr>
              <w:t>ы</w:t>
            </w:r>
            <w:r w:rsidRPr="00F83F8B">
              <w:rPr>
                <w:rFonts w:ascii="Times New Roman" w:hAnsi="Times New Roman"/>
                <w:color w:val="000000"/>
              </w:rPr>
              <w:t>, подтверждающий страну происхождения товара, предусмотренны</w:t>
            </w:r>
            <w:r w:rsidR="00B21011" w:rsidRPr="00F83F8B">
              <w:rPr>
                <w:rFonts w:ascii="Times New Roman" w:hAnsi="Times New Roman"/>
                <w:color w:val="000000"/>
              </w:rPr>
              <w:t>е</w:t>
            </w:r>
            <w:r w:rsidRPr="00F83F8B">
              <w:rPr>
                <w:rFonts w:ascii="Times New Roman" w:hAnsi="Times New Roman"/>
                <w:color w:val="000000"/>
              </w:rPr>
              <w:t xml:space="preserve"> актом Правительства Российской Федерации, принятым в соответствии с п</w:t>
            </w:r>
            <w:r w:rsidR="00B21011" w:rsidRPr="00F83F8B">
              <w:rPr>
                <w:rFonts w:ascii="Times New Roman" w:hAnsi="Times New Roman"/>
                <w:color w:val="000000"/>
              </w:rPr>
              <w:t>унктом 2</w:t>
            </w:r>
            <w:r w:rsidRPr="00F83F8B">
              <w:rPr>
                <w:rFonts w:ascii="Times New Roman" w:hAnsi="Times New Roman"/>
                <w:color w:val="000000"/>
              </w:rPr>
              <w:t xml:space="preserve"> ч</w:t>
            </w:r>
            <w:r w:rsidR="00B21011" w:rsidRPr="00F83F8B">
              <w:rPr>
                <w:rFonts w:ascii="Times New Roman" w:hAnsi="Times New Roman"/>
                <w:color w:val="000000"/>
              </w:rPr>
              <w:t>асти 2</w:t>
            </w:r>
            <w:r w:rsidRPr="00F83F8B">
              <w:rPr>
                <w:rFonts w:ascii="Times New Roman" w:hAnsi="Times New Roman"/>
                <w:color w:val="000000"/>
              </w:rPr>
              <w:t xml:space="preserve"> ст</w:t>
            </w:r>
            <w:r w:rsidR="00B21011" w:rsidRPr="00F83F8B">
              <w:rPr>
                <w:rFonts w:ascii="Times New Roman" w:hAnsi="Times New Roman"/>
                <w:color w:val="000000"/>
              </w:rPr>
              <w:t xml:space="preserve">атьи </w:t>
            </w:r>
            <w:r w:rsidRPr="00F83F8B">
              <w:rPr>
                <w:rFonts w:ascii="Times New Roman" w:hAnsi="Times New Roman"/>
                <w:color w:val="000000"/>
              </w:rPr>
              <w:t>3</w:t>
            </w:r>
            <w:r w:rsidR="00B21011" w:rsidRPr="00F83F8B">
              <w:rPr>
                <w:rFonts w:ascii="Times New Roman" w:hAnsi="Times New Roman"/>
                <w:color w:val="000000"/>
              </w:rPr>
              <w:t>.1-4</w:t>
            </w:r>
            <w:r w:rsidRPr="00F83F8B">
              <w:rPr>
                <w:rFonts w:ascii="Times New Roman" w:hAnsi="Times New Roman"/>
                <w:color w:val="000000"/>
              </w:rPr>
              <w:t xml:space="preserve"> </w:t>
            </w:r>
            <w:r w:rsidR="00EA21FC" w:rsidRPr="00F83F8B">
              <w:rPr>
                <w:rFonts w:ascii="Times New Roman" w:hAnsi="Times New Roman"/>
                <w:color w:val="000000"/>
              </w:rPr>
              <w:t xml:space="preserve">Федерального </w:t>
            </w:r>
            <w:r w:rsidRPr="00F83F8B">
              <w:rPr>
                <w:rFonts w:ascii="Times New Roman" w:hAnsi="Times New Roman"/>
                <w:color w:val="000000"/>
              </w:rPr>
              <w:t>закона от 18.07.2011г. № 223-ФЗ.</w:t>
            </w:r>
          </w:p>
          <w:p w14:paraId="4FAAB97C" w14:textId="1119BA25" w:rsidR="00BB3A5C" w:rsidRPr="00BB3A5C" w:rsidRDefault="00B21011" w:rsidP="00B21011">
            <w:pPr>
              <w:spacing w:after="0" w:line="240" w:lineRule="auto"/>
              <w:jc w:val="both"/>
              <w:rPr>
                <w:rFonts w:ascii="Times New Roman" w:hAnsi="Times New Roman"/>
                <w:sz w:val="21"/>
                <w:szCs w:val="21"/>
                <w:lang w:eastAsia="ru-RU"/>
              </w:rPr>
            </w:pPr>
            <w:r w:rsidRPr="00F83F8B">
              <w:rPr>
                <w:rFonts w:ascii="Times New Roman" w:hAnsi="Times New Roman"/>
                <w:b/>
                <w:bCs/>
                <w:i/>
                <w:iCs/>
                <w:sz w:val="21"/>
                <w:szCs w:val="21"/>
                <w:lang w:eastAsia="ru-RU"/>
              </w:rPr>
              <w:t>О</w:t>
            </w:r>
            <w:r w:rsidR="00BB3A5C" w:rsidRPr="00F83F8B">
              <w:rPr>
                <w:rFonts w:ascii="Times New Roman" w:hAnsi="Times New Roman"/>
                <w:b/>
                <w:bCs/>
                <w:i/>
                <w:iCs/>
                <w:sz w:val="21"/>
                <w:szCs w:val="21"/>
                <w:lang w:eastAsia="ru-RU"/>
              </w:rPr>
              <w:t xml:space="preserve">тсутствие в заявке на участие </w:t>
            </w:r>
            <w:r w:rsidRPr="00F83F8B">
              <w:rPr>
                <w:rFonts w:ascii="Times New Roman" w:hAnsi="Times New Roman"/>
                <w:b/>
                <w:bCs/>
                <w:i/>
                <w:iCs/>
                <w:sz w:val="21"/>
                <w:szCs w:val="21"/>
                <w:lang w:eastAsia="ru-RU"/>
              </w:rPr>
              <w:t xml:space="preserve">информации и (или) документов, предусмотренных законодательством Российской Федерации, в целях подтверждения </w:t>
            </w:r>
            <w:r w:rsidR="00BB3A5C" w:rsidRPr="00F83F8B">
              <w:rPr>
                <w:rFonts w:ascii="Times New Roman" w:hAnsi="Times New Roman"/>
                <w:b/>
                <w:bCs/>
                <w:i/>
                <w:iCs/>
                <w:sz w:val="21"/>
                <w:szCs w:val="21"/>
                <w:lang w:eastAsia="ru-RU"/>
              </w:rPr>
              <w:t>страны происхождения поставляемого товара, выполнения работы, оказание услуги</w:t>
            </w:r>
            <w:r w:rsidRPr="00F83F8B">
              <w:rPr>
                <w:rFonts w:ascii="Times New Roman" w:hAnsi="Times New Roman"/>
                <w:b/>
                <w:bCs/>
                <w:i/>
                <w:iCs/>
                <w:sz w:val="21"/>
                <w:szCs w:val="21"/>
                <w:lang w:eastAsia="ru-RU"/>
              </w:rPr>
              <w:t>,</w:t>
            </w:r>
            <w:r w:rsidR="00BB3A5C" w:rsidRPr="00F83F8B">
              <w:rPr>
                <w:rFonts w:ascii="Times New Roman" w:hAnsi="Times New Roman"/>
                <w:b/>
                <w:bCs/>
                <w:i/>
                <w:iCs/>
                <w:sz w:val="21"/>
                <w:szCs w:val="21"/>
                <w:lang w:eastAsia="ru-RU"/>
              </w:rPr>
              <w:t xml:space="preserve"> не является основанием для отклонения заявки на участие в закупке, </w:t>
            </w:r>
            <w:r w:rsidRPr="00F83F8B">
              <w:rPr>
                <w:rFonts w:ascii="Times New Roman" w:hAnsi="Times New Roman"/>
                <w:b/>
                <w:bCs/>
                <w:i/>
                <w:iCs/>
                <w:sz w:val="21"/>
                <w:szCs w:val="21"/>
                <w:lang w:eastAsia="ru-RU"/>
              </w:rPr>
              <w:t>и</w:t>
            </w:r>
            <w:r w:rsidR="00BB3A5C" w:rsidRPr="00F83F8B">
              <w:rPr>
                <w:rFonts w:ascii="Times New Roman" w:hAnsi="Times New Roman"/>
                <w:b/>
                <w:bCs/>
                <w:i/>
                <w:iCs/>
                <w:sz w:val="21"/>
                <w:szCs w:val="21"/>
                <w:lang w:eastAsia="ru-RU"/>
              </w:rPr>
              <w:t xml:space="preserve"> такая заявка рассматривается как содержащая предложение о поставке иностранных товаров, работ, услуг.</w:t>
            </w:r>
            <w:bookmarkStart w:id="12" w:name="_GoBack"/>
            <w:bookmarkEnd w:id="12"/>
          </w:p>
          <w:p w14:paraId="639AB857" w14:textId="77777777" w:rsidR="007166F5" w:rsidRPr="00BB525A" w:rsidRDefault="007166F5" w:rsidP="007166F5">
            <w:pPr>
              <w:spacing w:after="0" w:line="240" w:lineRule="auto"/>
              <w:ind w:firstLine="204"/>
              <w:jc w:val="both"/>
              <w:rPr>
                <w:rFonts w:ascii="Times New Roman" w:hAnsi="Times New Roman"/>
                <w:color w:val="000000"/>
              </w:rPr>
            </w:pPr>
            <w:r w:rsidRPr="007166F5">
              <w:rPr>
                <w:rFonts w:ascii="Times New Roman" w:hAnsi="Times New Roman"/>
                <w:color w:val="000000"/>
              </w:rPr>
              <w:t xml:space="preserve">Ответственность за представление недостоверных сведений о стране происхождения товара, указанного в заявке на участие в закупке, несет </w:t>
            </w:r>
            <w:r w:rsidRPr="00BB525A">
              <w:rPr>
                <w:rFonts w:ascii="Times New Roman" w:hAnsi="Times New Roman"/>
                <w:color w:val="000000"/>
              </w:rPr>
              <w:t>участник закупки.</w:t>
            </w:r>
          </w:p>
          <w:p w14:paraId="54B64E63" w14:textId="4ABF46BE" w:rsidR="003B012F" w:rsidRPr="00A543E6" w:rsidRDefault="00BB525A" w:rsidP="00A543E6">
            <w:pPr>
              <w:widowControl w:val="0"/>
              <w:shd w:val="clear" w:color="auto" w:fill="FFFFFF"/>
              <w:tabs>
                <w:tab w:val="left" w:pos="0"/>
              </w:tabs>
              <w:autoSpaceDE w:val="0"/>
              <w:autoSpaceDN w:val="0"/>
              <w:adjustRightInd w:val="0"/>
              <w:spacing w:after="0" w:line="240" w:lineRule="auto"/>
              <w:ind w:firstLine="204"/>
              <w:contextualSpacing/>
              <w:jc w:val="both"/>
              <w:rPr>
                <w:rFonts w:ascii="Times New Roman" w:hAnsi="Times New Roman"/>
                <w:color w:val="000000"/>
              </w:rPr>
            </w:pPr>
            <w:r w:rsidRPr="00BB525A">
              <w:rPr>
                <w:rFonts w:ascii="Times New Roman" w:hAnsi="Times New Roman"/>
                <w:color w:val="000000"/>
              </w:rPr>
              <w:t xml:space="preserve">13) </w:t>
            </w:r>
            <w:r>
              <w:rPr>
                <w:rFonts w:ascii="Times New Roman" w:hAnsi="Times New Roman"/>
                <w:color w:val="000000"/>
              </w:rPr>
              <w:t>П</w:t>
            </w:r>
            <w:r w:rsidRPr="00BB525A">
              <w:rPr>
                <w:rFonts w:ascii="Times New Roman" w:hAnsi="Times New Roman"/>
                <w:color w:val="000000"/>
              </w:rPr>
              <w:t xml:space="preserve">редложение о цене договора (единицы товара, работы, услуги). </w:t>
            </w:r>
          </w:p>
        </w:tc>
      </w:tr>
      <w:tr w:rsidR="003B012F" w:rsidRPr="00303A20" w14:paraId="5AC5D348" w14:textId="77777777" w:rsidTr="00911833">
        <w:trPr>
          <w:trHeight w:val="416"/>
        </w:trPr>
        <w:tc>
          <w:tcPr>
            <w:tcW w:w="562" w:type="dxa"/>
          </w:tcPr>
          <w:p w14:paraId="6037BB9D" w14:textId="77777777" w:rsidR="003B012F" w:rsidRPr="00303A20" w:rsidRDefault="003B012F" w:rsidP="003B012F">
            <w:pPr>
              <w:pStyle w:val="ac"/>
              <w:numPr>
                <w:ilvl w:val="0"/>
                <w:numId w:val="4"/>
              </w:numPr>
              <w:spacing w:line="240" w:lineRule="auto"/>
              <w:ind w:hanging="720"/>
              <w:jc w:val="center"/>
              <w:rPr>
                <w:rFonts w:ascii="Times New Roman" w:hAnsi="Times New Roman" w:cs="Times New Roman"/>
              </w:rPr>
            </w:pPr>
          </w:p>
        </w:tc>
        <w:tc>
          <w:tcPr>
            <w:tcW w:w="2949" w:type="dxa"/>
          </w:tcPr>
          <w:p w14:paraId="552563A7" w14:textId="77777777" w:rsidR="00066C87" w:rsidRDefault="00A158A2" w:rsidP="00066C87">
            <w:pPr>
              <w:spacing w:after="0" w:line="240" w:lineRule="auto"/>
              <w:jc w:val="center"/>
              <w:rPr>
                <w:rFonts w:ascii="Times New Roman" w:hAnsi="Times New Roman"/>
                <w:b/>
                <w:bCs/>
                <w:color w:val="000000"/>
                <w:szCs w:val="24"/>
              </w:rPr>
            </w:pPr>
            <w:r w:rsidRPr="00066C87">
              <w:rPr>
                <w:rFonts w:ascii="Times New Roman" w:hAnsi="Times New Roman"/>
                <w:b/>
                <w:bCs/>
                <w:color w:val="000000"/>
                <w:szCs w:val="24"/>
              </w:rPr>
              <w:t>Инструкция по заполнению заявки на участие в запросе</w:t>
            </w:r>
            <w:r w:rsidRPr="00066C87">
              <w:rPr>
                <w:rFonts w:ascii="Times New Roman" w:hAnsi="Times New Roman"/>
                <w:szCs w:val="24"/>
              </w:rPr>
              <w:br/>
            </w:r>
            <w:r w:rsidRPr="00066C87">
              <w:rPr>
                <w:rFonts w:ascii="Times New Roman" w:hAnsi="Times New Roman"/>
                <w:b/>
                <w:bCs/>
                <w:color w:val="000000"/>
                <w:szCs w:val="24"/>
              </w:rPr>
              <w:t>котировок в электронной форме</w:t>
            </w:r>
            <w:r w:rsidR="00066C87" w:rsidRPr="00066C87">
              <w:rPr>
                <w:rFonts w:ascii="Times New Roman" w:hAnsi="Times New Roman"/>
                <w:b/>
                <w:bCs/>
                <w:color w:val="000000"/>
                <w:szCs w:val="24"/>
              </w:rPr>
              <w:t xml:space="preserve">, </w:t>
            </w:r>
          </w:p>
          <w:p w14:paraId="166CF3E8" w14:textId="77777777" w:rsidR="003B012F" w:rsidRPr="00066C87" w:rsidRDefault="00066C87" w:rsidP="00066C87">
            <w:pPr>
              <w:spacing w:after="0" w:line="240" w:lineRule="auto"/>
              <w:jc w:val="center"/>
              <w:rPr>
                <w:rFonts w:ascii="Times New Roman" w:hAnsi="Times New Roman"/>
                <w:b/>
                <w:lang w:eastAsia="ru-RU"/>
              </w:rPr>
            </w:pPr>
            <w:r w:rsidRPr="00066C87">
              <w:rPr>
                <w:rFonts w:ascii="Times New Roman" w:hAnsi="Times New Roman"/>
                <w:b/>
                <w:bCs/>
                <w:color w:val="000000"/>
                <w:szCs w:val="24"/>
              </w:rPr>
              <w:t>т</w:t>
            </w:r>
            <w:r w:rsidR="003B012F" w:rsidRPr="00066C87">
              <w:rPr>
                <w:rFonts w:ascii="Times New Roman" w:eastAsia="Times New Roman" w:hAnsi="Times New Roman"/>
                <w:b/>
                <w:szCs w:val="24"/>
                <w:lang w:eastAsia="ar-SA"/>
              </w:rPr>
              <w:t>ребования к описанию участниками закупки поставляемого товара, который является предметом закупки</w:t>
            </w:r>
          </w:p>
        </w:tc>
        <w:tc>
          <w:tcPr>
            <w:tcW w:w="6839" w:type="dxa"/>
          </w:tcPr>
          <w:p w14:paraId="6CD5D6E2" w14:textId="77777777" w:rsidR="00A158A2" w:rsidRDefault="004505C9" w:rsidP="003B012F">
            <w:pPr>
              <w:spacing w:after="0" w:line="240" w:lineRule="auto"/>
              <w:ind w:firstLine="317"/>
              <w:jc w:val="both"/>
              <w:rPr>
                <w:rFonts w:ascii="Times New Roman" w:eastAsia="Times New Roman" w:hAnsi="Times New Roman"/>
                <w:lang w:eastAsia="ru-RU"/>
              </w:rPr>
            </w:pPr>
            <w:r w:rsidRPr="00E923A4">
              <w:rPr>
                <w:rFonts w:ascii="Times New Roman" w:hAnsi="Times New Roman"/>
                <w:lang w:eastAsia="ru-RU"/>
              </w:rPr>
              <w:t xml:space="preserve">Заявка на участие в запросе котировок в электронной форме </w:t>
            </w:r>
            <w:r w:rsidRPr="00E923A4">
              <w:rPr>
                <w:rFonts w:ascii="Times New Roman" w:hAnsi="Times New Roman"/>
              </w:rPr>
              <w:t xml:space="preserve">подается участником закупки </w:t>
            </w:r>
            <w:r>
              <w:rPr>
                <w:rFonts w:ascii="Times New Roman" w:hAnsi="Times New Roman"/>
              </w:rPr>
              <w:t xml:space="preserve">по установленной </w:t>
            </w:r>
            <w:r w:rsidRPr="00E923A4">
              <w:rPr>
                <w:rFonts w:ascii="Times New Roman" w:hAnsi="Times New Roman"/>
              </w:rPr>
              <w:t xml:space="preserve">форме подачи заявки на участие в запросе котировок в электронной форме </w:t>
            </w:r>
            <w:r w:rsidRPr="00E923A4">
              <w:rPr>
                <w:rFonts w:ascii="Times New Roman" w:hAnsi="Times New Roman"/>
                <w:bCs/>
              </w:rPr>
              <w:t>(</w:t>
            </w:r>
            <w:r w:rsidR="008A5CBA">
              <w:rPr>
                <w:rFonts w:ascii="Times New Roman" w:hAnsi="Times New Roman"/>
                <w:bCs/>
                <w:color w:val="0000FF"/>
              </w:rPr>
              <w:t>Приложение №</w:t>
            </w:r>
            <w:r w:rsidR="009A7567">
              <w:rPr>
                <w:rFonts w:ascii="Times New Roman" w:hAnsi="Times New Roman"/>
                <w:bCs/>
                <w:color w:val="0000FF"/>
              </w:rPr>
              <w:t>1</w:t>
            </w:r>
            <w:r w:rsidR="008A5CBA">
              <w:rPr>
                <w:rFonts w:ascii="Times New Roman" w:hAnsi="Times New Roman"/>
                <w:bCs/>
                <w:color w:val="0000FF"/>
              </w:rPr>
              <w:t xml:space="preserve"> к извещению о проведении запроса котировок в электронной форме</w:t>
            </w:r>
            <w:r w:rsidR="008A5CBA" w:rsidRPr="00F82677">
              <w:rPr>
                <w:rFonts w:ascii="Times New Roman" w:hAnsi="Times New Roman"/>
                <w:color w:val="0000FF"/>
              </w:rPr>
              <w:t xml:space="preserve"> «Форма заявки на участие в запросе котировок в электронной форме»</w:t>
            </w:r>
            <w:r w:rsidRPr="00E923A4">
              <w:rPr>
                <w:rFonts w:ascii="Times New Roman" w:hAnsi="Times New Roman"/>
              </w:rPr>
              <w:t>).</w:t>
            </w:r>
          </w:p>
          <w:p w14:paraId="62A18081" w14:textId="77777777" w:rsidR="00427313" w:rsidRPr="004505C9" w:rsidRDefault="00427313" w:rsidP="00427313">
            <w:pPr>
              <w:spacing w:after="0" w:line="240" w:lineRule="auto"/>
              <w:ind w:firstLine="317"/>
              <w:jc w:val="both"/>
              <w:rPr>
                <w:rFonts w:ascii="Times New Roman" w:hAnsi="Times New Roman"/>
                <w:color w:val="000000"/>
              </w:rPr>
            </w:pPr>
            <w:r w:rsidRPr="004505C9">
              <w:rPr>
                <w:rFonts w:ascii="Times New Roman" w:hAnsi="Times New Roman"/>
                <w:color w:val="000000"/>
              </w:rPr>
              <w:t>Все документы, входящие в состав заявки на участие в запросе котировок в электронной форме, должны иметь читаемый текст.</w:t>
            </w:r>
          </w:p>
          <w:p w14:paraId="68CBBDFC" w14:textId="77777777" w:rsidR="00427313" w:rsidRPr="004505C9" w:rsidRDefault="00427313" w:rsidP="00427313">
            <w:pPr>
              <w:spacing w:after="0" w:line="240" w:lineRule="auto"/>
              <w:ind w:firstLine="317"/>
              <w:jc w:val="both"/>
              <w:rPr>
                <w:rFonts w:ascii="Times New Roman" w:hAnsi="Times New Roman"/>
                <w:color w:val="000000"/>
              </w:rPr>
            </w:pPr>
            <w:r w:rsidRPr="004505C9">
              <w:rPr>
                <w:rFonts w:ascii="Times New Roman" w:hAnsi="Times New Roman"/>
                <w:color w:val="000000"/>
              </w:rPr>
              <w:t>Сведения, содержащиеся в заявке на участие в запросе котировок в электронной форме, не должны допускать двусмысленных толкований.</w:t>
            </w:r>
          </w:p>
          <w:p w14:paraId="6B4466AD" w14:textId="77777777" w:rsidR="00235A76" w:rsidRPr="00235A76" w:rsidRDefault="004505C9" w:rsidP="00235A76">
            <w:pPr>
              <w:spacing w:after="0" w:line="240" w:lineRule="auto"/>
              <w:ind w:firstLine="204"/>
              <w:jc w:val="both"/>
              <w:rPr>
                <w:rFonts w:ascii="Times New Roman" w:hAnsi="Times New Roman"/>
              </w:rPr>
            </w:pPr>
            <w:r>
              <w:rPr>
                <w:rFonts w:ascii="Times New Roman" w:hAnsi="Times New Roman"/>
              </w:rPr>
              <w:t>П</w:t>
            </w:r>
            <w:r w:rsidR="00235A76" w:rsidRPr="00235A76">
              <w:rPr>
                <w:rFonts w:ascii="Times New Roman" w:hAnsi="Times New Roman"/>
              </w:rPr>
              <w:t xml:space="preserve">редложение участника закупки в отношении объекта закупки (включая предлагаемые </w:t>
            </w:r>
            <w:r w:rsidR="00235A76" w:rsidRPr="004505C9">
              <w:rPr>
                <w:rFonts w:ascii="Times New Roman" w:hAnsi="Times New Roman"/>
                <w:b/>
              </w:rPr>
              <w:t>гарантийный срок на товары, работы, услуги и год выпуска товара</w:t>
            </w:r>
            <w:r w:rsidR="00235A76" w:rsidRPr="00235A76">
              <w:rPr>
                <w:rFonts w:ascii="Times New Roman" w:hAnsi="Times New Roman"/>
              </w:rPr>
              <w:t xml:space="preserve">) должно содержать </w:t>
            </w:r>
            <w:r w:rsidR="00235A76" w:rsidRPr="004505C9">
              <w:rPr>
                <w:rFonts w:ascii="Times New Roman" w:hAnsi="Times New Roman"/>
                <w:b/>
              </w:rPr>
              <w:t>конкретные значения показателей</w:t>
            </w:r>
            <w:r w:rsidR="00235A76" w:rsidRPr="00235A76">
              <w:rPr>
                <w:rFonts w:ascii="Times New Roman" w:hAnsi="Times New Roman"/>
              </w:rPr>
              <w:t xml:space="preserve">, позволяющие идентифицировать объект закупки, в том числе при приемке товара. </w:t>
            </w:r>
          </w:p>
          <w:p w14:paraId="3A23FDE6"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Не допускается наличие неопределенности в значениях или множественность значений, свойственных модельному ряду закупаемых (используемых при выполнении работ) товаров, если иное прямо не предусмотрено настоящей инструкцией или непосредственно описанием объекта закупки. </w:t>
            </w:r>
          </w:p>
          <w:p w14:paraId="11D02E8F"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Участнику следует учесть, что показатели, в зависимости от настоящей инструкции и извещения о закупке/документации о</w:t>
            </w:r>
            <w:r w:rsidR="004505C9">
              <w:rPr>
                <w:rFonts w:ascii="Times New Roman" w:hAnsi="Times New Roman"/>
              </w:rPr>
              <w:t xml:space="preserve"> </w:t>
            </w:r>
            <w:r w:rsidRPr="00235A76">
              <w:rPr>
                <w:rFonts w:ascii="Times New Roman" w:hAnsi="Times New Roman"/>
              </w:rPr>
              <w:t>закупке, могут иметь как одно конкретное значение, так и конкретное диапазонное значение.</w:t>
            </w:r>
          </w:p>
          <w:p w14:paraId="7A96DACB"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 </w:t>
            </w:r>
          </w:p>
          <w:p w14:paraId="08549C74"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Предоставляемые сведения должны быть достоверны, непротиворечивы и соответствовать требованиям государственных</w:t>
            </w:r>
            <w:r w:rsidR="004505C9">
              <w:rPr>
                <w:rFonts w:ascii="Times New Roman" w:hAnsi="Times New Roman"/>
              </w:rPr>
              <w:t xml:space="preserve"> </w:t>
            </w:r>
            <w:r w:rsidRPr="00235A76">
              <w:rPr>
                <w:rFonts w:ascii="Times New Roman" w:hAnsi="Times New Roman"/>
              </w:rPr>
              <w:t>/межгосударственных стандартов и/или технических регламентов (в случае, если на конкретный вид продукции предусмотрен государственный стандарт и/или технический регламент и сведения о его/их применении содержатся в описании объекта закупки) и требованиям заказчика, установленным в извещении о закупке/документации о закупке.</w:t>
            </w:r>
          </w:p>
          <w:p w14:paraId="3102C79D"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Участник закупки в заявке в обязательном порядке указывает как конкретные значения параметров, так и единицы измерения. </w:t>
            </w:r>
          </w:p>
          <w:p w14:paraId="52B091B9"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lastRenderedPageBreak/>
              <w:t>Участнику следует учесть, что значения предоставляются по каждому показателю.</w:t>
            </w:r>
          </w:p>
          <w:p w14:paraId="5AD34F2E" w14:textId="77777777" w:rsidR="009A7567" w:rsidRDefault="00235A76" w:rsidP="009A7567">
            <w:pPr>
              <w:spacing w:after="0" w:line="240" w:lineRule="auto"/>
              <w:ind w:firstLine="204"/>
              <w:jc w:val="both"/>
              <w:rPr>
                <w:rFonts w:ascii="Times New Roman" w:eastAsia="SimSun" w:hAnsi="Times New Roman"/>
              </w:rPr>
            </w:pPr>
            <w:r w:rsidRPr="00235A76">
              <w:rPr>
                <w:rFonts w:ascii="Times New Roman" w:hAnsi="Times New Roman"/>
              </w:rPr>
              <w:t xml:space="preserve">Предложение участника в отношении объекта закупки должно полностью соответствовать требованиям к такому объекту, установленным заказчиком в </w:t>
            </w:r>
            <w:r w:rsidR="009A7567" w:rsidRPr="008A5CBA">
              <w:rPr>
                <w:rFonts w:ascii="Times New Roman" w:hAnsi="Times New Roman"/>
                <w:color w:val="0000FF"/>
              </w:rPr>
              <w:t xml:space="preserve">Части 2 </w:t>
            </w:r>
            <w:r w:rsidR="009A7567">
              <w:rPr>
                <w:rFonts w:ascii="Times New Roman" w:hAnsi="Times New Roman"/>
                <w:color w:val="0000FF"/>
              </w:rPr>
              <w:t xml:space="preserve">«Наименование и описание предмета закупки» </w:t>
            </w:r>
            <w:r w:rsidR="009A7567" w:rsidRPr="009A7567">
              <w:rPr>
                <w:rFonts w:ascii="Times New Roman" w:hAnsi="Times New Roman"/>
              </w:rPr>
              <w:t xml:space="preserve">извещения о проведении запроса котировок </w:t>
            </w:r>
            <w:r w:rsidR="009A7567" w:rsidRPr="009A7567">
              <w:rPr>
                <w:rFonts w:ascii="Times New Roman" w:eastAsia="SimSun" w:hAnsi="Times New Roman"/>
              </w:rPr>
              <w:t>в электронной форме.</w:t>
            </w:r>
          </w:p>
          <w:p w14:paraId="779183E8"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Предложение участника в отношении закупаемых товаров (используемых при выполнении работ) </w:t>
            </w:r>
            <w:r w:rsidRPr="00822E95">
              <w:rPr>
                <w:rFonts w:ascii="Times New Roman" w:hAnsi="Times New Roman"/>
                <w:color w:val="0000FF"/>
              </w:rPr>
              <w:t>не должно сопровождаться словами «или эквивалент».</w:t>
            </w:r>
            <w:r w:rsidRPr="00822E95">
              <w:rPr>
                <w:rFonts w:ascii="Times New Roman" w:hAnsi="Times New Roman"/>
                <w:bCs/>
                <w:iCs/>
                <w:color w:val="0000FF"/>
              </w:rPr>
              <w:t xml:space="preserve"> При наличии таких слов в заявке участнику закупки будет отказано в допуске к участию в закупке.</w:t>
            </w:r>
          </w:p>
          <w:p w14:paraId="247E4036" w14:textId="77777777" w:rsid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В случае, если в извещении о закупке/документации о закупке в требовании к значению показателя установлены максимальные и (или) минимальные значения показателей (в виде слов «не менее», «не более», «менее», «более», «выше», «ниже», «не выше», «не ниже», «свыше», «от», «до», «по», «минимальное значение», «максимальное значение», «максимум», «минимум», «как минимум», «min», «max», символов «…» (многоточие), «≥», «≤» ,«не ≥», «не ≤», «±»), </w:t>
            </w:r>
            <w:r w:rsidRPr="00822E95">
              <w:rPr>
                <w:rFonts w:ascii="Times New Roman" w:hAnsi="Times New Roman"/>
                <w:color w:val="0000FF"/>
              </w:rPr>
              <w:t xml:space="preserve">участник должен указать точное значение параметра (характеристики) товара, </w:t>
            </w:r>
            <w:r w:rsidRPr="00235A76">
              <w:rPr>
                <w:rFonts w:ascii="Times New Roman" w:hAnsi="Times New Roman"/>
              </w:rPr>
              <w:t xml:space="preserve">при этом значения не должны сопровождаться словами «не менее», «не более», «менее», «более», «выше», «ниже», «не выше», «не ниже», «свыше», «от», «до», «по», «минимальное значение», «максимальное значение», «максимум», «минимум», «как минимум», «min», «max», символами «…» (многоточие), «≥», «≤» ,«не ≥», «не ≤», «±», </w:t>
            </w:r>
            <w:r w:rsidRPr="00822E95">
              <w:rPr>
                <w:rFonts w:ascii="Times New Roman" w:hAnsi="Times New Roman"/>
                <w:bCs/>
                <w:iCs/>
                <w:color w:val="0000FF"/>
              </w:rPr>
              <w:t xml:space="preserve">за исключением случаев, когда такие слова и/или символы указываются производителем в технической документации на товар </w:t>
            </w:r>
            <w:r w:rsidRPr="00235A76">
              <w:rPr>
                <w:rFonts w:ascii="Times New Roman" w:hAnsi="Times New Roman"/>
              </w:rPr>
              <w:t xml:space="preserve">(наименования показателей с использованием вышеуказанных слов и символов, указанных в извещении о закупке/документации о закупке, </w:t>
            </w:r>
            <w:r w:rsidRPr="00235A76">
              <w:rPr>
                <w:rFonts w:ascii="Times New Roman" w:hAnsi="Times New Roman"/>
                <w:b/>
                <w:u w:val="single"/>
              </w:rPr>
              <w:t>в таких случаях изменению не подлежат</w:t>
            </w:r>
            <w:r w:rsidRPr="00235A76">
              <w:rPr>
                <w:rFonts w:ascii="Times New Roman" w:hAnsi="Times New Roman"/>
              </w:rPr>
              <w:t xml:space="preserve">). </w:t>
            </w:r>
          </w:p>
          <w:p w14:paraId="27FD3CE7" w14:textId="77777777" w:rsidR="00822E95" w:rsidRPr="00235A76" w:rsidRDefault="00822E95" w:rsidP="00A40F0F">
            <w:pPr>
              <w:spacing w:after="0" w:line="240" w:lineRule="auto"/>
              <w:jc w:val="both"/>
              <w:rPr>
                <w:rFonts w:ascii="Times New Roman" w:hAnsi="Times New Roman"/>
              </w:rPr>
            </w:pPr>
          </w:p>
          <w:p w14:paraId="3916451B"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Термины:</w:t>
            </w:r>
          </w:p>
          <w:p w14:paraId="2665F8D3"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 «не более», «максимальное значение», «не выше», «до», «по», «max», «максимум» (означает менее установленного значения или равно), </w:t>
            </w:r>
          </w:p>
          <w:p w14:paraId="31076C3A"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 «не менее», «от», «минимальное значение», «не ниже», «min», «минимум», «как минимум», (означает более установленного значения или равно), </w:t>
            </w:r>
          </w:p>
          <w:p w14:paraId="04CFC20B"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 «более», «свыше», «выше» (означает более установленного значения), </w:t>
            </w:r>
          </w:p>
          <w:p w14:paraId="3153D2B9"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 «ниже», «менее» (означает менее установленного значения), </w:t>
            </w:r>
          </w:p>
          <w:p w14:paraId="77C7DBEB"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Символы:</w:t>
            </w:r>
          </w:p>
          <w:p w14:paraId="494CC8F9"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 «…» (означает, что значение(-ния) показателя, указанное(-ные) заказчиком, включено(-ны) в предел допустимых значений),  </w:t>
            </w:r>
          </w:p>
          <w:p w14:paraId="21C6C303"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 «≥» (означает более или равно), </w:t>
            </w:r>
          </w:p>
          <w:p w14:paraId="613419A9"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 «≤» (означает менее или равно), </w:t>
            </w:r>
          </w:p>
          <w:p w14:paraId="26C964DA"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 «не ≥» (означает не больше и не равно), </w:t>
            </w:r>
          </w:p>
          <w:p w14:paraId="172ECDB9"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«не ≤» (означает не меньше и не равно),</w:t>
            </w:r>
          </w:p>
          <w:p w14:paraId="7996F377"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 (означает, что участнику закупки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14:paraId="2F072474" w14:textId="77777777" w:rsidR="00235A76" w:rsidRPr="00235A76" w:rsidRDefault="00235A76" w:rsidP="00235A76">
            <w:pPr>
              <w:spacing w:after="0" w:line="240" w:lineRule="auto"/>
              <w:ind w:firstLine="204"/>
              <w:jc w:val="both"/>
              <w:rPr>
                <w:rFonts w:ascii="Times New Roman" w:hAnsi="Times New Roman"/>
              </w:rPr>
            </w:pPr>
            <w:r w:rsidRPr="00235A76">
              <w:rPr>
                <w:rFonts w:ascii="Times New Roman" w:hAnsi="Times New Roman"/>
              </w:rPr>
              <w:t xml:space="preserve">В форме заявки, подлежащей заполнению участником закупки, заказчик вправе путем сносок и/или знака «*» (звездочка) конкретизировать требование, которое участник закупки должен выполнить при заполнении заявки.  </w:t>
            </w:r>
          </w:p>
          <w:p w14:paraId="400E324F" w14:textId="77777777" w:rsidR="00235A76" w:rsidRPr="00822E95" w:rsidRDefault="00235A76" w:rsidP="00235A76">
            <w:pPr>
              <w:spacing w:after="0" w:line="240" w:lineRule="auto"/>
              <w:ind w:firstLine="204"/>
              <w:jc w:val="both"/>
              <w:rPr>
                <w:rFonts w:ascii="Times New Roman" w:hAnsi="Times New Roman"/>
                <w:b/>
                <w:color w:val="0000FF"/>
                <w:u w:val="single"/>
              </w:rPr>
            </w:pPr>
            <w:r w:rsidRPr="00235A76">
              <w:rPr>
                <w:rFonts w:ascii="Times New Roman" w:hAnsi="Times New Roman"/>
              </w:rPr>
              <w:t xml:space="preserve">В случаях, </w:t>
            </w:r>
            <w:r w:rsidRPr="00235A76">
              <w:rPr>
                <w:rFonts w:ascii="Times New Roman" w:hAnsi="Times New Roman"/>
                <w:b/>
                <w:u w:val="single"/>
              </w:rPr>
              <w:t xml:space="preserve">не описанных в настоящей инструкции и не конкретизированных заказчиком путем сносок или знака «*» (звездочка) участнику закупки следует считать, что все показатели и их значения являются требуемыми заказчиком и должны быть указаны в заявке </w:t>
            </w:r>
            <w:r w:rsidRPr="00822E95">
              <w:rPr>
                <w:rFonts w:ascii="Times New Roman" w:hAnsi="Times New Roman"/>
                <w:b/>
                <w:color w:val="0000FF"/>
                <w:u w:val="single"/>
              </w:rPr>
              <w:t xml:space="preserve">без изменений. </w:t>
            </w:r>
          </w:p>
          <w:p w14:paraId="3076DB3F" w14:textId="6FCD63A8" w:rsidR="00066C87" w:rsidRPr="00A40F0F" w:rsidRDefault="00235A76" w:rsidP="00A40F0F">
            <w:pPr>
              <w:spacing w:after="0" w:line="240" w:lineRule="auto"/>
              <w:ind w:firstLine="204"/>
              <w:jc w:val="both"/>
              <w:rPr>
                <w:rFonts w:ascii="Times New Roman" w:hAnsi="Times New Roman"/>
              </w:rPr>
            </w:pPr>
            <w:r w:rsidRPr="00235A76">
              <w:rPr>
                <w:rFonts w:ascii="Times New Roman" w:hAnsi="Times New Roman"/>
              </w:rPr>
              <w:t xml:space="preserve">В случаях, не оговоренных в данной инструкции, и при </w:t>
            </w:r>
            <w:r w:rsidR="00822E95">
              <w:rPr>
                <w:rFonts w:ascii="Times New Roman" w:hAnsi="Times New Roman"/>
              </w:rPr>
              <w:t>в</w:t>
            </w:r>
            <w:r w:rsidRPr="00235A76">
              <w:rPr>
                <w:rFonts w:ascii="Times New Roman" w:hAnsi="Times New Roman"/>
              </w:rPr>
              <w:t xml:space="preserve">озникновении вопросов у участников закупки, в соответствии с </w:t>
            </w:r>
            <w:r w:rsidRPr="00235A76">
              <w:rPr>
                <w:rFonts w:ascii="Times New Roman" w:hAnsi="Times New Roman"/>
              </w:rPr>
              <w:lastRenderedPageBreak/>
              <w:t>действующим законодательством участник закупки может направить заказчику запрос на разъяснение извещения о закупке/документации о закупке.</w:t>
            </w:r>
          </w:p>
        </w:tc>
      </w:tr>
      <w:tr w:rsidR="00C77053" w:rsidRPr="00303A20" w14:paraId="685F6792" w14:textId="77777777" w:rsidTr="00911833">
        <w:trPr>
          <w:trHeight w:val="416"/>
        </w:trPr>
        <w:tc>
          <w:tcPr>
            <w:tcW w:w="562" w:type="dxa"/>
          </w:tcPr>
          <w:p w14:paraId="7247515D" w14:textId="77777777" w:rsidR="00C77053" w:rsidRPr="00303A20" w:rsidRDefault="00C77053" w:rsidP="003B012F">
            <w:pPr>
              <w:pStyle w:val="ac"/>
              <w:numPr>
                <w:ilvl w:val="0"/>
                <w:numId w:val="4"/>
              </w:numPr>
              <w:spacing w:line="240" w:lineRule="auto"/>
              <w:ind w:hanging="720"/>
              <w:jc w:val="center"/>
              <w:rPr>
                <w:rFonts w:ascii="Times New Roman" w:hAnsi="Times New Roman" w:cs="Times New Roman"/>
              </w:rPr>
            </w:pPr>
          </w:p>
        </w:tc>
        <w:tc>
          <w:tcPr>
            <w:tcW w:w="2949" w:type="dxa"/>
          </w:tcPr>
          <w:p w14:paraId="35093F51" w14:textId="77777777" w:rsidR="00C23544" w:rsidRPr="00554992" w:rsidRDefault="00C23544" w:rsidP="00C23544">
            <w:pPr>
              <w:spacing w:after="0" w:line="240" w:lineRule="auto"/>
              <w:jc w:val="center"/>
              <w:rPr>
                <w:rFonts w:ascii="Times New Roman" w:hAnsi="Times New Roman"/>
                <w:b/>
                <w:lang w:eastAsia="ru-RU"/>
              </w:rPr>
            </w:pPr>
            <w:r w:rsidRPr="00554992">
              <w:rPr>
                <w:rFonts w:ascii="Times New Roman" w:hAnsi="Times New Roman"/>
                <w:b/>
                <w:lang w:eastAsia="ru-RU"/>
              </w:rPr>
              <w:t xml:space="preserve">Порядок оценки и сопоставления заявок на участие в закупке, </w:t>
            </w:r>
          </w:p>
          <w:p w14:paraId="3ECEDADF" w14:textId="77777777" w:rsidR="00C77053" w:rsidRPr="005F56DC" w:rsidRDefault="00C23544" w:rsidP="00C23544">
            <w:pPr>
              <w:spacing w:after="0" w:line="240" w:lineRule="auto"/>
              <w:ind w:left="20"/>
              <w:jc w:val="center"/>
              <w:rPr>
                <w:rFonts w:ascii="Times New Roman" w:hAnsi="Times New Roman"/>
                <w:b/>
                <w:highlight w:val="yellow"/>
                <w:lang w:eastAsia="ru-RU"/>
              </w:rPr>
            </w:pPr>
            <w:r w:rsidRPr="00554992">
              <w:rPr>
                <w:rFonts w:ascii="Times New Roman" w:hAnsi="Times New Roman"/>
                <w:b/>
                <w:lang w:eastAsia="ru-RU"/>
              </w:rPr>
              <w:t xml:space="preserve">порядок подведения итогов </w:t>
            </w:r>
            <w:r w:rsidRPr="00554992">
              <w:rPr>
                <w:rFonts w:ascii="Times New Roman" w:eastAsia="SimSun" w:hAnsi="Times New Roman"/>
                <w:b/>
                <w:lang w:eastAsia="ru-RU"/>
              </w:rPr>
              <w:t>запроса котировок в электронной форме</w:t>
            </w:r>
          </w:p>
        </w:tc>
        <w:tc>
          <w:tcPr>
            <w:tcW w:w="6839" w:type="dxa"/>
          </w:tcPr>
          <w:p w14:paraId="20AF6BB0" w14:textId="77777777" w:rsidR="00C23544" w:rsidRDefault="00C23544" w:rsidP="00C23544">
            <w:pPr>
              <w:spacing w:after="0" w:line="240" w:lineRule="auto"/>
              <w:ind w:firstLine="204"/>
              <w:jc w:val="both"/>
              <w:rPr>
                <w:rFonts w:ascii="Times New Roman" w:hAnsi="Times New Roman"/>
                <w:color w:val="000000"/>
              </w:rPr>
            </w:pPr>
            <w:r w:rsidRPr="00554992">
              <w:rPr>
                <w:rFonts w:ascii="Times New Roman" w:hAnsi="Times New Roman"/>
                <w:color w:val="000000"/>
              </w:rPr>
              <w:t>1. Оператор электронной площадки направляет поданные заявки</w:t>
            </w:r>
            <w:r w:rsidRPr="00554992">
              <w:rPr>
                <w:rFonts w:ascii="Times New Roman" w:hAnsi="Times New Roman"/>
              </w:rPr>
              <w:br/>
            </w:r>
            <w:r w:rsidRPr="00554992">
              <w:rPr>
                <w:rFonts w:ascii="Times New Roman" w:hAnsi="Times New Roman"/>
                <w:color w:val="000000"/>
              </w:rPr>
              <w:t>заказчику не позднее дня, следующего за днем окончания срока</w:t>
            </w:r>
            <w:r w:rsidRPr="00554992">
              <w:rPr>
                <w:rFonts w:ascii="Times New Roman" w:hAnsi="Times New Roman"/>
              </w:rPr>
              <w:br/>
            </w:r>
            <w:r w:rsidRPr="00554992">
              <w:rPr>
                <w:rFonts w:ascii="Times New Roman" w:hAnsi="Times New Roman"/>
                <w:color w:val="000000"/>
              </w:rPr>
              <w:t>подачи заявок на участие в запросе котировок в электронной</w:t>
            </w:r>
            <w:r w:rsidRPr="00554992">
              <w:rPr>
                <w:rFonts w:ascii="Times New Roman" w:hAnsi="Times New Roman"/>
              </w:rPr>
              <w:br/>
            </w:r>
            <w:r w:rsidRPr="00554992">
              <w:rPr>
                <w:rFonts w:ascii="Times New Roman" w:hAnsi="Times New Roman"/>
                <w:color w:val="000000"/>
              </w:rPr>
              <w:t>форме, установленного в извещении об осуществлении запроса</w:t>
            </w:r>
            <w:r w:rsidRPr="00554992">
              <w:rPr>
                <w:rFonts w:ascii="Times New Roman" w:hAnsi="Times New Roman"/>
              </w:rPr>
              <w:br/>
            </w:r>
            <w:r w:rsidRPr="00554992">
              <w:rPr>
                <w:rFonts w:ascii="Times New Roman" w:hAnsi="Times New Roman"/>
                <w:color w:val="000000"/>
              </w:rPr>
              <w:t>котировок в электронной форме.</w:t>
            </w:r>
          </w:p>
          <w:p w14:paraId="04C30E24" w14:textId="77777777" w:rsidR="00C23544" w:rsidRDefault="00C23544" w:rsidP="00C23544">
            <w:pPr>
              <w:spacing w:after="0" w:line="240" w:lineRule="auto"/>
              <w:ind w:firstLine="204"/>
              <w:jc w:val="both"/>
              <w:rPr>
                <w:rFonts w:ascii="Times New Roman" w:hAnsi="Times New Roman"/>
                <w:color w:val="000000"/>
              </w:rPr>
            </w:pPr>
            <w:r w:rsidRPr="00554992">
              <w:rPr>
                <w:rFonts w:ascii="Times New Roman" w:hAnsi="Times New Roman"/>
                <w:color w:val="000000"/>
              </w:rPr>
              <w:t>2. Комиссия заказчика рассматривает заявки на</w:t>
            </w:r>
            <w:r>
              <w:rPr>
                <w:rFonts w:ascii="Times New Roman" w:hAnsi="Times New Roman"/>
                <w:color w:val="000000"/>
              </w:rPr>
              <w:t xml:space="preserve"> </w:t>
            </w:r>
            <w:r w:rsidRPr="00554992">
              <w:rPr>
                <w:rFonts w:ascii="Times New Roman" w:hAnsi="Times New Roman"/>
                <w:color w:val="000000"/>
              </w:rPr>
              <w:t>участие в запросе котировок в электронной форме участников</w:t>
            </w:r>
            <w:r>
              <w:rPr>
                <w:rFonts w:ascii="Times New Roman" w:hAnsi="Times New Roman"/>
                <w:color w:val="000000"/>
              </w:rPr>
              <w:t xml:space="preserve"> </w:t>
            </w:r>
            <w:r w:rsidRPr="00554992">
              <w:rPr>
                <w:rFonts w:ascii="Times New Roman" w:hAnsi="Times New Roman"/>
                <w:color w:val="000000"/>
              </w:rPr>
              <w:t>закупки, подавших такие заявки, на соответствие требованиям,</w:t>
            </w:r>
            <w:r>
              <w:rPr>
                <w:rFonts w:ascii="Times New Roman" w:hAnsi="Times New Roman"/>
                <w:color w:val="000000"/>
              </w:rPr>
              <w:t xml:space="preserve"> </w:t>
            </w:r>
            <w:r w:rsidRPr="00554992">
              <w:rPr>
                <w:rFonts w:ascii="Times New Roman" w:hAnsi="Times New Roman"/>
                <w:color w:val="000000"/>
              </w:rPr>
              <w:t xml:space="preserve">установленным </w:t>
            </w:r>
            <w:r>
              <w:rPr>
                <w:rFonts w:ascii="Times New Roman" w:hAnsi="Times New Roman"/>
                <w:color w:val="000000"/>
              </w:rPr>
              <w:t xml:space="preserve">в </w:t>
            </w:r>
            <w:r w:rsidRPr="00554992">
              <w:rPr>
                <w:rFonts w:ascii="Times New Roman" w:hAnsi="Times New Roman"/>
                <w:color w:val="000000"/>
              </w:rPr>
              <w:t>извещени</w:t>
            </w:r>
            <w:r>
              <w:rPr>
                <w:rFonts w:ascii="Times New Roman" w:hAnsi="Times New Roman"/>
                <w:color w:val="000000"/>
              </w:rPr>
              <w:t>и</w:t>
            </w:r>
            <w:r w:rsidRPr="00554992">
              <w:rPr>
                <w:rFonts w:ascii="Times New Roman" w:hAnsi="Times New Roman"/>
                <w:color w:val="000000"/>
              </w:rPr>
              <w:t xml:space="preserve"> о закупке.</w:t>
            </w:r>
          </w:p>
          <w:p w14:paraId="4A022E54" w14:textId="77777777" w:rsidR="00C23544" w:rsidRDefault="00C23544" w:rsidP="00C23544">
            <w:pPr>
              <w:spacing w:after="0" w:line="240" w:lineRule="auto"/>
              <w:ind w:firstLine="204"/>
              <w:jc w:val="both"/>
              <w:rPr>
                <w:rFonts w:ascii="Times New Roman" w:hAnsi="Times New Roman"/>
                <w:color w:val="000000"/>
              </w:rPr>
            </w:pPr>
            <w:r>
              <w:rPr>
                <w:rFonts w:ascii="Times New Roman" w:hAnsi="Times New Roman"/>
                <w:color w:val="000000"/>
              </w:rPr>
              <w:t xml:space="preserve">3. </w:t>
            </w:r>
            <w:r w:rsidRPr="00554992">
              <w:rPr>
                <w:rFonts w:ascii="Times New Roman" w:hAnsi="Times New Roman"/>
                <w:color w:val="000000"/>
              </w:rPr>
              <w:t>По результатам рассмотрения заявок на участие в запросе</w:t>
            </w:r>
            <w:r w:rsidRPr="00554992">
              <w:rPr>
                <w:rFonts w:ascii="Times New Roman" w:hAnsi="Times New Roman"/>
              </w:rPr>
              <w:br/>
            </w:r>
            <w:r w:rsidRPr="00554992">
              <w:rPr>
                <w:rFonts w:ascii="Times New Roman" w:hAnsi="Times New Roman"/>
                <w:color w:val="000000"/>
              </w:rPr>
              <w:t>котировок в электронной форме Комиссия принимает решение о</w:t>
            </w:r>
            <w:r w:rsidRPr="00554992">
              <w:rPr>
                <w:rFonts w:ascii="Times New Roman" w:hAnsi="Times New Roman"/>
              </w:rPr>
              <w:br/>
            </w:r>
            <w:r w:rsidRPr="00554992">
              <w:rPr>
                <w:rFonts w:ascii="Times New Roman" w:hAnsi="Times New Roman"/>
                <w:color w:val="000000"/>
              </w:rPr>
              <w:t>признании заявки на участие в запросе котировок в электронной</w:t>
            </w:r>
            <w:r w:rsidRPr="00554992">
              <w:rPr>
                <w:rFonts w:ascii="Times New Roman" w:hAnsi="Times New Roman"/>
              </w:rPr>
              <w:br/>
            </w:r>
            <w:r w:rsidRPr="00554992">
              <w:rPr>
                <w:rFonts w:ascii="Times New Roman" w:hAnsi="Times New Roman"/>
                <w:color w:val="000000"/>
              </w:rPr>
              <w:t>форме и участника такого запроса, подавшего данную заявку,</w:t>
            </w:r>
            <w:r w:rsidRPr="00554992">
              <w:rPr>
                <w:rFonts w:ascii="Times New Roman" w:hAnsi="Times New Roman"/>
              </w:rPr>
              <w:br/>
            </w:r>
            <w:r w:rsidRPr="00554992">
              <w:rPr>
                <w:rFonts w:ascii="Times New Roman" w:hAnsi="Times New Roman"/>
                <w:color w:val="000000"/>
              </w:rPr>
              <w:t>соответствующими требованиям, установленным в извещении о</w:t>
            </w:r>
            <w:r w:rsidRPr="00554992">
              <w:rPr>
                <w:rFonts w:ascii="Times New Roman" w:hAnsi="Times New Roman"/>
              </w:rPr>
              <w:br/>
            </w:r>
            <w:r w:rsidRPr="00554992">
              <w:rPr>
                <w:rFonts w:ascii="Times New Roman" w:hAnsi="Times New Roman"/>
                <w:color w:val="000000"/>
              </w:rPr>
              <w:t>проведении запроса котировок, либо решение о несоответствии</w:t>
            </w:r>
            <w:r w:rsidRPr="00554992">
              <w:rPr>
                <w:rFonts w:ascii="Times New Roman" w:hAnsi="Times New Roman"/>
              </w:rPr>
              <w:br/>
            </w:r>
            <w:r w:rsidRPr="00554992">
              <w:rPr>
                <w:rFonts w:ascii="Times New Roman" w:hAnsi="Times New Roman"/>
                <w:color w:val="000000"/>
              </w:rPr>
              <w:t>заявки и (или) участника требованиям, установленным в</w:t>
            </w:r>
            <w:r w:rsidRPr="00554992">
              <w:rPr>
                <w:rFonts w:ascii="Times New Roman" w:hAnsi="Times New Roman"/>
              </w:rPr>
              <w:br/>
            </w:r>
            <w:r w:rsidRPr="00554992">
              <w:rPr>
                <w:rFonts w:ascii="Times New Roman" w:hAnsi="Times New Roman"/>
                <w:color w:val="000000"/>
              </w:rPr>
              <w:t>извещении о проведении запроса котировок, и об отклонении</w:t>
            </w:r>
            <w:r w:rsidRPr="00554992">
              <w:rPr>
                <w:rFonts w:ascii="Times New Roman" w:hAnsi="Times New Roman"/>
              </w:rPr>
              <w:br/>
            </w:r>
            <w:r w:rsidRPr="00554992">
              <w:rPr>
                <w:rFonts w:ascii="Times New Roman" w:hAnsi="Times New Roman"/>
                <w:color w:val="000000"/>
              </w:rPr>
              <w:t>заявки в случаях, которые предусмотрены настоящим</w:t>
            </w:r>
            <w:r w:rsidRPr="00554992">
              <w:rPr>
                <w:rFonts w:ascii="Times New Roman" w:hAnsi="Times New Roman"/>
              </w:rPr>
              <w:br/>
            </w:r>
            <w:r w:rsidRPr="00554992">
              <w:rPr>
                <w:rFonts w:ascii="Times New Roman" w:hAnsi="Times New Roman"/>
                <w:color w:val="000000"/>
              </w:rPr>
              <w:t>извещением.</w:t>
            </w:r>
          </w:p>
          <w:p w14:paraId="50B82FA5" w14:textId="77777777" w:rsidR="00C23544" w:rsidRPr="0095435E" w:rsidRDefault="00C23544" w:rsidP="00C23544">
            <w:pPr>
              <w:spacing w:after="0" w:line="240" w:lineRule="auto"/>
              <w:ind w:firstLine="204"/>
              <w:jc w:val="both"/>
              <w:rPr>
                <w:rFonts w:ascii="Times New Roman" w:hAnsi="Times New Roman"/>
                <w:color w:val="000000"/>
              </w:rPr>
            </w:pPr>
            <w:r>
              <w:rPr>
                <w:rFonts w:ascii="Times New Roman" w:hAnsi="Times New Roman"/>
                <w:color w:val="000000"/>
              </w:rPr>
              <w:t>4. З</w:t>
            </w:r>
            <w:r w:rsidRPr="0095435E">
              <w:rPr>
                <w:rFonts w:ascii="Times New Roman" w:hAnsi="Times New Roman"/>
                <w:color w:val="000000"/>
              </w:rPr>
              <w:t>аявка участника признается несоответствующей</w:t>
            </w:r>
            <w:r>
              <w:rPr>
                <w:rFonts w:ascii="Times New Roman" w:hAnsi="Times New Roman"/>
                <w:color w:val="000000"/>
              </w:rPr>
              <w:t xml:space="preserve"> </w:t>
            </w:r>
            <w:r w:rsidRPr="0095435E">
              <w:rPr>
                <w:rFonts w:ascii="Times New Roman" w:hAnsi="Times New Roman"/>
                <w:color w:val="000000"/>
              </w:rPr>
              <w:t>требованиям, изложенным в извещении о проведении запроса</w:t>
            </w:r>
            <w:r>
              <w:rPr>
                <w:rFonts w:ascii="Times New Roman" w:hAnsi="Times New Roman"/>
                <w:color w:val="000000"/>
              </w:rPr>
              <w:t xml:space="preserve"> </w:t>
            </w:r>
            <w:r w:rsidRPr="0095435E">
              <w:rPr>
                <w:rFonts w:ascii="Times New Roman" w:hAnsi="Times New Roman"/>
                <w:color w:val="000000"/>
              </w:rPr>
              <w:t>котировок в электронной форме, и подлежит отклонению по</w:t>
            </w:r>
            <w:r>
              <w:rPr>
                <w:rFonts w:ascii="Times New Roman" w:hAnsi="Times New Roman"/>
                <w:color w:val="000000"/>
              </w:rPr>
              <w:t xml:space="preserve"> </w:t>
            </w:r>
            <w:r w:rsidRPr="0095435E">
              <w:rPr>
                <w:rFonts w:ascii="Times New Roman" w:hAnsi="Times New Roman"/>
                <w:color w:val="000000"/>
              </w:rPr>
              <w:t>следующим основаниям:</w:t>
            </w:r>
          </w:p>
          <w:p w14:paraId="4508B2B2" w14:textId="77777777" w:rsidR="00C23544" w:rsidRPr="0095435E" w:rsidRDefault="00C23544" w:rsidP="00C23544">
            <w:pPr>
              <w:spacing w:after="0" w:line="240" w:lineRule="auto"/>
              <w:ind w:firstLine="487"/>
              <w:jc w:val="both"/>
              <w:rPr>
                <w:rFonts w:ascii="Times New Roman" w:hAnsi="Times New Roman"/>
                <w:color w:val="000000"/>
              </w:rPr>
            </w:pPr>
            <w:r w:rsidRPr="0095435E">
              <w:rPr>
                <w:rFonts w:ascii="Times New Roman" w:hAnsi="Times New Roman"/>
                <w:color w:val="000000"/>
              </w:rPr>
              <w:t>1) непредоставление участником запроса котировок документов</w:t>
            </w:r>
            <w:r w:rsidRPr="0095435E">
              <w:rPr>
                <w:rFonts w:ascii="Times New Roman" w:hAnsi="Times New Roman"/>
              </w:rPr>
              <w:br/>
            </w:r>
            <w:r w:rsidRPr="0095435E">
              <w:rPr>
                <w:rFonts w:ascii="Times New Roman" w:hAnsi="Times New Roman"/>
                <w:color w:val="000000"/>
              </w:rPr>
              <w:t>и информации, предусмотренных извещением о проведении</w:t>
            </w:r>
            <w:r w:rsidRPr="0095435E">
              <w:rPr>
                <w:rFonts w:ascii="Times New Roman" w:hAnsi="Times New Roman"/>
              </w:rPr>
              <w:br/>
            </w:r>
            <w:r w:rsidRPr="0095435E">
              <w:rPr>
                <w:rFonts w:ascii="Times New Roman" w:hAnsi="Times New Roman"/>
                <w:color w:val="000000"/>
              </w:rPr>
              <w:t>запроса котировок в электронной форме;</w:t>
            </w:r>
          </w:p>
          <w:p w14:paraId="79BC23C3" w14:textId="77777777" w:rsidR="00C23544" w:rsidRPr="0095435E" w:rsidRDefault="00C23544" w:rsidP="00C23544">
            <w:pPr>
              <w:spacing w:after="0" w:line="240" w:lineRule="auto"/>
              <w:ind w:firstLine="487"/>
              <w:jc w:val="both"/>
              <w:rPr>
                <w:rFonts w:ascii="Times New Roman" w:hAnsi="Times New Roman"/>
                <w:color w:val="000000"/>
              </w:rPr>
            </w:pPr>
            <w:r w:rsidRPr="0095435E">
              <w:rPr>
                <w:rFonts w:ascii="Times New Roman" w:hAnsi="Times New Roman"/>
                <w:color w:val="000000"/>
              </w:rPr>
              <w:t>2) несоответствие участника запроса котировок установленным</w:t>
            </w:r>
            <w:r w:rsidRPr="0095435E">
              <w:rPr>
                <w:rFonts w:ascii="Times New Roman" w:hAnsi="Times New Roman"/>
              </w:rPr>
              <w:br/>
            </w:r>
            <w:r w:rsidRPr="0095435E">
              <w:rPr>
                <w:rFonts w:ascii="Times New Roman" w:hAnsi="Times New Roman"/>
                <w:color w:val="000000"/>
              </w:rPr>
              <w:t>требованиям извещения о проведении запроса котировок в</w:t>
            </w:r>
            <w:r w:rsidRPr="0095435E">
              <w:rPr>
                <w:rFonts w:ascii="Times New Roman" w:hAnsi="Times New Roman"/>
              </w:rPr>
              <w:br/>
            </w:r>
            <w:r w:rsidRPr="0095435E">
              <w:rPr>
                <w:rFonts w:ascii="Times New Roman" w:hAnsi="Times New Roman"/>
                <w:color w:val="000000"/>
              </w:rPr>
              <w:t>электронной форме;</w:t>
            </w:r>
          </w:p>
          <w:p w14:paraId="41B4EC85" w14:textId="77777777" w:rsidR="00C23544" w:rsidRPr="0095435E" w:rsidRDefault="00C23544" w:rsidP="00C23544">
            <w:pPr>
              <w:spacing w:after="0" w:line="240" w:lineRule="auto"/>
              <w:ind w:firstLine="487"/>
              <w:jc w:val="both"/>
              <w:rPr>
                <w:rFonts w:ascii="Times New Roman" w:hAnsi="Times New Roman"/>
                <w:color w:val="000000"/>
              </w:rPr>
            </w:pPr>
            <w:r w:rsidRPr="0095435E">
              <w:rPr>
                <w:rFonts w:ascii="Times New Roman" w:hAnsi="Times New Roman"/>
                <w:color w:val="000000"/>
              </w:rPr>
              <w:t>3) несоответствие заявки участника закупки требованиям,</w:t>
            </w:r>
            <w:r>
              <w:rPr>
                <w:rFonts w:ascii="Times New Roman" w:hAnsi="Times New Roman"/>
                <w:color w:val="000000"/>
              </w:rPr>
              <w:t xml:space="preserve"> </w:t>
            </w:r>
            <w:r w:rsidRPr="0095435E">
              <w:rPr>
                <w:rFonts w:ascii="Times New Roman" w:hAnsi="Times New Roman"/>
                <w:color w:val="000000"/>
              </w:rPr>
              <w:t>предусмотренным извещением о проведении запроса котировок</w:t>
            </w:r>
            <w:r w:rsidRPr="0095435E">
              <w:rPr>
                <w:rFonts w:ascii="Times New Roman" w:hAnsi="Times New Roman"/>
              </w:rPr>
              <w:br/>
            </w:r>
            <w:r w:rsidRPr="0095435E">
              <w:rPr>
                <w:rFonts w:ascii="Times New Roman" w:hAnsi="Times New Roman"/>
                <w:color w:val="000000"/>
              </w:rPr>
              <w:t>в электронной форме;</w:t>
            </w:r>
          </w:p>
          <w:p w14:paraId="54E28DBF" w14:textId="77777777" w:rsidR="00C23544" w:rsidRDefault="00C23544" w:rsidP="00C23544">
            <w:pPr>
              <w:spacing w:after="0" w:line="240" w:lineRule="auto"/>
              <w:ind w:firstLine="487"/>
              <w:jc w:val="both"/>
              <w:rPr>
                <w:rFonts w:ascii="Times New Roman" w:hAnsi="Times New Roman"/>
                <w:color w:val="000000"/>
              </w:rPr>
            </w:pPr>
            <w:r w:rsidRPr="0095435E">
              <w:rPr>
                <w:rFonts w:ascii="Times New Roman" w:hAnsi="Times New Roman"/>
                <w:color w:val="000000"/>
              </w:rPr>
              <w:t>4) отсутствие сведений об участнике закупки из числа субъектов</w:t>
            </w:r>
            <w:r w:rsidRPr="0095435E">
              <w:rPr>
                <w:rFonts w:ascii="Times New Roman" w:hAnsi="Times New Roman"/>
              </w:rPr>
              <w:br/>
            </w:r>
            <w:r w:rsidRPr="0095435E">
              <w:rPr>
                <w:rFonts w:ascii="Times New Roman" w:hAnsi="Times New Roman"/>
                <w:color w:val="000000"/>
              </w:rPr>
              <w:t>малого и среднего предпринимательства в едином реестре</w:t>
            </w:r>
            <w:r w:rsidRPr="0095435E">
              <w:rPr>
                <w:rFonts w:ascii="Times New Roman" w:hAnsi="Times New Roman"/>
              </w:rPr>
              <w:br/>
            </w:r>
            <w:r w:rsidRPr="0095435E">
              <w:rPr>
                <w:rFonts w:ascii="Times New Roman" w:hAnsi="Times New Roman"/>
                <w:color w:val="000000"/>
              </w:rPr>
              <w:t>субъектов малого и среднего предпринимательства.</w:t>
            </w:r>
          </w:p>
          <w:p w14:paraId="1264B3A7" w14:textId="77777777" w:rsidR="00C23544" w:rsidRDefault="00C23544" w:rsidP="00C23544">
            <w:pPr>
              <w:spacing w:after="0" w:line="240" w:lineRule="auto"/>
              <w:ind w:firstLine="204"/>
              <w:jc w:val="both"/>
              <w:rPr>
                <w:rFonts w:ascii="Times New Roman" w:hAnsi="Times New Roman"/>
                <w:color w:val="000000"/>
              </w:rPr>
            </w:pPr>
            <w:r>
              <w:rPr>
                <w:rFonts w:ascii="Times New Roman" w:hAnsi="Times New Roman"/>
                <w:color w:val="000000"/>
              </w:rPr>
              <w:t xml:space="preserve">5. </w:t>
            </w:r>
            <w:r w:rsidRPr="0095435E">
              <w:rPr>
                <w:rFonts w:ascii="Times New Roman" w:hAnsi="Times New Roman"/>
                <w:color w:val="000000"/>
              </w:rPr>
              <w:t>В случае установления недостоверности информации,</w:t>
            </w:r>
            <w:r>
              <w:rPr>
                <w:rFonts w:ascii="Times New Roman" w:hAnsi="Times New Roman"/>
                <w:color w:val="000000"/>
              </w:rPr>
              <w:t xml:space="preserve"> </w:t>
            </w:r>
            <w:r w:rsidRPr="0095435E">
              <w:rPr>
                <w:rFonts w:ascii="Times New Roman" w:hAnsi="Times New Roman"/>
                <w:color w:val="000000"/>
              </w:rPr>
              <w:t>содержащейся в документах, представленных участником</w:t>
            </w:r>
            <w:r w:rsidRPr="0095435E">
              <w:rPr>
                <w:rFonts w:ascii="Times New Roman" w:hAnsi="Times New Roman"/>
              </w:rPr>
              <w:br/>
            </w:r>
            <w:r w:rsidRPr="0095435E">
              <w:rPr>
                <w:rFonts w:ascii="Times New Roman" w:hAnsi="Times New Roman"/>
                <w:color w:val="000000"/>
              </w:rPr>
              <w:t>запроса котировок</w:t>
            </w:r>
            <w:r>
              <w:rPr>
                <w:rFonts w:ascii="Times New Roman" w:hAnsi="Times New Roman"/>
                <w:color w:val="000000"/>
              </w:rPr>
              <w:t xml:space="preserve"> в электронной форме, </w:t>
            </w:r>
            <w:r w:rsidRPr="0095435E">
              <w:rPr>
                <w:rFonts w:ascii="Times New Roman" w:hAnsi="Times New Roman"/>
                <w:color w:val="000000"/>
              </w:rPr>
              <w:t>в соответствии с извещением о</w:t>
            </w:r>
            <w:r>
              <w:rPr>
                <w:rFonts w:ascii="Times New Roman" w:hAnsi="Times New Roman"/>
                <w:color w:val="000000"/>
              </w:rPr>
              <w:t xml:space="preserve"> </w:t>
            </w:r>
            <w:r w:rsidRPr="0095435E">
              <w:rPr>
                <w:rFonts w:ascii="Times New Roman" w:hAnsi="Times New Roman"/>
                <w:color w:val="000000"/>
              </w:rPr>
              <w:t xml:space="preserve">закупке и Положением о закупке </w:t>
            </w:r>
            <w:r>
              <w:rPr>
                <w:rFonts w:ascii="Times New Roman" w:hAnsi="Times New Roman"/>
                <w:color w:val="000000"/>
              </w:rPr>
              <w:t>товаров, работ, услуг ГБОУ ВО НГИЭУ</w:t>
            </w:r>
            <w:r w:rsidRPr="0095435E">
              <w:rPr>
                <w:rFonts w:ascii="Times New Roman" w:hAnsi="Times New Roman"/>
                <w:color w:val="000000"/>
              </w:rPr>
              <w:t>, Комиссия</w:t>
            </w:r>
            <w:r>
              <w:rPr>
                <w:rFonts w:ascii="Times New Roman" w:hAnsi="Times New Roman"/>
                <w:color w:val="000000"/>
              </w:rPr>
              <w:t xml:space="preserve"> Заказчика </w:t>
            </w:r>
            <w:r w:rsidRPr="0095435E">
              <w:rPr>
                <w:rFonts w:ascii="Times New Roman" w:hAnsi="Times New Roman"/>
                <w:color w:val="000000"/>
              </w:rPr>
              <w:t>обязана отстранить такого участника от участия в запросе</w:t>
            </w:r>
            <w:r>
              <w:rPr>
                <w:rFonts w:ascii="Times New Roman" w:hAnsi="Times New Roman"/>
                <w:color w:val="000000"/>
              </w:rPr>
              <w:t xml:space="preserve"> </w:t>
            </w:r>
            <w:r w:rsidRPr="0095435E">
              <w:rPr>
                <w:rFonts w:ascii="Times New Roman" w:hAnsi="Times New Roman"/>
                <w:color w:val="000000"/>
              </w:rPr>
              <w:t>котировок в электронной форме на любом этапе его проведения.</w:t>
            </w:r>
          </w:p>
          <w:p w14:paraId="3C4CCA49" w14:textId="77777777" w:rsidR="00C23544" w:rsidRDefault="00C23544" w:rsidP="00C23544">
            <w:pPr>
              <w:spacing w:after="0" w:line="240" w:lineRule="auto"/>
              <w:ind w:firstLine="204"/>
              <w:jc w:val="both"/>
              <w:rPr>
                <w:rFonts w:ascii="Times New Roman" w:hAnsi="Times New Roman"/>
                <w:color w:val="000000"/>
              </w:rPr>
            </w:pPr>
            <w:r>
              <w:rPr>
                <w:rFonts w:ascii="Times New Roman" w:hAnsi="Times New Roman"/>
                <w:color w:val="000000"/>
              </w:rPr>
              <w:t xml:space="preserve">6. </w:t>
            </w:r>
            <w:r w:rsidRPr="0095435E">
              <w:rPr>
                <w:rFonts w:ascii="Times New Roman" w:hAnsi="Times New Roman"/>
                <w:color w:val="000000"/>
              </w:rPr>
              <w:t xml:space="preserve">Участники, заявки которых не были отклонены Комиссией </w:t>
            </w:r>
            <w:r>
              <w:rPr>
                <w:rFonts w:ascii="Times New Roman" w:hAnsi="Times New Roman"/>
                <w:color w:val="000000"/>
              </w:rPr>
              <w:t>Заказчика</w:t>
            </w:r>
            <w:r w:rsidRPr="0095435E">
              <w:rPr>
                <w:rFonts w:ascii="Times New Roman" w:hAnsi="Times New Roman"/>
                <w:color w:val="000000"/>
              </w:rPr>
              <w:t xml:space="preserve"> в соответствии настоящим извещением,</w:t>
            </w:r>
            <w:r>
              <w:rPr>
                <w:rFonts w:ascii="Times New Roman" w:hAnsi="Times New Roman"/>
                <w:color w:val="000000"/>
              </w:rPr>
              <w:t xml:space="preserve"> </w:t>
            </w:r>
            <w:r w:rsidRPr="0095435E">
              <w:rPr>
                <w:rFonts w:ascii="Times New Roman" w:hAnsi="Times New Roman"/>
                <w:color w:val="000000"/>
              </w:rPr>
              <w:t>допускаются к участию в подведении итогов запроса котировок.</w:t>
            </w:r>
          </w:p>
          <w:p w14:paraId="68F92A55" w14:textId="18493074" w:rsidR="00C23544" w:rsidRDefault="00C23544" w:rsidP="00C23544">
            <w:pPr>
              <w:spacing w:after="0" w:line="240" w:lineRule="auto"/>
              <w:ind w:firstLine="204"/>
              <w:jc w:val="both"/>
              <w:rPr>
                <w:rFonts w:ascii="Times New Roman" w:hAnsi="Times New Roman"/>
                <w:color w:val="000000"/>
              </w:rPr>
            </w:pPr>
            <w:r>
              <w:rPr>
                <w:rFonts w:ascii="Times New Roman" w:hAnsi="Times New Roman"/>
                <w:color w:val="000000"/>
              </w:rPr>
              <w:t xml:space="preserve">7. </w:t>
            </w:r>
            <w:r w:rsidRPr="0095435E">
              <w:rPr>
                <w:rFonts w:ascii="Times New Roman" w:hAnsi="Times New Roman"/>
                <w:color w:val="000000"/>
              </w:rPr>
              <w:t>Комиссия по осуществлению закупок на основании результатов</w:t>
            </w:r>
            <w:r w:rsidRPr="0095435E">
              <w:rPr>
                <w:rFonts w:ascii="Times New Roman" w:hAnsi="Times New Roman"/>
              </w:rPr>
              <w:br/>
            </w:r>
            <w:r w:rsidRPr="0095435E">
              <w:rPr>
                <w:rFonts w:ascii="Times New Roman" w:hAnsi="Times New Roman"/>
                <w:color w:val="000000"/>
              </w:rPr>
              <w:t>оценки заявок на участие в такой закупке присваивает каждой</w:t>
            </w:r>
            <w:r w:rsidRPr="0095435E">
              <w:rPr>
                <w:rFonts w:ascii="Times New Roman" w:hAnsi="Times New Roman"/>
              </w:rPr>
              <w:br/>
            </w:r>
            <w:r w:rsidRPr="0095435E">
              <w:rPr>
                <w:rFonts w:ascii="Times New Roman" w:hAnsi="Times New Roman"/>
                <w:color w:val="000000"/>
              </w:rPr>
              <w:t>такой заявке порядковый номер в порядке уменьшения степени</w:t>
            </w:r>
            <w:r>
              <w:rPr>
                <w:rFonts w:ascii="Times New Roman" w:hAnsi="Times New Roman"/>
                <w:color w:val="000000"/>
              </w:rPr>
              <w:t xml:space="preserve"> </w:t>
            </w:r>
            <w:r w:rsidR="00841339" w:rsidRPr="0095435E">
              <w:rPr>
                <w:rFonts w:ascii="Times New Roman" w:hAnsi="Times New Roman"/>
                <w:color w:val="000000"/>
              </w:rPr>
              <w:t>выгодности,</w:t>
            </w:r>
            <w:r>
              <w:rPr>
                <w:rFonts w:ascii="Times New Roman" w:hAnsi="Times New Roman"/>
                <w:color w:val="000000"/>
              </w:rPr>
              <w:t xml:space="preserve"> </w:t>
            </w:r>
            <w:r w:rsidRPr="0095435E">
              <w:rPr>
                <w:rFonts w:ascii="Times New Roman" w:hAnsi="Times New Roman"/>
                <w:color w:val="000000"/>
              </w:rPr>
              <w:t>содержащихся в них условий исполнения договора.</w:t>
            </w:r>
            <w:r w:rsidRPr="0095435E">
              <w:rPr>
                <w:rFonts w:ascii="Times New Roman" w:hAnsi="Times New Roman"/>
              </w:rPr>
              <w:br/>
            </w:r>
            <w:r w:rsidRPr="0095435E">
              <w:rPr>
                <w:rFonts w:ascii="Times New Roman" w:hAnsi="Times New Roman"/>
                <w:color w:val="000000"/>
              </w:rPr>
              <w:t>Заявке на участие в запросе котировок в электронной форме, в</w:t>
            </w:r>
            <w:r w:rsidRPr="0095435E">
              <w:rPr>
                <w:rFonts w:ascii="Times New Roman" w:hAnsi="Times New Roman"/>
              </w:rPr>
              <w:br/>
            </w:r>
            <w:r w:rsidRPr="0095435E">
              <w:rPr>
                <w:rFonts w:ascii="Times New Roman" w:hAnsi="Times New Roman"/>
                <w:color w:val="000000"/>
              </w:rPr>
              <w:t>которой содержится наименьшее ценовое предложение,</w:t>
            </w:r>
            <w:r>
              <w:rPr>
                <w:rFonts w:ascii="Times New Roman" w:hAnsi="Times New Roman"/>
                <w:color w:val="000000"/>
              </w:rPr>
              <w:t xml:space="preserve"> </w:t>
            </w:r>
            <w:r w:rsidRPr="0095435E">
              <w:rPr>
                <w:rFonts w:ascii="Times New Roman" w:hAnsi="Times New Roman"/>
                <w:color w:val="000000"/>
              </w:rPr>
              <w:t>присваивается первый номер. В случае если в нескольких таких</w:t>
            </w:r>
            <w:r w:rsidRPr="0095435E">
              <w:rPr>
                <w:rFonts w:ascii="Times New Roman" w:hAnsi="Times New Roman"/>
              </w:rPr>
              <w:br/>
            </w:r>
            <w:r w:rsidRPr="0095435E">
              <w:rPr>
                <w:rFonts w:ascii="Times New Roman" w:hAnsi="Times New Roman"/>
                <w:color w:val="000000"/>
              </w:rPr>
              <w:t>заявках содержатся одинаковые по степени выгодности условия</w:t>
            </w:r>
            <w:r w:rsidRPr="0095435E">
              <w:rPr>
                <w:rFonts w:ascii="Times New Roman" w:hAnsi="Times New Roman"/>
              </w:rPr>
              <w:br/>
            </w:r>
            <w:r w:rsidRPr="0095435E">
              <w:rPr>
                <w:rFonts w:ascii="Times New Roman" w:hAnsi="Times New Roman"/>
                <w:color w:val="000000"/>
              </w:rPr>
              <w:t>исполнения договора или одинаковые ценовые предложения,</w:t>
            </w:r>
            <w:r>
              <w:rPr>
                <w:rFonts w:ascii="Times New Roman" w:hAnsi="Times New Roman"/>
                <w:color w:val="000000"/>
              </w:rPr>
              <w:t xml:space="preserve"> </w:t>
            </w:r>
            <w:r w:rsidRPr="0095435E">
              <w:rPr>
                <w:rFonts w:ascii="Times New Roman" w:hAnsi="Times New Roman"/>
                <w:color w:val="000000"/>
              </w:rPr>
              <w:t>меньший порядковый номер присваивается заявке, которая</w:t>
            </w:r>
            <w:r w:rsidRPr="0095435E">
              <w:rPr>
                <w:rFonts w:ascii="Times New Roman" w:hAnsi="Times New Roman"/>
              </w:rPr>
              <w:br/>
            </w:r>
            <w:r w:rsidRPr="0095435E">
              <w:rPr>
                <w:rFonts w:ascii="Times New Roman" w:hAnsi="Times New Roman"/>
                <w:color w:val="000000"/>
              </w:rPr>
              <w:t>поступила ранее других таких заявок.</w:t>
            </w:r>
          </w:p>
          <w:p w14:paraId="39D9FA96" w14:textId="77777777" w:rsidR="00C23544" w:rsidRDefault="00C23544" w:rsidP="00C23544">
            <w:pPr>
              <w:spacing w:after="0" w:line="240" w:lineRule="auto"/>
              <w:ind w:firstLine="204"/>
              <w:jc w:val="both"/>
              <w:rPr>
                <w:rFonts w:ascii="Times New Roman" w:hAnsi="Times New Roman"/>
                <w:color w:val="000000"/>
              </w:rPr>
            </w:pPr>
            <w:r>
              <w:rPr>
                <w:rFonts w:ascii="Times New Roman" w:hAnsi="Times New Roman"/>
                <w:color w:val="000000"/>
              </w:rPr>
              <w:t xml:space="preserve">8. </w:t>
            </w:r>
            <w:r w:rsidRPr="0095435E">
              <w:rPr>
                <w:rFonts w:ascii="Times New Roman" w:hAnsi="Times New Roman"/>
                <w:color w:val="000000"/>
              </w:rPr>
              <w:t>Победителем запроса котировок в электронной форме</w:t>
            </w:r>
            <w:r w:rsidRPr="0095435E">
              <w:rPr>
                <w:rFonts w:ascii="Times New Roman" w:hAnsi="Times New Roman"/>
              </w:rPr>
              <w:br/>
            </w:r>
            <w:r w:rsidRPr="0095435E">
              <w:rPr>
                <w:rFonts w:ascii="Times New Roman" w:hAnsi="Times New Roman"/>
                <w:color w:val="000000"/>
              </w:rPr>
              <w:t>признается участник запроса котировок в электронной форме,</w:t>
            </w:r>
            <w:r>
              <w:rPr>
                <w:rFonts w:ascii="Times New Roman" w:hAnsi="Times New Roman"/>
                <w:color w:val="000000"/>
              </w:rPr>
              <w:t xml:space="preserve"> </w:t>
            </w:r>
            <w:r w:rsidRPr="0095435E">
              <w:rPr>
                <w:rFonts w:ascii="Times New Roman" w:hAnsi="Times New Roman"/>
                <w:color w:val="000000"/>
              </w:rPr>
              <w:t>подавший заявку на участие в таком запросе котировок, которая</w:t>
            </w:r>
            <w:r w:rsidRPr="0095435E">
              <w:rPr>
                <w:rFonts w:ascii="Times New Roman" w:hAnsi="Times New Roman"/>
              </w:rPr>
              <w:br/>
            </w:r>
            <w:r w:rsidRPr="0095435E">
              <w:rPr>
                <w:rFonts w:ascii="Times New Roman" w:hAnsi="Times New Roman"/>
                <w:color w:val="000000"/>
              </w:rPr>
              <w:lastRenderedPageBreak/>
              <w:t>соответствует всем требованиям, установленным в извещении о</w:t>
            </w:r>
            <w:r w:rsidRPr="0095435E">
              <w:rPr>
                <w:rFonts w:ascii="Times New Roman" w:hAnsi="Times New Roman"/>
              </w:rPr>
              <w:br/>
            </w:r>
            <w:r w:rsidRPr="0095435E">
              <w:rPr>
                <w:rFonts w:ascii="Times New Roman" w:hAnsi="Times New Roman"/>
                <w:color w:val="000000"/>
              </w:rPr>
              <w:t>проведении запроса котировок в электронной форме, в которой</w:t>
            </w:r>
            <w:r w:rsidRPr="0095435E">
              <w:rPr>
                <w:rFonts w:ascii="Times New Roman" w:hAnsi="Times New Roman"/>
              </w:rPr>
              <w:br/>
            </w:r>
            <w:r w:rsidRPr="0095435E">
              <w:rPr>
                <w:rFonts w:ascii="Times New Roman" w:hAnsi="Times New Roman"/>
                <w:color w:val="000000"/>
              </w:rPr>
              <w:t>указана наиболее низкая цена товара, работы или услуги и</w:t>
            </w:r>
            <w:r w:rsidRPr="0095435E">
              <w:rPr>
                <w:rFonts w:ascii="Times New Roman" w:hAnsi="Times New Roman"/>
              </w:rPr>
              <w:br/>
            </w:r>
            <w:r w:rsidRPr="0095435E">
              <w:rPr>
                <w:rFonts w:ascii="Times New Roman" w:hAnsi="Times New Roman"/>
                <w:color w:val="000000"/>
              </w:rPr>
              <w:t>которой в протоколе присвоен первый порядковый номер.</w:t>
            </w:r>
          </w:p>
          <w:p w14:paraId="7A6F220F" w14:textId="77777777" w:rsidR="00C23544" w:rsidRPr="00C23544" w:rsidRDefault="00C23544" w:rsidP="00C23544">
            <w:pPr>
              <w:spacing w:after="0" w:line="240" w:lineRule="auto"/>
              <w:ind w:firstLine="204"/>
              <w:jc w:val="both"/>
              <w:rPr>
                <w:rFonts w:ascii="Times New Roman" w:eastAsia="Times New Roman" w:hAnsi="Times New Roman"/>
                <w:bCs/>
                <w:color w:val="000000"/>
                <w:spacing w:val="-3"/>
                <w:kern w:val="32"/>
              </w:rPr>
            </w:pPr>
            <w:r>
              <w:rPr>
                <w:rFonts w:ascii="Times New Roman" w:hAnsi="Times New Roman"/>
                <w:color w:val="000000"/>
              </w:rPr>
              <w:t xml:space="preserve">9. </w:t>
            </w:r>
            <w:r w:rsidRPr="0095435E">
              <w:rPr>
                <w:rFonts w:ascii="Times New Roman" w:hAnsi="Times New Roman"/>
                <w:color w:val="000000"/>
              </w:rPr>
              <w:t>Результаты оценки заявок на участие электронного запроса</w:t>
            </w:r>
            <w:r w:rsidRPr="0095435E">
              <w:rPr>
                <w:rFonts w:ascii="Times New Roman" w:hAnsi="Times New Roman"/>
              </w:rPr>
              <w:br/>
            </w:r>
            <w:r w:rsidRPr="00C23544">
              <w:rPr>
                <w:rFonts w:ascii="Times New Roman" w:hAnsi="Times New Roman"/>
                <w:color w:val="000000"/>
              </w:rPr>
              <w:t>котировок фиксируются в протоколе подведения итогов запроса</w:t>
            </w:r>
            <w:r w:rsidRPr="00C23544">
              <w:rPr>
                <w:rFonts w:ascii="Times New Roman" w:hAnsi="Times New Roman"/>
              </w:rPr>
              <w:br/>
            </w:r>
            <w:r w:rsidRPr="00C23544">
              <w:rPr>
                <w:rFonts w:ascii="Times New Roman" w:hAnsi="Times New Roman"/>
                <w:color w:val="000000"/>
              </w:rPr>
              <w:t xml:space="preserve">котировок в электронной форме, </w:t>
            </w:r>
            <w:r w:rsidRPr="00C23544">
              <w:rPr>
                <w:rFonts w:ascii="Times New Roman" w:eastAsia="Times New Roman" w:hAnsi="Times New Roman"/>
                <w:bCs/>
                <w:color w:val="000000"/>
                <w:spacing w:val="-3"/>
                <w:kern w:val="32"/>
              </w:rPr>
              <w:t>в котором содержатся сведения о заказчике, о существенных условиях договора, о всех участниках закупки, подавших заявки, об отклоненных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в электронной форме, об участнике закупки, предложившем в заявке на участие в запросе котировок в электронной форме цену, такую же, как и победитель в проведении запроса котировок в электронной форме,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в электронной форме условий.</w:t>
            </w:r>
          </w:p>
          <w:p w14:paraId="3B23D2EB" w14:textId="67519CAC" w:rsidR="00C77053" w:rsidRPr="00F078A3" w:rsidRDefault="00C23544" w:rsidP="00F078A3">
            <w:pPr>
              <w:spacing w:after="0" w:line="240" w:lineRule="auto"/>
              <w:ind w:firstLine="204"/>
              <w:jc w:val="both"/>
              <w:rPr>
                <w:rFonts w:ascii="Times New Roman" w:eastAsia="Times New Roman" w:hAnsi="Times New Roman"/>
                <w:bCs/>
                <w:color w:val="000000"/>
                <w:spacing w:val="-3"/>
                <w:kern w:val="32"/>
              </w:rPr>
            </w:pPr>
            <w:r w:rsidRPr="00C23544">
              <w:rPr>
                <w:rFonts w:ascii="Times New Roman" w:eastAsia="Times New Roman" w:hAnsi="Times New Roman"/>
                <w:bCs/>
                <w:color w:val="000000"/>
                <w:spacing w:val="-3"/>
                <w:kern w:val="32"/>
              </w:rPr>
              <w:t>10. Протокол рассмотрения и оценки заявок на участие в запросе котировок в электронной форме подписывается всеми присутствующими на заседании членами комиссии заказчика и в течение трех дней размещается в единой информационной системе и на сайте ЭТП.</w:t>
            </w:r>
          </w:p>
        </w:tc>
      </w:tr>
      <w:tr w:rsidR="003B012F" w:rsidRPr="00303A20" w14:paraId="16ACAA02" w14:textId="77777777" w:rsidTr="00911833">
        <w:trPr>
          <w:trHeight w:val="416"/>
        </w:trPr>
        <w:tc>
          <w:tcPr>
            <w:tcW w:w="562" w:type="dxa"/>
          </w:tcPr>
          <w:p w14:paraId="2F1542F4" w14:textId="77777777" w:rsidR="003B012F" w:rsidRPr="00303A20" w:rsidRDefault="003B012F" w:rsidP="003B012F">
            <w:pPr>
              <w:pStyle w:val="ac"/>
              <w:numPr>
                <w:ilvl w:val="0"/>
                <w:numId w:val="4"/>
              </w:numPr>
              <w:spacing w:line="240" w:lineRule="auto"/>
              <w:ind w:hanging="720"/>
              <w:jc w:val="center"/>
              <w:rPr>
                <w:rFonts w:ascii="Times New Roman" w:hAnsi="Times New Roman" w:cs="Times New Roman"/>
              </w:rPr>
            </w:pPr>
          </w:p>
        </w:tc>
        <w:tc>
          <w:tcPr>
            <w:tcW w:w="2949" w:type="dxa"/>
          </w:tcPr>
          <w:p w14:paraId="5DB6483B" w14:textId="77777777" w:rsidR="003B012F" w:rsidRPr="00DD40CF" w:rsidRDefault="003B012F" w:rsidP="003B012F">
            <w:pPr>
              <w:spacing w:after="0" w:line="240" w:lineRule="auto"/>
              <w:ind w:left="20"/>
              <w:jc w:val="center"/>
              <w:rPr>
                <w:rFonts w:ascii="Times New Roman" w:hAnsi="Times New Roman"/>
                <w:b/>
                <w:lang w:eastAsia="ru-RU"/>
              </w:rPr>
            </w:pPr>
            <w:r w:rsidRPr="00DD40CF">
              <w:rPr>
                <w:rFonts w:ascii="Times New Roman" w:hAnsi="Times New Roman"/>
                <w:b/>
                <w:lang w:eastAsia="ru-RU"/>
              </w:rPr>
              <w:t>Внесение изменений в извещение о проведении запроса котировок в электронной форме</w:t>
            </w:r>
          </w:p>
        </w:tc>
        <w:tc>
          <w:tcPr>
            <w:tcW w:w="6839" w:type="dxa"/>
          </w:tcPr>
          <w:p w14:paraId="34FDE51D" w14:textId="77777777" w:rsidR="00157F2A" w:rsidRPr="00DD40CF" w:rsidRDefault="003B012F" w:rsidP="00157F2A">
            <w:pPr>
              <w:spacing w:after="0" w:line="240" w:lineRule="auto"/>
              <w:ind w:left="20" w:firstLine="184"/>
              <w:jc w:val="both"/>
              <w:rPr>
                <w:rFonts w:ascii="Times New Roman" w:hAnsi="Times New Roman"/>
                <w:lang w:eastAsia="ru-RU"/>
              </w:rPr>
            </w:pPr>
            <w:r w:rsidRPr="00DD40CF">
              <w:rPr>
                <w:rFonts w:ascii="Times New Roman" w:hAnsi="Times New Roman"/>
                <w:lang w:eastAsia="ru-RU"/>
              </w:rPr>
              <w:t xml:space="preserve">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w:t>
            </w:r>
          </w:p>
          <w:p w14:paraId="633C2D8F" w14:textId="40F46D98" w:rsidR="00806479" w:rsidRPr="00DD40CF" w:rsidRDefault="003B012F" w:rsidP="00F078A3">
            <w:pPr>
              <w:spacing w:after="0" w:line="240" w:lineRule="auto"/>
              <w:ind w:left="20" w:firstLine="184"/>
              <w:jc w:val="both"/>
              <w:rPr>
                <w:rFonts w:ascii="Times New Roman" w:hAnsi="Times New Roman"/>
              </w:rPr>
            </w:pPr>
            <w:r w:rsidRPr="00DD40CF">
              <w:rPr>
                <w:rFonts w:ascii="Times New Roman" w:hAnsi="Times New Roman"/>
                <w:lang w:eastAsia="ru-RU"/>
              </w:rPr>
              <w:t xml:space="preserve">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w:t>
            </w:r>
            <w:r w:rsidR="00FA48DE" w:rsidRPr="00DD40CF">
              <w:rPr>
                <w:rFonts w:ascii="Times New Roman" w:hAnsi="Times New Roman"/>
              </w:rPr>
              <w:t>не менее половины срока подачи заявок на участие в конкурентной закупке</w:t>
            </w:r>
            <w:r w:rsidR="00806479" w:rsidRPr="00DD40CF">
              <w:rPr>
                <w:rFonts w:ascii="Times New Roman" w:hAnsi="Times New Roman"/>
              </w:rPr>
              <w:t>, установленного Положением о закупке товаров, работ, услуг ГБОУ ВО НГИЭУ для данного способа закупки.</w:t>
            </w:r>
          </w:p>
        </w:tc>
      </w:tr>
      <w:tr w:rsidR="003B012F" w:rsidRPr="00303A20" w14:paraId="6FC673D5" w14:textId="77777777" w:rsidTr="006638E6">
        <w:trPr>
          <w:trHeight w:val="416"/>
        </w:trPr>
        <w:tc>
          <w:tcPr>
            <w:tcW w:w="562" w:type="dxa"/>
          </w:tcPr>
          <w:p w14:paraId="7902C725" w14:textId="77777777" w:rsidR="003B012F" w:rsidRPr="00303A20" w:rsidRDefault="003B012F" w:rsidP="003B012F">
            <w:pPr>
              <w:pStyle w:val="ac"/>
              <w:numPr>
                <w:ilvl w:val="0"/>
                <w:numId w:val="4"/>
              </w:numPr>
              <w:spacing w:line="240" w:lineRule="auto"/>
              <w:ind w:hanging="720"/>
              <w:jc w:val="center"/>
              <w:rPr>
                <w:rFonts w:ascii="Times New Roman" w:hAnsi="Times New Roman" w:cs="Times New Roman"/>
              </w:rPr>
            </w:pPr>
          </w:p>
        </w:tc>
        <w:tc>
          <w:tcPr>
            <w:tcW w:w="2949" w:type="dxa"/>
          </w:tcPr>
          <w:p w14:paraId="7A9ECE06" w14:textId="77777777" w:rsidR="003B012F" w:rsidRPr="00DD40CF" w:rsidRDefault="003B012F" w:rsidP="003B012F">
            <w:pPr>
              <w:spacing w:after="0" w:line="240" w:lineRule="auto"/>
              <w:ind w:left="20"/>
              <w:jc w:val="center"/>
              <w:rPr>
                <w:rFonts w:ascii="Times New Roman" w:hAnsi="Times New Roman"/>
                <w:b/>
                <w:lang w:eastAsia="ru-RU"/>
              </w:rPr>
            </w:pPr>
            <w:r w:rsidRPr="00DD40CF">
              <w:rPr>
                <w:rFonts w:ascii="Times New Roman" w:hAnsi="Times New Roman"/>
                <w:b/>
                <w:lang w:eastAsia="ru-RU"/>
              </w:rPr>
              <w:t>Отмена запроса котировок в электронной форме</w:t>
            </w:r>
          </w:p>
        </w:tc>
        <w:tc>
          <w:tcPr>
            <w:tcW w:w="6839" w:type="dxa"/>
          </w:tcPr>
          <w:p w14:paraId="3952B87D" w14:textId="77777777" w:rsidR="00DD40CF" w:rsidRDefault="003B012F" w:rsidP="00DD40CF">
            <w:pPr>
              <w:spacing w:after="0" w:line="240" w:lineRule="auto"/>
              <w:ind w:left="20" w:firstLine="184"/>
              <w:jc w:val="both"/>
              <w:rPr>
                <w:rFonts w:ascii="Times New Roman" w:hAnsi="Times New Roman"/>
                <w:lang w:eastAsia="ru-RU"/>
              </w:rPr>
            </w:pPr>
            <w:r w:rsidRPr="00DD40CF">
              <w:rPr>
                <w:rFonts w:ascii="Times New Roman" w:hAnsi="Times New Roman"/>
                <w:lang w:eastAsia="ru-RU"/>
              </w:rPr>
              <w:t xml:space="preserve">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w:t>
            </w:r>
          </w:p>
          <w:p w14:paraId="357C5413" w14:textId="77777777" w:rsidR="00DD40CF" w:rsidRDefault="003B012F" w:rsidP="00DD40CF">
            <w:pPr>
              <w:spacing w:after="0" w:line="240" w:lineRule="auto"/>
              <w:ind w:left="20" w:firstLine="184"/>
              <w:jc w:val="both"/>
              <w:rPr>
                <w:rFonts w:ascii="Times New Roman" w:hAnsi="Times New Roman"/>
                <w:lang w:eastAsia="ru-RU"/>
              </w:rPr>
            </w:pPr>
            <w:r w:rsidRPr="00DD40CF">
              <w:rPr>
                <w:rFonts w:ascii="Times New Roman" w:hAnsi="Times New Roman"/>
                <w:lang w:eastAsia="ru-RU"/>
              </w:rPr>
              <w:t xml:space="preserve">Решение об отмене запроса котировок размещается в единой информационной системе в день принятия такого решения и в течение одного часа с момента размещения в единой информационной системе размещается оператором электронной площадки на электронной площадке. </w:t>
            </w:r>
          </w:p>
          <w:p w14:paraId="7DB22D5F" w14:textId="77777777" w:rsidR="00DD40CF" w:rsidRDefault="003B012F" w:rsidP="00DD40CF">
            <w:pPr>
              <w:spacing w:after="0" w:line="240" w:lineRule="auto"/>
              <w:ind w:left="20" w:firstLine="184"/>
              <w:jc w:val="both"/>
              <w:rPr>
                <w:rFonts w:ascii="Times New Roman" w:hAnsi="Times New Roman"/>
                <w:lang w:eastAsia="ru-RU"/>
              </w:rPr>
            </w:pPr>
            <w:r w:rsidRPr="00DD40CF">
              <w:rPr>
                <w:rFonts w:ascii="Times New Roman" w:hAnsi="Times New Roman"/>
                <w:lang w:eastAsia="ru-RU"/>
              </w:rPr>
              <w:t xml:space="preserve">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 </w:t>
            </w:r>
          </w:p>
          <w:p w14:paraId="4E8C19CC" w14:textId="7C1D2466" w:rsidR="00806479" w:rsidRPr="00DD40CF" w:rsidRDefault="003B012F" w:rsidP="00F078A3">
            <w:pPr>
              <w:spacing w:after="0" w:line="240" w:lineRule="auto"/>
              <w:ind w:left="20" w:firstLine="184"/>
              <w:jc w:val="both"/>
              <w:rPr>
                <w:rFonts w:ascii="Times New Roman" w:hAnsi="Times New Roman"/>
                <w:lang w:eastAsia="ru-RU"/>
              </w:rPr>
            </w:pPr>
            <w:r w:rsidRPr="00DD40CF">
              <w:rPr>
                <w:rFonts w:ascii="Times New Roman" w:hAnsi="Times New Roman"/>
                <w:lang w:eastAsia="ru-RU"/>
              </w:rPr>
              <w:t>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tc>
      </w:tr>
      <w:tr w:rsidR="003B012F" w:rsidRPr="00303A20" w14:paraId="404DFDCC" w14:textId="77777777" w:rsidTr="00911833">
        <w:trPr>
          <w:trHeight w:val="850"/>
        </w:trPr>
        <w:tc>
          <w:tcPr>
            <w:tcW w:w="562" w:type="dxa"/>
          </w:tcPr>
          <w:p w14:paraId="2B56B295" w14:textId="77777777" w:rsidR="003B012F" w:rsidRPr="00303A20" w:rsidRDefault="003B012F" w:rsidP="003B012F">
            <w:pPr>
              <w:pStyle w:val="ac"/>
              <w:numPr>
                <w:ilvl w:val="0"/>
                <w:numId w:val="4"/>
              </w:numPr>
              <w:spacing w:line="240" w:lineRule="auto"/>
              <w:ind w:hanging="720"/>
              <w:jc w:val="both"/>
              <w:rPr>
                <w:rFonts w:ascii="Times New Roman" w:hAnsi="Times New Roman" w:cs="Times New Roman"/>
              </w:rPr>
            </w:pPr>
          </w:p>
        </w:tc>
        <w:tc>
          <w:tcPr>
            <w:tcW w:w="2949" w:type="dxa"/>
          </w:tcPr>
          <w:p w14:paraId="380DCFE0" w14:textId="77777777" w:rsidR="003B012F" w:rsidRPr="00DD40CF" w:rsidRDefault="003B012F" w:rsidP="003B012F">
            <w:pPr>
              <w:tabs>
                <w:tab w:val="left" w:pos="0"/>
                <w:tab w:val="left" w:pos="900"/>
                <w:tab w:val="left" w:pos="7380"/>
              </w:tabs>
              <w:spacing w:after="0" w:line="240" w:lineRule="auto"/>
              <w:jc w:val="center"/>
              <w:rPr>
                <w:rFonts w:ascii="Times New Roman" w:hAnsi="Times New Roman"/>
                <w:b/>
              </w:rPr>
            </w:pPr>
            <w:r w:rsidRPr="00DD40CF">
              <w:rPr>
                <w:rFonts w:ascii="Times New Roman" w:hAnsi="Times New Roman"/>
                <w:b/>
              </w:rPr>
              <w:t xml:space="preserve">Порядок заключения договора по итогам проведенного </w:t>
            </w:r>
            <w:r w:rsidRPr="00DD40CF">
              <w:rPr>
                <w:rFonts w:ascii="Times New Roman" w:eastAsia="SimSun" w:hAnsi="Times New Roman"/>
                <w:b/>
                <w:lang w:eastAsia="ru-RU"/>
              </w:rPr>
              <w:t>запроса котировок в электронной форме</w:t>
            </w:r>
          </w:p>
        </w:tc>
        <w:tc>
          <w:tcPr>
            <w:tcW w:w="6839" w:type="dxa"/>
          </w:tcPr>
          <w:p w14:paraId="04ECA4BD" w14:textId="77777777" w:rsidR="00FA48DE" w:rsidRPr="00DD40CF" w:rsidRDefault="00FA48DE" w:rsidP="00FA48DE">
            <w:pPr>
              <w:spacing w:after="0" w:line="240" w:lineRule="auto"/>
              <w:ind w:firstLine="300"/>
              <w:jc w:val="both"/>
              <w:rPr>
                <w:rFonts w:ascii="Times New Roman" w:hAnsi="Times New Roman"/>
              </w:rPr>
            </w:pPr>
            <w:r w:rsidRPr="00DD40CF">
              <w:rPr>
                <w:rFonts w:ascii="Times New Roman" w:hAnsi="Times New Roman"/>
              </w:rPr>
              <w:t xml:space="preserve">1. Договор по результатам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w:t>
            </w:r>
          </w:p>
          <w:p w14:paraId="05788A68" w14:textId="77777777" w:rsidR="00FA48DE" w:rsidRPr="00DD40CF" w:rsidRDefault="00FA48DE" w:rsidP="00FA48DE">
            <w:pPr>
              <w:spacing w:after="0" w:line="240" w:lineRule="auto"/>
              <w:ind w:firstLine="300"/>
              <w:jc w:val="both"/>
              <w:rPr>
                <w:rFonts w:ascii="Times New Roman" w:hAnsi="Times New Roman"/>
                <w:color w:val="22272F"/>
                <w:shd w:val="clear" w:color="auto" w:fill="FFFFFF"/>
              </w:rPr>
            </w:pPr>
            <w:r w:rsidRPr="00DD40CF">
              <w:rPr>
                <w:rFonts w:ascii="Times New Roman" w:hAnsi="Times New Roman"/>
                <w:color w:val="22272F"/>
                <w:shd w:val="clear" w:color="auto" w:fill="FFFFFF"/>
              </w:rPr>
              <w:t xml:space="preserve">2.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w:t>
            </w:r>
            <w:r w:rsidRPr="00DD40CF">
              <w:rPr>
                <w:rFonts w:ascii="Times New Roman" w:hAnsi="Times New Roman"/>
                <w:color w:val="22272F"/>
                <w:shd w:val="clear" w:color="auto" w:fill="FFFFFF"/>
              </w:rPr>
              <w:lastRenderedPageBreak/>
              <w:t xml:space="preserve">имеющего право действовать от имени соответственно участника такой конкурентной закупки, заказчика. </w:t>
            </w:r>
          </w:p>
          <w:p w14:paraId="7C625D8B" w14:textId="77777777" w:rsidR="00FA48DE" w:rsidRPr="00DD40CF" w:rsidRDefault="00FA48DE" w:rsidP="00FA48DE">
            <w:pPr>
              <w:spacing w:after="0" w:line="240" w:lineRule="auto"/>
              <w:ind w:firstLine="300"/>
              <w:jc w:val="both"/>
              <w:rPr>
                <w:rFonts w:ascii="Times New Roman" w:hAnsi="Times New Roman"/>
                <w:color w:val="22272F"/>
                <w:shd w:val="clear" w:color="auto" w:fill="FFFFFF"/>
              </w:rPr>
            </w:pPr>
            <w:r w:rsidRPr="00DD40CF">
              <w:rPr>
                <w:rFonts w:ascii="Times New Roman" w:hAnsi="Times New Roman"/>
                <w:color w:val="22272F"/>
                <w:shd w:val="clear" w:color="auto" w:fill="FFFFFF"/>
              </w:rPr>
              <w:t xml:space="preserve">3.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w:t>
            </w:r>
          </w:p>
          <w:p w14:paraId="64AB8C50" w14:textId="77777777" w:rsidR="00FA48DE" w:rsidRPr="00DD40CF" w:rsidRDefault="00FA48DE" w:rsidP="00FA48DE">
            <w:pPr>
              <w:spacing w:after="0" w:line="240" w:lineRule="auto"/>
              <w:ind w:firstLine="300"/>
              <w:jc w:val="both"/>
              <w:rPr>
                <w:rFonts w:ascii="Times New Roman" w:hAnsi="Times New Roman"/>
                <w:color w:val="22272F"/>
                <w:shd w:val="clear" w:color="auto" w:fill="FFFFFF"/>
              </w:rPr>
            </w:pPr>
            <w:r w:rsidRPr="00DD40CF">
              <w:rPr>
                <w:rFonts w:ascii="Times New Roman" w:hAnsi="Times New Roman"/>
                <w:color w:val="22272F"/>
                <w:shd w:val="clear" w:color="auto" w:fill="FFFFFF"/>
              </w:rPr>
              <w:t>4.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432CBC8" w14:textId="77777777" w:rsidR="00FA48DE" w:rsidRPr="00DD40CF" w:rsidRDefault="00FA48DE" w:rsidP="00FA48DE">
            <w:pPr>
              <w:spacing w:after="0" w:line="240" w:lineRule="auto"/>
              <w:ind w:firstLine="300"/>
              <w:jc w:val="both"/>
              <w:rPr>
                <w:rFonts w:ascii="Times New Roman" w:hAnsi="Times New Roman"/>
                <w:color w:val="22272F"/>
                <w:shd w:val="clear" w:color="auto" w:fill="FFFFFF"/>
              </w:rPr>
            </w:pPr>
            <w:r w:rsidRPr="00DD40CF">
              <w:rPr>
                <w:rFonts w:ascii="Times New Roman" w:hAnsi="Times New Roman"/>
                <w:color w:val="22272F"/>
                <w:shd w:val="clear" w:color="auto" w:fill="FFFFFF"/>
              </w:rPr>
              <w:t>5.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4BC06EA7" w14:textId="77777777" w:rsidR="00FA48DE" w:rsidRPr="00DD40CF" w:rsidRDefault="00FA48DE" w:rsidP="00FA48DE">
            <w:pPr>
              <w:spacing w:after="0" w:line="240" w:lineRule="auto"/>
              <w:ind w:firstLine="189"/>
              <w:jc w:val="both"/>
              <w:rPr>
                <w:rFonts w:ascii="Times New Roman" w:hAnsi="Times New Roman"/>
              </w:rPr>
            </w:pPr>
            <w:r w:rsidRPr="00DD40CF">
              <w:rPr>
                <w:rFonts w:ascii="Times New Roman" w:hAnsi="Times New Roman"/>
              </w:rPr>
              <w:t xml:space="preserve">6. В течение 5 (пяти) дней с даты размещения в единой информационной системе, на официальном сайте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w:t>
            </w:r>
            <w:r w:rsidR="005A79D6">
              <w:rPr>
                <w:rFonts w:ascii="Times New Roman" w:hAnsi="Times New Roman"/>
              </w:rPr>
              <w:t>запросе котировок</w:t>
            </w:r>
            <w:r w:rsidRPr="00DD40CF">
              <w:rPr>
                <w:rFonts w:ascii="Times New Roman" w:hAnsi="Times New Roman"/>
              </w:rPr>
              <w:t xml:space="preserve"> в электронной форме.</w:t>
            </w:r>
          </w:p>
          <w:p w14:paraId="3061E2F2" w14:textId="77777777" w:rsidR="00FA48DE" w:rsidRPr="00303280" w:rsidRDefault="00FA48DE" w:rsidP="00FA48DE">
            <w:pPr>
              <w:spacing w:after="0" w:line="240" w:lineRule="auto"/>
              <w:ind w:firstLine="189"/>
              <w:jc w:val="both"/>
              <w:rPr>
                <w:rFonts w:ascii="Times New Roman" w:hAnsi="Times New Roman"/>
              </w:rPr>
            </w:pPr>
            <w:r w:rsidRPr="00DD40CF">
              <w:rPr>
                <w:rFonts w:ascii="Times New Roman" w:hAnsi="Times New Roman"/>
              </w:rPr>
              <w:t xml:space="preserve">7. В течение 5 (пяти) дней с даты размещения Заказчиком на электронной площадке проекта договора участник закупки, с которым </w:t>
            </w:r>
            <w:r w:rsidRPr="00303280">
              <w:rPr>
                <w:rFonts w:ascii="Times New Roman" w:hAnsi="Times New Roman"/>
              </w:rPr>
              <w:t xml:space="preserve">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соответствующим требованиям </w:t>
            </w:r>
            <w:r w:rsidRPr="00303280">
              <w:rPr>
                <w:rFonts w:ascii="Times New Roman" w:hAnsi="Times New Roman"/>
                <w:color w:val="0000FF"/>
              </w:rPr>
              <w:t>пункта 1</w:t>
            </w:r>
            <w:r w:rsidR="00303280" w:rsidRPr="00303280">
              <w:rPr>
                <w:rFonts w:ascii="Times New Roman" w:hAnsi="Times New Roman"/>
                <w:color w:val="0000FF"/>
              </w:rPr>
              <w:t xml:space="preserve">5 </w:t>
            </w:r>
            <w:r w:rsidR="00303280" w:rsidRPr="00303280">
              <w:rPr>
                <w:rFonts w:ascii="Times New Roman" w:hAnsi="Times New Roman"/>
              </w:rPr>
              <w:t>настоящего раздела извещения о проведении запроса котировок в электронной форме</w:t>
            </w:r>
            <w:r w:rsidRPr="00303280">
              <w:rPr>
                <w:rFonts w:ascii="Times New Roman" w:hAnsi="Times New Roman"/>
              </w:rPr>
              <w:t xml:space="preserve">. </w:t>
            </w:r>
          </w:p>
          <w:p w14:paraId="24AA9CCC" w14:textId="050A6880" w:rsidR="003B012F" w:rsidRPr="00DD40CF" w:rsidRDefault="00FA48DE" w:rsidP="00F078A3">
            <w:pPr>
              <w:spacing w:after="0" w:line="240" w:lineRule="auto"/>
              <w:ind w:firstLine="189"/>
              <w:jc w:val="both"/>
              <w:rPr>
                <w:rFonts w:ascii="Times New Roman" w:hAnsi="Times New Roman"/>
              </w:rPr>
            </w:pPr>
            <w:bookmarkStart w:id="13" w:name="sub_276"/>
            <w:r w:rsidRPr="00303280">
              <w:rPr>
                <w:rFonts w:ascii="Times New Roman" w:hAnsi="Times New Roman"/>
              </w:rPr>
              <w:t>8. В течение 5 (пяти дней) с даты размещения на электронной площадке</w:t>
            </w:r>
            <w:r w:rsidRPr="00DD40CF">
              <w:rPr>
                <w:rFonts w:ascii="Times New Roman" w:hAnsi="Times New Roman"/>
              </w:rPr>
              <w:t xml:space="preserve">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документации о закупке обеспечения исполнения договора,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на электронной площадке подписанного Заказчиком договора он считается заключенным.</w:t>
            </w:r>
            <w:bookmarkEnd w:id="13"/>
          </w:p>
        </w:tc>
      </w:tr>
      <w:tr w:rsidR="005754EB" w:rsidRPr="00303A20" w14:paraId="13F306C0" w14:textId="77777777" w:rsidTr="00911833">
        <w:trPr>
          <w:trHeight w:val="850"/>
        </w:trPr>
        <w:tc>
          <w:tcPr>
            <w:tcW w:w="562" w:type="dxa"/>
          </w:tcPr>
          <w:p w14:paraId="0B0E6416" w14:textId="77777777" w:rsidR="005754EB" w:rsidRPr="00303A20" w:rsidRDefault="005754EB" w:rsidP="005754EB">
            <w:pPr>
              <w:pStyle w:val="ac"/>
              <w:numPr>
                <w:ilvl w:val="0"/>
                <w:numId w:val="4"/>
              </w:numPr>
              <w:spacing w:line="240" w:lineRule="auto"/>
              <w:ind w:hanging="720"/>
              <w:jc w:val="both"/>
              <w:rPr>
                <w:rFonts w:ascii="Times New Roman" w:hAnsi="Times New Roman" w:cs="Times New Roman"/>
              </w:rPr>
            </w:pPr>
          </w:p>
        </w:tc>
        <w:tc>
          <w:tcPr>
            <w:tcW w:w="2949" w:type="dxa"/>
          </w:tcPr>
          <w:p w14:paraId="422265D3" w14:textId="77777777" w:rsidR="005754EB" w:rsidRPr="00DD40CF" w:rsidRDefault="005754EB" w:rsidP="005754EB">
            <w:pPr>
              <w:spacing w:line="240" w:lineRule="auto"/>
              <w:jc w:val="center"/>
              <w:rPr>
                <w:rFonts w:ascii="Times New Roman" w:eastAsia="Times New Roman" w:hAnsi="Times New Roman"/>
                <w:b/>
                <w:bCs/>
                <w:lang w:eastAsia="ru-RU"/>
              </w:rPr>
            </w:pPr>
            <w:r w:rsidRPr="00DD40CF">
              <w:rPr>
                <w:rFonts w:ascii="Times New Roman" w:eastAsia="Times New Roman" w:hAnsi="Times New Roman"/>
                <w:b/>
                <w:bCs/>
                <w:lang w:eastAsia="ru-RU"/>
              </w:rPr>
              <w:t xml:space="preserve">Изменение, расторжение договора, в том числе </w:t>
            </w:r>
            <w:r w:rsidRPr="00DD40CF">
              <w:rPr>
                <w:rFonts w:ascii="Times New Roman" w:hAnsi="Times New Roman"/>
                <w:b/>
              </w:rPr>
              <w:t>информация о возможности одностороннего отказа Заказчиком от исполнения договора</w:t>
            </w:r>
          </w:p>
        </w:tc>
        <w:tc>
          <w:tcPr>
            <w:tcW w:w="6839" w:type="dxa"/>
          </w:tcPr>
          <w:p w14:paraId="3CA93495" w14:textId="77777777" w:rsidR="005754EB" w:rsidRPr="001A0BA2" w:rsidRDefault="005754EB" w:rsidP="005754EB">
            <w:pPr>
              <w:pStyle w:val="Default"/>
              <w:ind w:firstLine="284"/>
              <w:jc w:val="both"/>
              <w:rPr>
                <w:rFonts w:ascii="Times New Roman" w:hAnsi="Times New Roman" w:cs="Times New Roman"/>
                <w:sz w:val="22"/>
                <w:szCs w:val="22"/>
              </w:rPr>
            </w:pPr>
            <w:r w:rsidRPr="001A0BA2">
              <w:rPr>
                <w:rFonts w:ascii="Times New Roman" w:hAnsi="Times New Roman" w:cs="Times New Roman"/>
                <w:sz w:val="22"/>
              </w:rPr>
              <w:t xml:space="preserve">1. Заказчик по согласованию с Поставщиком Договора вправе изменить Договор в порядке, предусмотренном Гражданским кодексом Российской Федерации. В случае недостижения соглашения об изменении условий Договора, Договор может быть изменен судом в порядке и по основаниям, предусмотренным Гражданским кодексом Российской Федерации. В иных случаях изменение Договора, заключаемого по результатам закупки товаров, работ, услуг не допускается, за исключением случаев, предусмотренных Гражданским кодексом Российской Федерации и Положением. Увеличение/уменьшение цены Договора (цены отдельных видов товаров (работ услуг), изменение предмета Договора, увеличение/ уменьшение количества (объема) товаров (работ, услуг) не допускается, за </w:t>
            </w:r>
            <w:r w:rsidRPr="001A0BA2">
              <w:rPr>
                <w:rFonts w:ascii="Times New Roman" w:hAnsi="Times New Roman" w:cs="Times New Roman"/>
                <w:sz w:val="22"/>
                <w:szCs w:val="22"/>
              </w:rPr>
              <w:t xml:space="preserve">исключением случаев, предусмотренных пунктом Документацией. </w:t>
            </w:r>
          </w:p>
          <w:p w14:paraId="4253054E" w14:textId="77777777" w:rsidR="005754EB" w:rsidRPr="001A0BA2" w:rsidRDefault="005754EB" w:rsidP="005754EB">
            <w:pPr>
              <w:pStyle w:val="Default"/>
              <w:ind w:firstLine="284"/>
              <w:jc w:val="both"/>
              <w:rPr>
                <w:rFonts w:ascii="Times New Roman" w:hAnsi="Times New Roman" w:cs="Times New Roman"/>
                <w:sz w:val="22"/>
                <w:szCs w:val="22"/>
              </w:rPr>
            </w:pPr>
            <w:r w:rsidRPr="001A0BA2">
              <w:rPr>
                <w:rFonts w:ascii="Times New Roman" w:hAnsi="Times New Roman" w:cs="Times New Roman"/>
                <w:sz w:val="22"/>
                <w:szCs w:val="22"/>
              </w:rPr>
              <w:lastRenderedPageBreak/>
              <w:t xml:space="preserve">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05FF5EA0" w14:textId="77777777" w:rsidR="005754EB" w:rsidRPr="001A0BA2" w:rsidRDefault="005754EB" w:rsidP="005754EB">
            <w:pPr>
              <w:pStyle w:val="Default"/>
              <w:ind w:firstLine="284"/>
              <w:jc w:val="both"/>
              <w:rPr>
                <w:rFonts w:ascii="Times New Roman" w:hAnsi="Times New Roman" w:cs="Times New Roman"/>
                <w:sz w:val="22"/>
                <w:szCs w:val="22"/>
              </w:rPr>
            </w:pPr>
            <w:r w:rsidRPr="001A0BA2">
              <w:rPr>
                <w:rFonts w:ascii="Times New Roman" w:hAnsi="Times New Roman" w:cs="Times New Roman"/>
                <w:sz w:val="22"/>
                <w:szCs w:val="22"/>
              </w:rPr>
              <w:t xml:space="preserve">3. Для подтверждения наличия оснований для одностороннего отказа от исполнения Договора Заказчик вправе привлечь независимую экспертную организацию или независимого эксперта, не являющегося сотрудником Заказчика или членом единой комиссии. </w:t>
            </w:r>
          </w:p>
          <w:p w14:paraId="30DDD912" w14:textId="77777777" w:rsidR="005754EB" w:rsidRPr="001A0BA2" w:rsidRDefault="005754EB" w:rsidP="005754EB">
            <w:pPr>
              <w:pStyle w:val="Default"/>
              <w:ind w:firstLine="284"/>
              <w:jc w:val="both"/>
              <w:rPr>
                <w:rFonts w:ascii="Times New Roman" w:hAnsi="Times New Roman" w:cs="Times New Roman"/>
                <w:sz w:val="22"/>
                <w:szCs w:val="22"/>
              </w:rPr>
            </w:pPr>
            <w:r w:rsidRPr="001A0BA2">
              <w:rPr>
                <w:rFonts w:ascii="Times New Roman" w:hAnsi="Times New Roman" w:cs="Times New Roman"/>
                <w:sz w:val="22"/>
                <w:szCs w:val="22"/>
              </w:rPr>
              <w:t xml:space="preserve">4. Договор считается расторгнутым в связи с односторонним отказом Стороны Договора от исполнения Договора через 10 (Десять) дней с даты направления Стороной Договора соответствующего письменного уведомления другой Стороне Договора заказным почтовым отправлением с уведомлением о вручении, если иной порядок одностороннего отказа не установлен Договором. </w:t>
            </w:r>
          </w:p>
          <w:p w14:paraId="49DD632D" w14:textId="77777777" w:rsidR="005754EB" w:rsidRPr="001A0BA2" w:rsidRDefault="005754EB" w:rsidP="005754EB">
            <w:pPr>
              <w:pStyle w:val="Default"/>
              <w:ind w:firstLine="284"/>
              <w:jc w:val="both"/>
              <w:rPr>
                <w:rFonts w:ascii="Times New Roman" w:hAnsi="Times New Roman" w:cs="Times New Roman"/>
                <w:sz w:val="22"/>
                <w:szCs w:val="22"/>
              </w:rPr>
            </w:pPr>
            <w:r w:rsidRPr="001A0BA2">
              <w:rPr>
                <w:rFonts w:ascii="Times New Roman" w:hAnsi="Times New Roman" w:cs="Times New Roman"/>
                <w:sz w:val="22"/>
                <w:szCs w:val="22"/>
              </w:rPr>
              <w:t xml:space="preserve">5. В проект Договора может быть включено положение об обязанности Заказчика расторгнуть Договор в одностороннем порядке путем отказа от исполнения Договора в случае представления Заказчику участником закупки, с которым заключен Договор, на любом этапе закупочной процедуры сведений, информации, документов, которые являются недостоверными, не соответствуют действительности, и привели к победе в закупочной процедуре либо к заключению Договора. </w:t>
            </w:r>
          </w:p>
          <w:p w14:paraId="4D3294CE" w14:textId="77777777" w:rsidR="005754EB" w:rsidRPr="001A0BA2" w:rsidRDefault="005754EB" w:rsidP="005754EB">
            <w:pPr>
              <w:pStyle w:val="Default"/>
              <w:ind w:firstLine="284"/>
              <w:jc w:val="both"/>
              <w:rPr>
                <w:rFonts w:ascii="Times New Roman" w:hAnsi="Times New Roman" w:cs="Times New Roman"/>
                <w:sz w:val="22"/>
                <w:szCs w:val="22"/>
              </w:rPr>
            </w:pPr>
            <w:r w:rsidRPr="001A0BA2">
              <w:rPr>
                <w:rFonts w:ascii="Times New Roman" w:hAnsi="Times New Roman" w:cs="Times New Roman"/>
                <w:sz w:val="22"/>
                <w:szCs w:val="22"/>
              </w:rPr>
              <w:t>6. В случае, если победитель в проведении закупки в срок, предусмотренный извещением или документацией, не представил Заказчику подписанный Договор, а также обеспечение исполнения Договора в случае, если документацией было установлено требование</w:t>
            </w:r>
            <w:r w:rsidRPr="00DD40CF">
              <w:rPr>
                <w:sz w:val="22"/>
                <w:szCs w:val="22"/>
              </w:rPr>
              <w:t xml:space="preserve"> </w:t>
            </w:r>
            <w:r w:rsidRPr="001A0BA2">
              <w:rPr>
                <w:rFonts w:ascii="Times New Roman" w:hAnsi="Times New Roman" w:cs="Times New Roman"/>
                <w:sz w:val="22"/>
                <w:szCs w:val="22"/>
              </w:rPr>
              <w:t xml:space="preserve">обеспечения исполнения Договора, победитель признается уклонившимся от заключения Договора. </w:t>
            </w:r>
          </w:p>
          <w:p w14:paraId="59AE6F5C" w14:textId="7B57AB52" w:rsidR="005754EB" w:rsidRPr="00F078A3" w:rsidRDefault="005754EB" w:rsidP="00F078A3">
            <w:pPr>
              <w:pStyle w:val="Default"/>
              <w:ind w:firstLine="284"/>
              <w:jc w:val="both"/>
              <w:rPr>
                <w:rFonts w:asciiTheme="minorHAnsi" w:hAnsiTheme="minorHAnsi"/>
                <w:sz w:val="22"/>
                <w:szCs w:val="22"/>
              </w:rPr>
            </w:pPr>
            <w:r w:rsidRPr="001A0BA2">
              <w:rPr>
                <w:rFonts w:ascii="Times New Roman" w:hAnsi="Times New Roman" w:cs="Times New Roman"/>
                <w:sz w:val="22"/>
                <w:szCs w:val="22"/>
              </w:rPr>
              <w:t>7. Сведения об участниках закупки, уклонившихся от заключения Договора, а также о поставщиках (исполнителях, подрядчиках), с которыми Договоры расторгнуты в связи с существенным нарушением ими Договоров подлежат направлению в реестр недобросовестных поставщиков в установленном законом порядке.</w:t>
            </w:r>
            <w:r w:rsidRPr="00DD40CF">
              <w:rPr>
                <w:sz w:val="22"/>
                <w:szCs w:val="22"/>
              </w:rPr>
              <w:t xml:space="preserve"> </w:t>
            </w:r>
          </w:p>
        </w:tc>
      </w:tr>
    </w:tbl>
    <w:p w14:paraId="6D569D8F" w14:textId="77777777" w:rsidR="007130AE" w:rsidRPr="00303A20" w:rsidRDefault="007130AE" w:rsidP="00EB3E9E">
      <w:pPr>
        <w:suppressAutoHyphens/>
        <w:autoSpaceDE w:val="0"/>
        <w:autoSpaceDN w:val="0"/>
        <w:adjustRightInd w:val="0"/>
        <w:spacing w:after="0" w:line="240" w:lineRule="auto"/>
        <w:jc w:val="both"/>
        <w:rPr>
          <w:rFonts w:ascii="Times New Roman" w:hAnsi="Times New Roman"/>
        </w:rPr>
      </w:pPr>
    </w:p>
    <w:p w14:paraId="2EE75E6D" w14:textId="77777777" w:rsidR="003C6496" w:rsidRPr="00DD3310" w:rsidRDefault="003C6496" w:rsidP="00DD3310">
      <w:pPr>
        <w:spacing w:after="0" w:line="240" w:lineRule="auto"/>
        <w:rPr>
          <w:rFonts w:ascii="Times New Roman" w:hAnsi="Times New Roman"/>
        </w:rPr>
      </w:pPr>
      <w:r w:rsidRPr="00DD3310">
        <w:rPr>
          <w:rFonts w:ascii="Times New Roman" w:hAnsi="Times New Roman"/>
        </w:rPr>
        <w:br w:type="page"/>
      </w:r>
    </w:p>
    <w:p w14:paraId="7D1E4F97" w14:textId="77777777" w:rsidR="00DD3310" w:rsidRPr="00DD3310" w:rsidRDefault="00DD3310" w:rsidP="00056FA6">
      <w:pPr>
        <w:spacing w:after="0" w:line="240" w:lineRule="auto"/>
        <w:jc w:val="both"/>
        <w:rPr>
          <w:rFonts w:ascii="Times New Roman" w:hAnsi="Times New Roman"/>
        </w:rPr>
      </w:pPr>
    </w:p>
    <w:p w14:paraId="0EE04573" w14:textId="77777777" w:rsidR="00DD3310" w:rsidRPr="00CB0B3A" w:rsidRDefault="00CB0B3A" w:rsidP="00056FA6">
      <w:pPr>
        <w:spacing w:after="120" w:line="240" w:lineRule="auto"/>
        <w:ind w:left="360"/>
        <w:jc w:val="both"/>
        <w:rPr>
          <w:rFonts w:ascii="Times New Roman" w:hAnsi="Times New Roman"/>
          <w:b/>
          <w:color w:val="0000FF"/>
          <w:sz w:val="28"/>
          <w:szCs w:val="28"/>
        </w:rPr>
      </w:pPr>
      <w:r w:rsidRPr="00CB0B3A">
        <w:rPr>
          <w:rFonts w:ascii="Times New Roman" w:hAnsi="Times New Roman"/>
          <w:b/>
          <w:color w:val="0000FF"/>
          <w:sz w:val="28"/>
          <w:szCs w:val="28"/>
        </w:rPr>
        <w:t xml:space="preserve">Часть 2. </w:t>
      </w:r>
      <w:r w:rsidR="00DD3310" w:rsidRPr="00CB0B3A">
        <w:rPr>
          <w:rFonts w:ascii="Times New Roman" w:hAnsi="Times New Roman"/>
          <w:b/>
          <w:color w:val="0000FF"/>
          <w:sz w:val="28"/>
          <w:szCs w:val="28"/>
        </w:rPr>
        <w:t xml:space="preserve">НАИМЕНОВАНИЕ И ОПИСАНИЕ ПРЕДМЕТА ЗАКУПКИ </w:t>
      </w:r>
    </w:p>
    <w:p w14:paraId="607A3C9F" w14:textId="77777777" w:rsidR="00324385" w:rsidRPr="00324385" w:rsidRDefault="00324385" w:rsidP="00056FA6">
      <w:pPr>
        <w:spacing w:after="0" w:line="240" w:lineRule="auto"/>
        <w:jc w:val="both"/>
        <w:rPr>
          <w:rFonts w:ascii="Times New Roman" w:hAnsi="Times New Roman"/>
          <w:b/>
        </w:rPr>
      </w:pPr>
    </w:p>
    <w:p w14:paraId="16598000" w14:textId="77777777" w:rsidR="00295AC6" w:rsidRPr="00295AC6" w:rsidRDefault="00295AC6" w:rsidP="00295AC6">
      <w:pPr>
        <w:tabs>
          <w:tab w:val="left" w:pos="360"/>
        </w:tabs>
        <w:spacing w:after="120" w:line="240" w:lineRule="auto"/>
        <w:jc w:val="both"/>
        <w:rPr>
          <w:rFonts w:ascii="Times New Roman" w:eastAsia="Times New Roman" w:hAnsi="Times New Roman"/>
          <w:b/>
          <w:sz w:val="24"/>
          <w:szCs w:val="24"/>
          <w:lang w:eastAsia="ru-RU"/>
        </w:rPr>
      </w:pPr>
      <w:r w:rsidRPr="00295AC6">
        <w:rPr>
          <w:rFonts w:ascii="Times New Roman" w:eastAsia="Times New Roman" w:hAnsi="Times New Roman"/>
          <w:b/>
          <w:bCs/>
          <w:sz w:val="24"/>
          <w:szCs w:val="24"/>
          <w:lang w:eastAsia="ru-RU"/>
        </w:rPr>
        <w:t>1. Наименование объекта закупки:</w:t>
      </w:r>
      <w:r w:rsidRPr="00295AC6">
        <w:rPr>
          <w:rFonts w:ascii="Times New Roman" w:eastAsia="Times New Roman" w:hAnsi="Times New Roman"/>
          <w:sz w:val="24"/>
          <w:szCs w:val="24"/>
          <w:lang w:eastAsia="ru-RU"/>
        </w:rPr>
        <w:t xml:space="preserve"> </w:t>
      </w:r>
      <w:r w:rsidRPr="00295AC6">
        <w:rPr>
          <w:rFonts w:ascii="Times New Roman" w:eastAsia="Times New Roman" w:hAnsi="Times New Roman"/>
          <w:bCs/>
          <w:color w:val="000000"/>
          <w:sz w:val="24"/>
          <w:szCs w:val="24"/>
          <w:lang w:eastAsia="ru-RU"/>
        </w:rPr>
        <w:t>Газоснабжение жилых помещений по адресу: Нижегородская область, Воротынский р-н, р.п. Воротынец, ул. Киселева, д. 9, пом. П1, жилое помещение, жилое помещение П2, жилое помещение П3.</w:t>
      </w:r>
    </w:p>
    <w:p w14:paraId="02903AAC" w14:textId="77777777" w:rsidR="00295AC6" w:rsidRPr="00295AC6" w:rsidRDefault="00295AC6" w:rsidP="00295AC6">
      <w:pPr>
        <w:tabs>
          <w:tab w:val="left" w:pos="360"/>
        </w:tabs>
        <w:spacing w:after="120" w:line="240" w:lineRule="auto"/>
        <w:rPr>
          <w:rFonts w:ascii="Times New Roman" w:eastAsia="Times New Roman" w:hAnsi="Times New Roman"/>
          <w:b/>
          <w:sz w:val="24"/>
          <w:szCs w:val="24"/>
          <w:lang w:eastAsia="ru-RU"/>
        </w:rPr>
      </w:pPr>
      <w:r w:rsidRPr="00295AC6">
        <w:rPr>
          <w:rFonts w:ascii="Times New Roman" w:eastAsia="Times New Roman" w:hAnsi="Times New Roman"/>
          <w:b/>
          <w:sz w:val="24"/>
          <w:szCs w:val="24"/>
          <w:lang w:eastAsia="ru-RU"/>
        </w:rPr>
        <w:t>2. Описание объекта закупки:</w:t>
      </w:r>
    </w:p>
    <w:p w14:paraId="72279493"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2.1. 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потребностям заказчика (максимальных и (или) минимальных значений таких показателей, а также значений показателей, которые не могут изменяться):</w:t>
      </w:r>
    </w:p>
    <w:p w14:paraId="737BBF2B"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Функциональные, технические и качественные характеристики объекта закупки представлены в Локальном сметном расчете «Газоснабжение жилых помещений по адресу: Нижегородская область, Воротынский р-н, р.п. Воротынец, ул. Киселева, д. 9, пом. П1, жилое помещение, жилое помещение П2, жилое помещение П3».</w:t>
      </w:r>
    </w:p>
    <w:p w14:paraId="6D61B773"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Товары, указанные в локальном сметном расчете, проекте являются используемыми при выполнении работ.</w:t>
      </w:r>
    </w:p>
    <w:p w14:paraId="58C7A718"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Указанные товары не передаются заказчику по товарной накладной или акту передачи, не принимаются к бухгалтерскому учету заказчика в соответствии с Федеральным законом от 06.12.2011 № 402-ФЗ «О бухгалтерском учете», а являются строительными и расходными материалами, которые используются в ходе выполнения работ.</w:t>
      </w:r>
    </w:p>
    <w:p w14:paraId="7E622858"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Все виды работ, предусмотренные локальным сметным расчетом, проектом должны быть выполнены в полном объеме.</w:t>
      </w:r>
    </w:p>
    <w:p w14:paraId="16B2B600"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Работы должны быть выполнены в соответствии с требованиями действующей нормативной документации: ГОСТ, ТУ, СНиП, СП, СанПиН, ВСН, НПБ, ППБ и иными действующими нормативными документами по предмету объекта закупки.</w:t>
      </w:r>
    </w:p>
    <w:p w14:paraId="60FCE58E"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По согласованию с заказчиком возможно выполнение работ в выходные и праздничные дни. Время проведения работ согласовывается с Заказчиком. Подрядчик при исполнении Контракта по согласованию с Заказчиком имеет право досрочно выполнить работы и сдать объект Заказчику. Выполнение работ не должно препятствовать нормальной работе учреждения.</w:t>
      </w:r>
    </w:p>
    <w:p w14:paraId="60FF6455"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При выполнении работ Подрядчик обеспечивает своих рабочих инструментами, отвечает за соблюдение рабочими правил пожарной безопасности и техники безопасности.</w:t>
      </w:r>
    </w:p>
    <w:p w14:paraId="40B8F25C"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Подрядчик несет полную ответственность за соблюдение правил техники безопасности, норм охраны труда, здоровья рабочих. При выполнении работ Подрядчик должен обеспечить надежность и безопасность выполнения работ, а также локализацию и минимальный ущерб при возникновении аварии;</w:t>
      </w:r>
    </w:p>
    <w:p w14:paraId="12369954"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Работы осуществляются из материалов Подрядчика. Материалы, используемые при выполнении работ, должны быть сертифицированы в случае, если это предусмотрено законодательством РФ. Подрядчик должен предоставить Заказчику копии сертификатов на используемые в работе материалы до начала производства работ с использованием таких материалов.</w:t>
      </w:r>
    </w:p>
    <w:p w14:paraId="53A4E030"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Подрядчик обязан к моменту предъявления акта выполненных работ вывезти за пределы строительной площадки, принадлежащие Подрядчику временные сооружения, механизмы, материалы, оборудование и иное имущество, а также строительный мусор.</w:t>
      </w:r>
    </w:p>
    <w:p w14:paraId="773985DF"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Строительные и другие отходы, образовавшиеся в результате производства работ, должны накапливаться в контейнере и в течение рабочего дня вывозиться в места, предназначенные для размещения отходов. Складирование отходов на проезжей части, тротуарах и газонах не допускается.</w:t>
      </w:r>
    </w:p>
    <w:p w14:paraId="74D1C68D"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Подрядчик обязуется в соответствии с требованиями Федерального закона от 24.06.1998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выполнении работ,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в соответствии с природоохранным законодательством.</w:t>
      </w:r>
    </w:p>
    <w:p w14:paraId="2EBB09E2"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При производстве работ необходимо строгое выполнение требований техники безопасности по СНиП 12-03-2001, СНиП 12-04-2002, СП 48.13330.2011 и правил пожарной безопасности.</w:t>
      </w:r>
    </w:p>
    <w:p w14:paraId="5876E3EA"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lastRenderedPageBreak/>
        <w:t>Подрядчик несет ответственность за использование на объекте материалов и оборудования, обремененных правами третьих лиц.</w:t>
      </w:r>
    </w:p>
    <w:p w14:paraId="6412666A"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Подрядчик обеспечивает сдачу результатов выполненных работ в установленные документацией сроки.</w:t>
      </w:r>
    </w:p>
    <w:p w14:paraId="30EFEB9E"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Требование к товару, установлены в соответствии с законодательством.</w:t>
      </w:r>
    </w:p>
    <w:p w14:paraId="7F2ED094"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p>
    <w:p w14:paraId="4204C935" w14:textId="77777777" w:rsidR="00295AC6" w:rsidRPr="00295AC6" w:rsidRDefault="00295AC6" w:rsidP="00295AC6">
      <w:pPr>
        <w:tabs>
          <w:tab w:val="num" w:pos="0"/>
          <w:tab w:val="left" w:pos="360"/>
        </w:tabs>
        <w:spacing w:after="120" w:line="240" w:lineRule="auto"/>
        <w:jc w:val="both"/>
        <w:rPr>
          <w:rFonts w:ascii="Times New Roman" w:eastAsia="Times New Roman" w:hAnsi="Times New Roman"/>
          <w:b/>
          <w:sz w:val="24"/>
          <w:szCs w:val="24"/>
          <w:lang w:eastAsia="ru-RU"/>
        </w:rPr>
      </w:pPr>
      <w:r w:rsidRPr="00295AC6">
        <w:rPr>
          <w:rFonts w:ascii="Times New Roman" w:eastAsia="Times New Roman" w:hAnsi="Times New Roman"/>
          <w:b/>
          <w:sz w:val="24"/>
          <w:szCs w:val="24"/>
          <w:lang w:eastAsia="ru-RU"/>
        </w:rPr>
        <w:t xml:space="preserve">3. Требования к гарантийному сроку товара, работы, услуги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p w14:paraId="5D1AB810" w14:textId="44BC931A" w:rsidR="00295AC6" w:rsidRPr="00295AC6" w:rsidRDefault="00295AC6" w:rsidP="00295AC6">
      <w:pPr>
        <w:tabs>
          <w:tab w:val="num" w:pos="0"/>
          <w:tab w:val="left" w:pos="360"/>
        </w:tabs>
        <w:spacing w:after="120" w:line="240" w:lineRule="auto"/>
        <w:jc w:val="both"/>
        <w:rPr>
          <w:rFonts w:ascii="Times New Roman" w:eastAsia="Times New Roman" w:hAnsi="Times New Roman"/>
          <w:bCs/>
          <w:sz w:val="24"/>
          <w:szCs w:val="24"/>
          <w:lang w:eastAsia="ru-RU"/>
        </w:rPr>
      </w:pPr>
      <w:r w:rsidRPr="00295AC6">
        <w:rPr>
          <w:rFonts w:ascii="Times New Roman" w:eastAsia="Times New Roman" w:hAnsi="Times New Roman"/>
          <w:bCs/>
          <w:sz w:val="24"/>
          <w:szCs w:val="24"/>
          <w:lang w:eastAsia="ru-RU"/>
        </w:rPr>
        <w:t>Гарантийный срок на выполненные работы – 24 месяца с даты подписания сторонами акта выполненных работ, на применяемые материалы и оборудование – в соответствии со сроками, установленными их производителями.</w:t>
      </w:r>
    </w:p>
    <w:p w14:paraId="651419BF" w14:textId="77777777" w:rsidR="00295AC6" w:rsidRPr="00295AC6" w:rsidRDefault="00295AC6" w:rsidP="00295AC6">
      <w:pPr>
        <w:tabs>
          <w:tab w:val="left" w:pos="426"/>
        </w:tabs>
        <w:spacing w:before="60" w:after="60" w:line="240" w:lineRule="auto"/>
        <w:ind w:right="-115"/>
        <w:jc w:val="both"/>
        <w:rPr>
          <w:rFonts w:ascii="Times New Roman" w:eastAsia="Times New Roman" w:hAnsi="Times New Roman"/>
          <w:sz w:val="24"/>
          <w:szCs w:val="24"/>
          <w:lang w:eastAsia="ru-RU"/>
        </w:rPr>
      </w:pPr>
      <w:r w:rsidRPr="00295AC6">
        <w:rPr>
          <w:rFonts w:ascii="Times New Roman" w:eastAsia="Times New Roman" w:hAnsi="Times New Roman"/>
          <w:b/>
          <w:bCs/>
          <w:sz w:val="24"/>
          <w:szCs w:val="24"/>
          <w:lang w:eastAsia="ru-RU"/>
        </w:rPr>
        <w:t>4. Количество товара</w:t>
      </w:r>
      <w:r w:rsidRPr="00295AC6">
        <w:rPr>
          <w:rFonts w:ascii="Times New Roman" w:eastAsia="Times New Roman" w:hAnsi="Times New Roman"/>
          <w:b/>
          <w:sz w:val="24"/>
          <w:szCs w:val="24"/>
          <w:lang w:eastAsia="ru-RU"/>
        </w:rPr>
        <w:t>:</w:t>
      </w:r>
      <w:r w:rsidRPr="00295AC6">
        <w:rPr>
          <w:rFonts w:ascii="Times New Roman" w:eastAsia="Times New Roman" w:hAnsi="Times New Roman"/>
          <w:b/>
          <w:bCs/>
          <w:sz w:val="24"/>
          <w:szCs w:val="24"/>
          <w:lang w:eastAsia="ru-RU"/>
        </w:rPr>
        <w:t xml:space="preserve"> </w:t>
      </w:r>
    </w:p>
    <w:p w14:paraId="4F2CAFB8" w14:textId="77777777" w:rsidR="00295AC6" w:rsidRPr="00295AC6" w:rsidRDefault="00295AC6" w:rsidP="00295AC6">
      <w:pPr>
        <w:tabs>
          <w:tab w:val="left" w:pos="426"/>
        </w:tabs>
        <w:spacing w:before="60" w:after="60" w:line="240" w:lineRule="auto"/>
        <w:ind w:right="-115" w:firstLine="567"/>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Определено Локальным сметным расчетом «Газоснабжение жилых помещений по адресу: Нижегородская область, Воротынский р-н, р.п. Воротынец, ул. Киселева, д. 9, пом. П1, жилое помещение, жилое помещение П2, жилое помещение П3».</w:t>
      </w:r>
    </w:p>
    <w:p w14:paraId="005DFEF0" w14:textId="77777777" w:rsidR="00295AC6" w:rsidRPr="00295AC6" w:rsidRDefault="00295AC6" w:rsidP="00295AC6">
      <w:pPr>
        <w:tabs>
          <w:tab w:val="left" w:pos="360"/>
        </w:tabs>
        <w:spacing w:after="0" w:line="240" w:lineRule="auto"/>
        <w:ind w:firstLine="426"/>
        <w:jc w:val="both"/>
        <w:rPr>
          <w:rFonts w:ascii="Times New Roman" w:eastAsia="Times New Roman" w:hAnsi="Times New Roman"/>
          <w:b/>
          <w:bCs/>
          <w:sz w:val="24"/>
          <w:szCs w:val="24"/>
          <w:lang w:eastAsia="ru-RU"/>
        </w:rPr>
      </w:pPr>
    </w:p>
    <w:p w14:paraId="3109EF8A" w14:textId="77777777" w:rsidR="00295AC6" w:rsidRPr="00295AC6" w:rsidRDefault="00295AC6" w:rsidP="00295AC6">
      <w:pPr>
        <w:tabs>
          <w:tab w:val="left" w:pos="360"/>
        </w:tabs>
        <w:spacing w:after="0" w:line="240" w:lineRule="auto"/>
        <w:jc w:val="both"/>
        <w:rPr>
          <w:rFonts w:ascii="Times New Roman" w:eastAsia="Times New Roman" w:hAnsi="Times New Roman"/>
          <w:bCs/>
          <w:sz w:val="24"/>
          <w:szCs w:val="24"/>
          <w:lang w:eastAsia="ru-RU"/>
        </w:rPr>
      </w:pPr>
      <w:r w:rsidRPr="00295AC6">
        <w:rPr>
          <w:rFonts w:ascii="Times New Roman" w:eastAsia="Times New Roman" w:hAnsi="Times New Roman"/>
          <w:b/>
          <w:bCs/>
          <w:sz w:val="24"/>
          <w:szCs w:val="24"/>
          <w:lang w:eastAsia="ru-RU"/>
        </w:rPr>
        <w:t>5. Место проведения работ:</w:t>
      </w:r>
      <w:r w:rsidRPr="00295AC6">
        <w:rPr>
          <w:rFonts w:ascii="Times New Roman" w:eastAsia="Times New Roman" w:hAnsi="Times New Roman"/>
          <w:sz w:val="24"/>
          <w:szCs w:val="24"/>
          <w:lang w:eastAsia="ru-RU"/>
        </w:rPr>
        <w:t xml:space="preserve"> </w:t>
      </w:r>
      <w:r w:rsidRPr="00295AC6">
        <w:rPr>
          <w:rFonts w:ascii="Times New Roman" w:eastAsia="Times New Roman" w:hAnsi="Times New Roman"/>
          <w:bCs/>
          <w:sz w:val="24"/>
          <w:szCs w:val="24"/>
          <w:lang w:eastAsia="ru-RU"/>
        </w:rPr>
        <w:t>606260, Нижегородская область, Воротынский р-н., р.п. Воротынец, ул. Киселева, д.9,</w:t>
      </w:r>
      <w:r w:rsidRPr="00295AC6">
        <w:rPr>
          <w:rFonts w:ascii="Times New Roman" w:eastAsia="Times New Roman" w:hAnsi="Times New Roman"/>
          <w:sz w:val="24"/>
          <w:szCs w:val="24"/>
          <w:lang w:eastAsia="ru-RU"/>
        </w:rPr>
        <w:t xml:space="preserve"> </w:t>
      </w:r>
      <w:r w:rsidRPr="00295AC6">
        <w:rPr>
          <w:rFonts w:ascii="Times New Roman" w:eastAsia="Times New Roman" w:hAnsi="Times New Roman"/>
          <w:bCs/>
          <w:sz w:val="24"/>
          <w:szCs w:val="24"/>
          <w:lang w:eastAsia="ru-RU"/>
        </w:rPr>
        <w:t>пом. П1, жилое помещение, жилое помещение П2, жилое помещение П3.</w:t>
      </w:r>
    </w:p>
    <w:p w14:paraId="65375D5E" w14:textId="77777777" w:rsidR="00295AC6" w:rsidRPr="00295AC6" w:rsidRDefault="00295AC6" w:rsidP="00295AC6">
      <w:pPr>
        <w:spacing w:after="0" w:line="240" w:lineRule="auto"/>
        <w:ind w:firstLine="426"/>
        <w:rPr>
          <w:rFonts w:ascii="Times New Roman" w:eastAsia="Times New Roman" w:hAnsi="Times New Roman"/>
          <w:bCs/>
          <w:sz w:val="24"/>
          <w:szCs w:val="24"/>
          <w:lang w:eastAsia="ru-RU"/>
        </w:rPr>
      </w:pPr>
    </w:p>
    <w:p w14:paraId="1805DE61" w14:textId="01193501" w:rsidR="00295AC6" w:rsidRPr="00295AC6" w:rsidRDefault="00295AC6" w:rsidP="00295AC6">
      <w:pPr>
        <w:spacing w:after="0" w:line="240" w:lineRule="auto"/>
        <w:ind w:firstLine="426"/>
        <w:jc w:val="both"/>
        <w:rPr>
          <w:rFonts w:ascii="Times New Roman" w:eastAsia="Times New Roman" w:hAnsi="Times New Roman"/>
          <w:i/>
          <w:color w:val="FF0000"/>
          <w:sz w:val="24"/>
          <w:szCs w:val="24"/>
          <w:lang w:eastAsia="ru-RU"/>
        </w:rPr>
      </w:pPr>
      <w:r w:rsidRPr="00295AC6">
        <w:rPr>
          <w:rFonts w:ascii="Times New Roman" w:eastAsia="Times New Roman" w:hAnsi="Times New Roman"/>
          <w:b/>
          <w:bCs/>
          <w:sz w:val="24"/>
          <w:szCs w:val="24"/>
          <w:lang w:eastAsia="ru-RU"/>
        </w:rPr>
        <w:t xml:space="preserve">6. Срок выполнения работ: </w:t>
      </w:r>
      <w:r w:rsidRPr="00295AC6">
        <w:rPr>
          <w:rFonts w:ascii="Times New Roman" w:eastAsia="Times New Roman" w:hAnsi="Times New Roman"/>
          <w:bCs/>
          <w:sz w:val="24"/>
          <w:szCs w:val="24"/>
          <w:lang w:eastAsia="ru-RU"/>
        </w:rPr>
        <w:t xml:space="preserve">в течение </w:t>
      </w:r>
      <w:r w:rsidR="00084A93">
        <w:rPr>
          <w:rFonts w:ascii="Times New Roman" w:eastAsia="Times New Roman" w:hAnsi="Times New Roman"/>
          <w:bCs/>
          <w:sz w:val="24"/>
          <w:szCs w:val="24"/>
          <w:lang w:eastAsia="ru-RU"/>
        </w:rPr>
        <w:t>90</w:t>
      </w:r>
      <w:r w:rsidRPr="00295AC6">
        <w:rPr>
          <w:rFonts w:ascii="Times New Roman" w:eastAsia="Times New Roman" w:hAnsi="Times New Roman"/>
          <w:bCs/>
          <w:sz w:val="24"/>
          <w:szCs w:val="24"/>
          <w:lang w:eastAsia="ru-RU"/>
        </w:rPr>
        <w:t xml:space="preserve"> рабочих дней с даты заключения Договора</w:t>
      </w:r>
      <w:r w:rsidRPr="00295AC6">
        <w:rPr>
          <w:rFonts w:ascii="Times New Roman" w:eastAsia="Times New Roman" w:hAnsi="Times New Roman"/>
          <w:sz w:val="24"/>
          <w:szCs w:val="24"/>
          <w:lang w:eastAsia="ru-RU"/>
        </w:rPr>
        <w:t>.</w:t>
      </w:r>
    </w:p>
    <w:p w14:paraId="3430F30D" w14:textId="77777777" w:rsidR="00295AC6" w:rsidRPr="00295AC6" w:rsidRDefault="00295AC6" w:rsidP="00295AC6">
      <w:pPr>
        <w:tabs>
          <w:tab w:val="left" w:pos="360"/>
        </w:tabs>
        <w:spacing w:after="0" w:line="240" w:lineRule="auto"/>
        <w:jc w:val="both"/>
        <w:rPr>
          <w:rFonts w:ascii="Times New Roman" w:eastAsia="Times New Roman" w:hAnsi="Times New Roman"/>
          <w:bCs/>
          <w:sz w:val="24"/>
          <w:szCs w:val="24"/>
          <w:lang w:eastAsia="ru-RU"/>
        </w:rPr>
      </w:pPr>
    </w:p>
    <w:p w14:paraId="54E8FBF5" w14:textId="77777777" w:rsidR="00295AC6" w:rsidRPr="00295AC6" w:rsidRDefault="00295AC6" w:rsidP="00295AC6">
      <w:pPr>
        <w:tabs>
          <w:tab w:val="left" w:pos="360"/>
        </w:tabs>
        <w:spacing w:after="0" w:line="240" w:lineRule="auto"/>
        <w:jc w:val="both"/>
        <w:rPr>
          <w:rFonts w:ascii="Times New Roman" w:eastAsia="Times New Roman" w:hAnsi="Times New Roman"/>
          <w:bCs/>
          <w:sz w:val="24"/>
          <w:szCs w:val="24"/>
          <w:lang w:eastAsia="ru-RU"/>
        </w:rPr>
      </w:pPr>
      <w:r w:rsidRPr="00295AC6">
        <w:rPr>
          <w:rFonts w:ascii="Times New Roman" w:eastAsia="Times New Roman" w:hAnsi="Times New Roman"/>
          <w:b/>
          <w:bCs/>
          <w:sz w:val="24"/>
          <w:szCs w:val="24"/>
          <w:lang w:eastAsia="ru-RU"/>
        </w:rPr>
        <w:t>7. Начальная (максимальная) цена договора:</w:t>
      </w:r>
      <w:r w:rsidRPr="00295AC6">
        <w:rPr>
          <w:rFonts w:ascii="Times New Roman" w:eastAsia="Times New Roman" w:hAnsi="Times New Roman"/>
          <w:bCs/>
          <w:sz w:val="24"/>
          <w:szCs w:val="24"/>
          <w:lang w:eastAsia="ru-RU"/>
        </w:rPr>
        <w:t xml:space="preserve"> 276 540,48 (Двести семьдесят шесть тысяч пятьсот сорок) рублей 48 копеек.</w:t>
      </w:r>
    </w:p>
    <w:p w14:paraId="0916D5BA" w14:textId="77777777" w:rsidR="00295AC6" w:rsidRPr="00295AC6" w:rsidRDefault="00295AC6" w:rsidP="00295AC6">
      <w:pPr>
        <w:tabs>
          <w:tab w:val="left" w:pos="360"/>
        </w:tabs>
        <w:spacing w:after="0" w:line="240" w:lineRule="auto"/>
        <w:ind w:firstLine="426"/>
        <w:jc w:val="both"/>
        <w:rPr>
          <w:rFonts w:ascii="Times New Roman" w:eastAsia="Times New Roman" w:hAnsi="Times New Roman"/>
          <w:bCs/>
          <w:sz w:val="24"/>
          <w:szCs w:val="24"/>
          <w:u w:val="single"/>
          <w:lang w:eastAsia="ru-RU"/>
        </w:rPr>
      </w:pPr>
      <w:r w:rsidRPr="00295AC6">
        <w:rPr>
          <w:rFonts w:ascii="Times New Roman" w:eastAsia="Times New Roman" w:hAnsi="Times New Roman"/>
          <w:bCs/>
          <w:sz w:val="24"/>
          <w:szCs w:val="24"/>
          <w:lang w:eastAsia="ru-RU"/>
        </w:rPr>
        <w:t>7.1. Цена запасных частей или каждой запасной части к технике, оборудованию, цена единицы работы или услуги (</w:t>
      </w:r>
      <w:r w:rsidRPr="00295AC6">
        <w:rPr>
          <w:rFonts w:ascii="Times New Roman" w:eastAsia="Times New Roman" w:hAnsi="Times New Roman"/>
          <w:bCs/>
          <w:sz w:val="24"/>
          <w:szCs w:val="24"/>
          <w:u w:val="single"/>
          <w:lang w:eastAsia="ru-RU"/>
        </w:rPr>
        <w:t>указывается при наличии</w:t>
      </w:r>
      <w:r w:rsidRPr="00295AC6">
        <w:rPr>
          <w:rFonts w:ascii="Times New Roman" w:eastAsia="Times New Roman" w:hAnsi="Times New Roman"/>
          <w:bCs/>
          <w:sz w:val="24"/>
          <w:szCs w:val="24"/>
          <w:lang w:eastAsia="ru-RU"/>
        </w:rPr>
        <w:t>): ---.</w:t>
      </w:r>
    </w:p>
    <w:p w14:paraId="4C11ED61" w14:textId="77777777" w:rsidR="00295AC6" w:rsidRPr="00295AC6" w:rsidRDefault="00295AC6" w:rsidP="00295AC6">
      <w:pPr>
        <w:tabs>
          <w:tab w:val="num" w:pos="0"/>
          <w:tab w:val="left" w:pos="360"/>
        </w:tabs>
        <w:spacing w:after="0" w:line="240" w:lineRule="auto"/>
        <w:jc w:val="both"/>
        <w:rPr>
          <w:rFonts w:ascii="Times New Roman" w:eastAsia="Times New Roman" w:hAnsi="Times New Roman"/>
          <w:bCs/>
          <w:sz w:val="24"/>
          <w:szCs w:val="24"/>
          <w:lang w:eastAsia="ru-RU"/>
        </w:rPr>
      </w:pPr>
    </w:p>
    <w:p w14:paraId="66CC6D8A" w14:textId="77777777" w:rsidR="00295AC6" w:rsidRPr="00295AC6" w:rsidRDefault="00295AC6" w:rsidP="00295AC6">
      <w:pPr>
        <w:tabs>
          <w:tab w:val="left" w:pos="426"/>
        </w:tabs>
        <w:spacing w:before="60" w:after="60" w:line="240" w:lineRule="auto"/>
        <w:ind w:right="-115"/>
        <w:jc w:val="both"/>
        <w:rPr>
          <w:rFonts w:ascii="Times New Roman" w:eastAsia="Times New Roman" w:hAnsi="Times New Roman"/>
          <w:sz w:val="24"/>
          <w:szCs w:val="24"/>
          <w:lang w:eastAsia="ru-RU"/>
        </w:rPr>
      </w:pPr>
      <w:r w:rsidRPr="00295AC6">
        <w:rPr>
          <w:rFonts w:ascii="Times New Roman" w:eastAsia="Times New Roman" w:hAnsi="Times New Roman"/>
          <w:b/>
          <w:bCs/>
          <w:sz w:val="24"/>
          <w:szCs w:val="24"/>
          <w:lang w:eastAsia="ru-RU"/>
        </w:rPr>
        <w:t>8. Обоснование начальной (максимальной) цены договора:</w:t>
      </w:r>
      <w:r w:rsidRPr="00295AC6">
        <w:rPr>
          <w:rFonts w:ascii="Times New Roman" w:eastAsia="Times New Roman" w:hAnsi="Times New Roman"/>
          <w:sz w:val="24"/>
          <w:szCs w:val="24"/>
          <w:lang w:eastAsia="ru-RU"/>
        </w:rPr>
        <w:t xml:space="preserve"> </w:t>
      </w:r>
    </w:p>
    <w:p w14:paraId="4B933607" w14:textId="77777777" w:rsidR="00295AC6" w:rsidRPr="00295AC6" w:rsidRDefault="00295AC6" w:rsidP="00295AC6">
      <w:pPr>
        <w:tabs>
          <w:tab w:val="left" w:pos="426"/>
        </w:tabs>
        <w:spacing w:before="60" w:after="60" w:line="240" w:lineRule="auto"/>
        <w:ind w:right="-115"/>
        <w:jc w:val="both"/>
        <w:rPr>
          <w:rFonts w:ascii="Times New Roman" w:eastAsia="Times New Roman" w:hAnsi="Times New Roman"/>
          <w:sz w:val="24"/>
          <w:szCs w:val="24"/>
          <w:lang w:eastAsia="ru-RU"/>
        </w:rPr>
      </w:pPr>
      <w:r w:rsidRPr="00295AC6">
        <w:rPr>
          <w:rFonts w:ascii="Times New Roman" w:eastAsia="Times New Roman" w:hAnsi="Times New Roman"/>
          <w:sz w:val="24"/>
          <w:szCs w:val="24"/>
          <w:lang w:eastAsia="ru-RU"/>
        </w:rPr>
        <w:t>Расчет начальной (максимальной) цены договора выполнен с применением проектно -  сметного метода.</w:t>
      </w:r>
    </w:p>
    <w:p w14:paraId="698C7DC9" w14:textId="77777777" w:rsidR="00295AC6" w:rsidRPr="00295AC6" w:rsidRDefault="00295AC6" w:rsidP="00295AC6">
      <w:pPr>
        <w:shd w:val="clear" w:color="auto" w:fill="FFFFFF"/>
        <w:spacing w:after="0" w:line="240" w:lineRule="auto"/>
        <w:contextualSpacing/>
        <w:jc w:val="both"/>
        <w:rPr>
          <w:rFonts w:ascii="Times New Roman" w:eastAsia="Times New Roman" w:hAnsi="Times New Roman"/>
          <w:color w:val="000000"/>
          <w:sz w:val="24"/>
          <w:szCs w:val="24"/>
          <w:lang w:eastAsia="ru-RU"/>
        </w:rPr>
      </w:pPr>
      <w:r w:rsidRPr="00295AC6">
        <w:rPr>
          <w:rFonts w:ascii="Times New Roman" w:eastAsia="Times New Roman" w:hAnsi="Times New Roman"/>
          <w:color w:val="000000"/>
          <w:sz w:val="24"/>
          <w:szCs w:val="24"/>
          <w:lang w:eastAsia="ru-RU"/>
        </w:rPr>
        <w:t xml:space="preserve">1.Положительное заключение экспертизы сметной документации № </w:t>
      </w:r>
      <w:r w:rsidRPr="00295AC6">
        <w:rPr>
          <w:rFonts w:ascii="Times New Roman" w:eastAsia="Times New Roman" w:hAnsi="Times New Roman"/>
          <w:sz w:val="24"/>
          <w:szCs w:val="24"/>
          <w:lang w:eastAsia="ru-RU"/>
        </w:rPr>
        <w:t>4299-5309 от 11.11.2025 г.</w:t>
      </w:r>
    </w:p>
    <w:p w14:paraId="4DC280A7" w14:textId="77777777" w:rsidR="00295AC6" w:rsidRPr="00295AC6" w:rsidRDefault="00295AC6" w:rsidP="00295AC6">
      <w:pPr>
        <w:shd w:val="clear" w:color="auto" w:fill="FFFFFF"/>
        <w:spacing w:after="0" w:line="240" w:lineRule="auto"/>
        <w:contextualSpacing/>
        <w:jc w:val="both"/>
        <w:rPr>
          <w:rFonts w:ascii="Times New Roman" w:eastAsia="Times New Roman" w:hAnsi="Times New Roman"/>
          <w:color w:val="000000"/>
          <w:sz w:val="24"/>
          <w:szCs w:val="24"/>
          <w:lang w:eastAsia="ru-RU"/>
        </w:rPr>
      </w:pPr>
      <w:r w:rsidRPr="00295AC6">
        <w:rPr>
          <w:rFonts w:ascii="Times New Roman" w:eastAsia="Times New Roman" w:hAnsi="Times New Roman"/>
          <w:color w:val="000000"/>
          <w:sz w:val="24"/>
          <w:szCs w:val="24"/>
          <w:lang w:eastAsia="ru-RU"/>
        </w:rPr>
        <w:t>2.Утвержденный локальный сметный расчет (ГБУ НО «Нижегородсмета» от 11.11.2025г. № 09/2025)</w:t>
      </w:r>
    </w:p>
    <w:p w14:paraId="39CE7171" w14:textId="77777777" w:rsidR="00295AC6" w:rsidRPr="00295AC6" w:rsidRDefault="00295AC6" w:rsidP="00295AC6">
      <w:pPr>
        <w:shd w:val="clear" w:color="auto" w:fill="FFFFFF"/>
        <w:spacing w:after="0" w:line="240" w:lineRule="auto"/>
        <w:contextualSpacing/>
        <w:jc w:val="both"/>
        <w:rPr>
          <w:rFonts w:ascii="Times New Roman" w:eastAsia="Times New Roman" w:hAnsi="Times New Roman"/>
          <w:color w:val="000000"/>
          <w:sz w:val="24"/>
          <w:szCs w:val="24"/>
          <w:lang w:eastAsia="ru-RU"/>
        </w:rPr>
      </w:pPr>
    </w:p>
    <w:p w14:paraId="3FE2CFAC" w14:textId="77777777" w:rsidR="00295AC6" w:rsidRPr="00295AC6" w:rsidRDefault="00295AC6" w:rsidP="00295AC6">
      <w:pPr>
        <w:tabs>
          <w:tab w:val="left" w:pos="360"/>
        </w:tabs>
        <w:spacing w:after="0" w:line="240" w:lineRule="auto"/>
        <w:jc w:val="both"/>
        <w:rPr>
          <w:rFonts w:ascii="Times New Roman" w:eastAsia="Times New Roman" w:hAnsi="Times New Roman"/>
          <w:bCs/>
          <w:sz w:val="24"/>
          <w:szCs w:val="24"/>
          <w:lang w:eastAsia="ru-RU"/>
        </w:rPr>
      </w:pPr>
      <w:r w:rsidRPr="00295AC6">
        <w:rPr>
          <w:rFonts w:ascii="Times New Roman" w:eastAsia="Times New Roman" w:hAnsi="Times New Roman"/>
          <w:b/>
          <w:sz w:val="24"/>
          <w:szCs w:val="24"/>
          <w:lang w:eastAsia="ru-RU"/>
        </w:rPr>
        <w:t>9. Порядок формирования цены договора:</w:t>
      </w:r>
      <w:r w:rsidRPr="00295AC6">
        <w:rPr>
          <w:rFonts w:ascii="Times New Roman" w:eastAsia="Times New Roman" w:hAnsi="Times New Roman"/>
          <w:color w:val="FF0000"/>
          <w:sz w:val="24"/>
          <w:szCs w:val="24"/>
          <w:lang w:eastAsia="ru-RU"/>
        </w:rPr>
        <w:t xml:space="preserve"> </w:t>
      </w:r>
      <w:r w:rsidRPr="00295AC6">
        <w:rPr>
          <w:rFonts w:ascii="Times New Roman" w:eastAsia="Times New Roman" w:hAnsi="Times New Roman"/>
          <w:sz w:val="24"/>
          <w:szCs w:val="24"/>
          <w:lang w:eastAsia="ru-RU"/>
        </w:rPr>
        <w:t>Цена контракта включает в себя все расходы, связанные с исполнением договора, в том числе расходы на выполнение всех видов работ, являющихся предметом закупки, на приобретение, ответственное хранение, транспортировку, погрузку, разгрузку и монтаж материалов, приобретение или аренду оборудования, приспособлений и механизмов, необходимых для выполнения работ, оплату всех иных расходов Подрядчика, связанных с исполнением Договора. Уплату налогов (в том числе НДС, если к организации не применена упрощенная система налогообложения), сборов, пошлин, взносов и других платежей, которые являются обязательными в силу закона.</w:t>
      </w:r>
    </w:p>
    <w:p w14:paraId="7B45C83B" w14:textId="77777777" w:rsidR="00295AC6" w:rsidRPr="00295AC6" w:rsidRDefault="00295AC6" w:rsidP="00295AC6">
      <w:pPr>
        <w:tabs>
          <w:tab w:val="num" w:pos="321"/>
        </w:tabs>
        <w:spacing w:after="0" w:line="240" w:lineRule="auto"/>
        <w:ind w:firstLine="426"/>
        <w:rPr>
          <w:rFonts w:ascii="Times New Roman" w:eastAsia="Times New Roman" w:hAnsi="Times New Roman"/>
          <w:bCs/>
          <w:sz w:val="24"/>
          <w:szCs w:val="24"/>
          <w:lang w:eastAsia="ru-RU"/>
        </w:rPr>
      </w:pPr>
    </w:p>
    <w:p w14:paraId="3F1F7BF7" w14:textId="77777777" w:rsidR="00295AC6" w:rsidRPr="00295AC6" w:rsidRDefault="00295AC6" w:rsidP="00295AC6">
      <w:pPr>
        <w:tabs>
          <w:tab w:val="num" w:pos="321"/>
        </w:tabs>
        <w:spacing w:after="0" w:line="240" w:lineRule="auto"/>
        <w:jc w:val="both"/>
        <w:rPr>
          <w:rFonts w:ascii="Times New Roman" w:eastAsia="Times New Roman" w:hAnsi="Times New Roman"/>
          <w:bCs/>
          <w:sz w:val="24"/>
          <w:szCs w:val="24"/>
        </w:rPr>
      </w:pPr>
      <w:r w:rsidRPr="00295AC6">
        <w:rPr>
          <w:rFonts w:ascii="Times New Roman" w:eastAsia="Times New Roman" w:hAnsi="Times New Roman"/>
          <w:b/>
          <w:bCs/>
          <w:sz w:val="24"/>
          <w:szCs w:val="24"/>
          <w:lang w:eastAsia="ru-RU"/>
        </w:rPr>
        <w:t xml:space="preserve">10. Источник финансирования: </w:t>
      </w:r>
      <w:r w:rsidRPr="00295AC6">
        <w:rPr>
          <w:rFonts w:ascii="Times New Roman" w:hAnsi="Times New Roman"/>
          <w:bCs/>
          <w:sz w:val="24"/>
          <w:szCs w:val="24"/>
          <w:lang w:eastAsia="ru-RU"/>
        </w:rPr>
        <w:t>внебюджетные средства учреждения</w:t>
      </w:r>
      <w:r w:rsidRPr="00295AC6">
        <w:rPr>
          <w:rFonts w:ascii="Times New Roman" w:eastAsia="Times New Roman" w:hAnsi="Times New Roman"/>
          <w:bCs/>
          <w:sz w:val="24"/>
          <w:szCs w:val="24"/>
        </w:rPr>
        <w:t>.</w:t>
      </w:r>
    </w:p>
    <w:p w14:paraId="35E38860" w14:textId="77777777" w:rsidR="00295AC6" w:rsidRPr="00295AC6" w:rsidRDefault="00295AC6" w:rsidP="00295AC6">
      <w:pPr>
        <w:tabs>
          <w:tab w:val="num" w:pos="321"/>
        </w:tabs>
        <w:spacing w:after="0" w:line="240" w:lineRule="auto"/>
        <w:ind w:firstLine="426"/>
        <w:jc w:val="both"/>
        <w:rPr>
          <w:rFonts w:ascii="Times New Roman" w:eastAsia="Times New Roman" w:hAnsi="Times New Roman"/>
          <w:bCs/>
          <w:sz w:val="24"/>
          <w:szCs w:val="24"/>
          <w:lang w:eastAsia="ru-RU"/>
        </w:rPr>
      </w:pPr>
    </w:p>
    <w:p w14:paraId="74F395F3" w14:textId="77777777" w:rsidR="00295AC6" w:rsidRPr="00295AC6" w:rsidRDefault="00295AC6" w:rsidP="00295AC6">
      <w:pPr>
        <w:tabs>
          <w:tab w:val="left" w:pos="360"/>
        </w:tabs>
        <w:spacing w:after="0" w:line="240" w:lineRule="auto"/>
        <w:jc w:val="both"/>
        <w:rPr>
          <w:rFonts w:ascii="Times New Roman" w:eastAsia="Times New Roman" w:hAnsi="Times New Roman"/>
          <w:sz w:val="24"/>
          <w:szCs w:val="24"/>
          <w:lang w:eastAsia="ru-RU"/>
        </w:rPr>
      </w:pPr>
      <w:r w:rsidRPr="00295AC6">
        <w:rPr>
          <w:rFonts w:ascii="Times New Roman" w:eastAsia="Times New Roman" w:hAnsi="Times New Roman"/>
          <w:b/>
          <w:sz w:val="24"/>
          <w:szCs w:val="24"/>
          <w:lang w:eastAsia="ru-RU"/>
        </w:rPr>
        <w:t>11. Порядок оплаты:</w:t>
      </w:r>
      <w:r w:rsidRPr="00295AC6">
        <w:rPr>
          <w:rFonts w:ascii="Times New Roman" w:eastAsia="Times New Roman" w:hAnsi="Times New Roman"/>
          <w:sz w:val="24"/>
          <w:szCs w:val="24"/>
          <w:lang w:eastAsia="ru-RU"/>
        </w:rPr>
        <w:t xml:space="preserve"> Оплата осуществляется безналичным расчетом, путем перечисления денежных средств на расчетный счет Подрядчика. Расчет за выполненные Подрядчиком работы производятся на основании акта о приемке выполненных работ по форме КС-2, справки о стоимости выполненных работ и затрат по форме КС-3 с приложением счет-фактуры (или счета, если Подрядчик не является плательщиком НДС), в течение 7 (семи) рабочих дней со дня подписания Заказчиком документов о приемке.</w:t>
      </w:r>
    </w:p>
    <w:p w14:paraId="3FCC8BA1" w14:textId="77777777" w:rsidR="00295AC6" w:rsidRPr="00295AC6" w:rsidRDefault="00295AC6" w:rsidP="00295AC6">
      <w:pPr>
        <w:tabs>
          <w:tab w:val="left" w:pos="360"/>
        </w:tabs>
        <w:spacing w:after="0" w:line="240" w:lineRule="auto"/>
        <w:ind w:firstLine="426"/>
        <w:jc w:val="both"/>
        <w:rPr>
          <w:rFonts w:ascii="Times New Roman" w:eastAsia="Times New Roman" w:hAnsi="Times New Roman"/>
          <w:sz w:val="24"/>
          <w:szCs w:val="24"/>
          <w:lang w:eastAsia="ru-RU"/>
        </w:rPr>
      </w:pPr>
    </w:p>
    <w:p w14:paraId="3380CA84" w14:textId="1164174D" w:rsidR="00695177" w:rsidRPr="00295AC6" w:rsidRDefault="00295AC6" w:rsidP="00295AC6">
      <w:pPr>
        <w:autoSpaceDE w:val="0"/>
        <w:autoSpaceDN w:val="0"/>
        <w:adjustRightInd w:val="0"/>
        <w:spacing w:before="60" w:after="60" w:line="240" w:lineRule="auto"/>
        <w:ind w:right="-115"/>
        <w:jc w:val="both"/>
        <w:rPr>
          <w:rFonts w:ascii="Times New Roman" w:eastAsia="Times New Roman" w:hAnsi="Times New Roman"/>
          <w:i/>
          <w:iCs/>
          <w:sz w:val="24"/>
          <w:szCs w:val="24"/>
          <w:lang w:eastAsia="ru-RU"/>
        </w:rPr>
      </w:pPr>
      <w:r w:rsidRPr="00295AC6">
        <w:rPr>
          <w:rFonts w:ascii="Times New Roman" w:eastAsia="Times New Roman" w:hAnsi="Times New Roman"/>
          <w:b/>
          <w:bCs/>
          <w:sz w:val="24"/>
          <w:szCs w:val="24"/>
          <w:lang w:eastAsia="ru-RU"/>
        </w:rPr>
        <w:t xml:space="preserve">12. Информация о валюте, используемой для формирования цены договора и расчетов с Подрядчиком: </w:t>
      </w:r>
      <w:r w:rsidRPr="00295AC6">
        <w:rPr>
          <w:rFonts w:ascii="Times New Roman" w:eastAsia="Times New Roman" w:hAnsi="Times New Roman"/>
          <w:sz w:val="24"/>
          <w:szCs w:val="24"/>
          <w:lang w:eastAsia="ru-RU"/>
        </w:rPr>
        <w:t>российский рубль</w:t>
      </w:r>
      <w:r w:rsidRPr="00295AC6">
        <w:rPr>
          <w:rFonts w:ascii="Times New Roman" w:eastAsia="Times New Roman" w:hAnsi="Times New Roman"/>
          <w:bCs/>
          <w:sz w:val="24"/>
          <w:szCs w:val="24"/>
          <w:lang w:eastAsia="ru-RU"/>
        </w:rPr>
        <w:t>.</w:t>
      </w:r>
    </w:p>
    <w:p w14:paraId="440EA4A3" w14:textId="77777777" w:rsidR="00BE3CF8" w:rsidRDefault="00BE3CF8" w:rsidP="00056FA6">
      <w:pPr>
        <w:spacing w:after="0" w:line="240" w:lineRule="auto"/>
        <w:jc w:val="both"/>
        <w:rPr>
          <w:rFonts w:ascii="Times New Roman" w:hAnsi="Times New Roman"/>
          <w:b/>
          <w:color w:val="000000"/>
          <w:sz w:val="28"/>
          <w:szCs w:val="28"/>
        </w:rPr>
      </w:pPr>
      <w:r w:rsidRPr="00DE7B92">
        <w:rPr>
          <w:rFonts w:ascii="Times New Roman" w:hAnsi="Times New Roman"/>
          <w:b/>
          <w:color w:val="000000"/>
          <w:sz w:val="28"/>
          <w:szCs w:val="28"/>
        </w:rPr>
        <w:lastRenderedPageBreak/>
        <w:t>Документы, прилагаемые к </w:t>
      </w:r>
      <w:r>
        <w:rPr>
          <w:rFonts w:ascii="Times New Roman" w:hAnsi="Times New Roman"/>
          <w:b/>
          <w:color w:val="000000"/>
          <w:sz w:val="28"/>
          <w:szCs w:val="28"/>
        </w:rPr>
        <w:t>извещению о проведении запроса котировок</w:t>
      </w:r>
    </w:p>
    <w:p w14:paraId="00CED8A9" w14:textId="77777777" w:rsidR="00BE3CF8" w:rsidRPr="00DE7B92" w:rsidRDefault="00BE3CF8" w:rsidP="00056FA6">
      <w:pPr>
        <w:spacing w:line="240" w:lineRule="auto"/>
        <w:jc w:val="both"/>
        <w:rPr>
          <w:rFonts w:ascii="Times New Roman" w:hAnsi="Times New Roman"/>
          <w:b/>
          <w:color w:val="000000"/>
          <w:sz w:val="28"/>
          <w:szCs w:val="28"/>
        </w:rPr>
      </w:pPr>
      <w:r w:rsidRPr="00DE7B92">
        <w:rPr>
          <w:rFonts w:ascii="Times New Roman" w:hAnsi="Times New Roman"/>
          <w:b/>
          <w:color w:val="000000"/>
          <w:sz w:val="28"/>
          <w:szCs w:val="28"/>
        </w:rPr>
        <w:t xml:space="preserve"> в электронной форме, участниками которого являются только субъекты малого и среднего предпринимательства</w:t>
      </w:r>
    </w:p>
    <w:p w14:paraId="1A5A7DE6" w14:textId="77777777" w:rsidR="00B778AA" w:rsidRPr="00091B29" w:rsidRDefault="00B778AA" w:rsidP="00056FA6">
      <w:pPr>
        <w:tabs>
          <w:tab w:val="left" w:pos="3686"/>
        </w:tabs>
        <w:spacing w:before="240" w:line="240" w:lineRule="auto"/>
        <w:ind w:firstLine="426"/>
        <w:jc w:val="both"/>
        <w:outlineLvl w:val="0"/>
        <w:rPr>
          <w:rFonts w:ascii="Times New Roman" w:eastAsia="Times New Roman" w:hAnsi="Times New Roman"/>
          <w:b/>
          <w:i/>
          <w:color w:val="0000FF"/>
          <w:sz w:val="28"/>
          <w:szCs w:val="32"/>
          <w:lang w:eastAsia="ru-RU"/>
        </w:rPr>
      </w:pPr>
      <w:r w:rsidRPr="00B778AA">
        <w:rPr>
          <w:rFonts w:ascii="Times New Roman" w:hAnsi="Times New Roman"/>
          <w:b/>
          <w:sz w:val="28"/>
          <w:szCs w:val="24"/>
        </w:rPr>
        <w:t>Приложение №</w:t>
      </w:r>
      <w:r w:rsidR="009A7567">
        <w:rPr>
          <w:rFonts w:ascii="Times New Roman" w:hAnsi="Times New Roman"/>
          <w:b/>
          <w:sz w:val="28"/>
          <w:szCs w:val="24"/>
        </w:rPr>
        <w:t>1</w:t>
      </w:r>
      <w:r w:rsidRPr="00B778AA">
        <w:rPr>
          <w:rFonts w:ascii="Times New Roman" w:hAnsi="Times New Roman"/>
          <w:b/>
          <w:sz w:val="28"/>
          <w:szCs w:val="24"/>
        </w:rPr>
        <w:t xml:space="preserve"> «Форма заявки на участие в запросе котировок в электронной форме, </w:t>
      </w:r>
      <w:r w:rsidRPr="00B778AA">
        <w:rPr>
          <w:rFonts w:ascii="Times New Roman" w:eastAsia="Times New Roman" w:hAnsi="Times New Roman"/>
          <w:b/>
          <w:i/>
          <w:sz w:val="28"/>
          <w:szCs w:val="32"/>
          <w:lang w:eastAsia="ru-RU"/>
        </w:rPr>
        <w:t>участниками которого могут являться только субъекты малого и среднего предпринимательства</w:t>
      </w:r>
      <w:r>
        <w:rPr>
          <w:rFonts w:ascii="Times New Roman" w:eastAsia="Times New Roman" w:hAnsi="Times New Roman"/>
          <w:b/>
          <w:i/>
          <w:sz w:val="28"/>
          <w:szCs w:val="32"/>
          <w:lang w:eastAsia="ru-RU"/>
        </w:rPr>
        <w:t>»</w:t>
      </w:r>
    </w:p>
    <w:p w14:paraId="1C9CA45E" w14:textId="77777777" w:rsidR="009A7567" w:rsidRDefault="009A7567" w:rsidP="00056FA6">
      <w:pPr>
        <w:spacing w:line="240" w:lineRule="auto"/>
        <w:ind w:firstLine="284"/>
        <w:jc w:val="both"/>
        <w:rPr>
          <w:rFonts w:ascii="Times New Roman" w:hAnsi="Times New Roman"/>
          <w:iCs/>
          <w:sz w:val="28"/>
          <w:szCs w:val="28"/>
        </w:rPr>
      </w:pPr>
      <w:r w:rsidRPr="00DE7B92">
        <w:rPr>
          <w:rFonts w:ascii="Times New Roman" w:hAnsi="Times New Roman"/>
          <w:b/>
          <w:color w:val="000000"/>
          <w:sz w:val="28"/>
          <w:szCs w:val="28"/>
        </w:rPr>
        <w:t>Приложение №</w:t>
      </w:r>
      <w:r>
        <w:rPr>
          <w:rFonts w:ascii="Times New Roman" w:hAnsi="Times New Roman"/>
          <w:b/>
          <w:color w:val="000000"/>
          <w:sz w:val="28"/>
          <w:szCs w:val="28"/>
        </w:rPr>
        <w:t>2</w:t>
      </w:r>
      <w:r w:rsidRPr="00DE7B92">
        <w:rPr>
          <w:rFonts w:ascii="Times New Roman" w:hAnsi="Times New Roman"/>
          <w:b/>
          <w:color w:val="000000"/>
          <w:sz w:val="28"/>
          <w:szCs w:val="28"/>
        </w:rPr>
        <w:t xml:space="preserve"> «Обоснование начальной (максимальной) цены договора»</w:t>
      </w:r>
      <w:r w:rsidR="009C0A50">
        <w:rPr>
          <w:rFonts w:ascii="Times New Roman" w:hAnsi="Times New Roman"/>
          <w:b/>
          <w:color w:val="000000"/>
          <w:sz w:val="28"/>
          <w:szCs w:val="28"/>
        </w:rPr>
        <w:t>.</w:t>
      </w:r>
      <w:r w:rsidRPr="00DE7B92">
        <w:rPr>
          <w:rFonts w:ascii="Times New Roman" w:hAnsi="Times New Roman"/>
          <w:b/>
          <w:color w:val="000000"/>
          <w:sz w:val="28"/>
          <w:szCs w:val="28"/>
        </w:rPr>
        <w:t xml:space="preserve"> </w:t>
      </w:r>
      <w:r w:rsidRPr="00DE7B92">
        <w:rPr>
          <w:rFonts w:ascii="Times New Roman" w:hAnsi="Times New Roman"/>
          <w:iCs/>
          <w:sz w:val="28"/>
          <w:szCs w:val="28"/>
        </w:rPr>
        <w:t>(размещено в единой информационной системе в сфере закупок по адресу www.zakupki.gov.ru в виде отдельного файла)</w:t>
      </w:r>
      <w:r>
        <w:rPr>
          <w:rFonts w:ascii="Times New Roman" w:hAnsi="Times New Roman"/>
          <w:iCs/>
          <w:sz w:val="28"/>
          <w:szCs w:val="28"/>
        </w:rPr>
        <w:t>.</w:t>
      </w:r>
    </w:p>
    <w:p w14:paraId="405A77E3" w14:textId="77777777" w:rsidR="009C0A50" w:rsidRDefault="009C0A50" w:rsidP="00056FA6">
      <w:pPr>
        <w:spacing w:line="240" w:lineRule="auto"/>
        <w:ind w:firstLine="284"/>
        <w:jc w:val="both"/>
        <w:rPr>
          <w:rFonts w:ascii="Times New Roman" w:hAnsi="Times New Roman"/>
          <w:iCs/>
          <w:sz w:val="28"/>
          <w:szCs w:val="28"/>
        </w:rPr>
      </w:pPr>
      <w:r w:rsidRPr="00DE7B92">
        <w:rPr>
          <w:rFonts w:ascii="Times New Roman" w:hAnsi="Times New Roman"/>
          <w:b/>
          <w:color w:val="000000"/>
          <w:sz w:val="28"/>
          <w:szCs w:val="28"/>
        </w:rPr>
        <w:t>Приложение №</w:t>
      </w:r>
      <w:r>
        <w:rPr>
          <w:rFonts w:ascii="Times New Roman" w:hAnsi="Times New Roman"/>
          <w:b/>
          <w:color w:val="000000"/>
          <w:sz w:val="28"/>
          <w:szCs w:val="28"/>
        </w:rPr>
        <w:t>3</w:t>
      </w:r>
      <w:r w:rsidRPr="00DE7B92">
        <w:rPr>
          <w:rFonts w:ascii="Times New Roman" w:hAnsi="Times New Roman"/>
          <w:b/>
          <w:color w:val="000000"/>
          <w:sz w:val="28"/>
          <w:szCs w:val="28"/>
        </w:rPr>
        <w:t xml:space="preserve"> </w:t>
      </w:r>
      <w:r>
        <w:rPr>
          <w:rFonts w:ascii="Times New Roman" w:hAnsi="Times New Roman"/>
          <w:b/>
          <w:color w:val="000000"/>
          <w:sz w:val="28"/>
          <w:szCs w:val="28"/>
        </w:rPr>
        <w:t xml:space="preserve">Проект договора </w:t>
      </w:r>
      <w:r w:rsidRPr="00DE7B92">
        <w:rPr>
          <w:rFonts w:ascii="Times New Roman" w:hAnsi="Times New Roman"/>
          <w:iCs/>
          <w:sz w:val="28"/>
          <w:szCs w:val="28"/>
        </w:rPr>
        <w:t>(размещено в единой информационной системе в сфере закупок по адресу www.zakupki.gov.ru в виде отдельного файла)</w:t>
      </w:r>
      <w:r>
        <w:rPr>
          <w:rFonts w:ascii="Times New Roman" w:hAnsi="Times New Roman"/>
          <w:iCs/>
          <w:sz w:val="28"/>
          <w:szCs w:val="28"/>
        </w:rPr>
        <w:t>.</w:t>
      </w:r>
    </w:p>
    <w:p w14:paraId="69B61777" w14:textId="77777777" w:rsidR="009C0A50" w:rsidRDefault="009C0A50" w:rsidP="00056FA6">
      <w:pPr>
        <w:spacing w:line="240" w:lineRule="auto"/>
        <w:ind w:firstLine="284"/>
        <w:jc w:val="both"/>
        <w:rPr>
          <w:rFonts w:ascii="Times New Roman" w:hAnsi="Times New Roman"/>
          <w:iCs/>
          <w:sz w:val="28"/>
          <w:szCs w:val="28"/>
        </w:rPr>
      </w:pPr>
    </w:p>
    <w:p w14:paraId="09AF2A38" w14:textId="77777777" w:rsidR="009C0A50" w:rsidRDefault="009C0A50" w:rsidP="00056FA6">
      <w:pPr>
        <w:spacing w:line="240" w:lineRule="auto"/>
        <w:ind w:firstLine="284"/>
        <w:jc w:val="both"/>
        <w:rPr>
          <w:rFonts w:ascii="Times New Roman" w:hAnsi="Times New Roman"/>
          <w:iCs/>
          <w:sz w:val="28"/>
          <w:szCs w:val="28"/>
        </w:rPr>
      </w:pPr>
    </w:p>
    <w:p w14:paraId="1FF34EBB" w14:textId="77777777" w:rsidR="00B778AA" w:rsidRPr="00DE7B92" w:rsidRDefault="00B778AA" w:rsidP="00056FA6">
      <w:pPr>
        <w:spacing w:line="240" w:lineRule="auto"/>
        <w:ind w:firstLine="284"/>
        <w:jc w:val="both"/>
        <w:rPr>
          <w:rFonts w:ascii="Times New Roman" w:hAnsi="Times New Roman"/>
          <w:iCs/>
          <w:sz w:val="28"/>
          <w:szCs w:val="28"/>
        </w:rPr>
      </w:pPr>
    </w:p>
    <w:p w14:paraId="5420321A" w14:textId="77777777" w:rsidR="00BE3CF8" w:rsidRPr="00E30F94" w:rsidRDefault="00BE3CF8" w:rsidP="00056FA6">
      <w:pPr>
        <w:spacing w:line="240" w:lineRule="auto"/>
        <w:jc w:val="both"/>
        <w:rPr>
          <w:rFonts w:ascii="Times New Roman" w:hAnsi="Times New Roman"/>
          <w:iCs/>
          <w:sz w:val="24"/>
          <w:szCs w:val="24"/>
        </w:rPr>
      </w:pPr>
    </w:p>
    <w:p w14:paraId="722EE4F0" w14:textId="77777777" w:rsidR="00091B29" w:rsidRDefault="00091B29" w:rsidP="00056FA6">
      <w:pPr>
        <w:spacing w:after="0" w:line="240" w:lineRule="auto"/>
        <w:jc w:val="both"/>
        <w:rPr>
          <w:rFonts w:ascii="Times New Roman" w:hAnsi="Times New Roman"/>
          <w:b/>
          <w:sz w:val="24"/>
          <w:szCs w:val="24"/>
        </w:rPr>
      </w:pPr>
    </w:p>
    <w:p w14:paraId="0C11AEB2" w14:textId="77777777" w:rsidR="00091B29" w:rsidRDefault="00091B29" w:rsidP="00056FA6">
      <w:pPr>
        <w:spacing w:after="0" w:line="240" w:lineRule="auto"/>
        <w:jc w:val="both"/>
        <w:rPr>
          <w:rFonts w:ascii="Times New Roman" w:hAnsi="Times New Roman"/>
          <w:b/>
          <w:sz w:val="24"/>
          <w:szCs w:val="24"/>
        </w:rPr>
      </w:pPr>
    </w:p>
    <w:p w14:paraId="1D679E89" w14:textId="77777777" w:rsidR="00091B29" w:rsidRDefault="00091B29" w:rsidP="00056FA6">
      <w:pPr>
        <w:spacing w:after="0" w:line="240" w:lineRule="auto"/>
        <w:jc w:val="both"/>
        <w:rPr>
          <w:rFonts w:ascii="Times New Roman" w:hAnsi="Times New Roman"/>
          <w:b/>
          <w:sz w:val="24"/>
          <w:szCs w:val="24"/>
        </w:rPr>
      </w:pPr>
    </w:p>
    <w:p w14:paraId="2B39A644" w14:textId="77777777" w:rsidR="00091B29" w:rsidRDefault="00091B29" w:rsidP="00056FA6">
      <w:pPr>
        <w:spacing w:after="0" w:line="240" w:lineRule="auto"/>
        <w:jc w:val="both"/>
        <w:rPr>
          <w:rFonts w:ascii="Times New Roman" w:hAnsi="Times New Roman"/>
          <w:b/>
          <w:sz w:val="24"/>
          <w:szCs w:val="24"/>
        </w:rPr>
      </w:pPr>
    </w:p>
    <w:p w14:paraId="5DAC56E4" w14:textId="77777777" w:rsidR="00091B29" w:rsidRDefault="00091B29" w:rsidP="00056FA6">
      <w:pPr>
        <w:spacing w:after="0" w:line="240" w:lineRule="auto"/>
        <w:jc w:val="both"/>
        <w:rPr>
          <w:rFonts w:ascii="Times New Roman" w:hAnsi="Times New Roman"/>
          <w:b/>
          <w:sz w:val="24"/>
          <w:szCs w:val="24"/>
        </w:rPr>
      </w:pPr>
    </w:p>
    <w:p w14:paraId="378E6104" w14:textId="77777777" w:rsidR="00091B29" w:rsidRDefault="00091B29" w:rsidP="00056FA6">
      <w:pPr>
        <w:spacing w:after="0" w:line="240" w:lineRule="auto"/>
        <w:jc w:val="both"/>
        <w:rPr>
          <w:rFonts w:ascii="Times New Roman" w:hAnsi="Times New Roman"/>
          <w:b/>
          <w:sz w:val="24"/>
          <w:szCs w:val="24"/>
        </w:rPr>
      </w:pPr>
    </w:p>
    <w:p w14:paraId="6C2C976A" w14:textId="77777777" w:rsidR="00091B29" w:rsidRDefault="00091B29" w:rsidP="00056FA6">
      <w:pPr>
        <w:spacing w:after="0" w:line="240" w:lineRule="auto"/>
        <w:jc w:val="both"/>
        <w:rPr>
          <w:rFonts w:ascii="Times New Roman" w:hAnsi="Times New Roman"/>
          <w:b/>
          <w:sz w:val="24"/>
          <w:szCs w:val="24"/>
        </w:rPr>
      </w:pPr>
    </w:p>
    <w:p w14:paraId="05B9A9DC" w14:textId="77777777" w:rsidR="00091B29" w:rsidRDefault="00091B29" w:rsidP="00056FA6">
      <w:pPr>
        <w:spacing w:after="0" w:line="240" w:lineRule="auto"/>
        <w:jc w:val="both"/>
        <w:rPr>
          <w:rFonts w:ascii="Times New Roman" w:hAnsi="Times New Roman"/>
          <w:b/>
          <w:sz w:val="24"/>
          <w:szCs w:val="24"/>
        </w:rPr>
      </w:pPr>
    </w:p>
    <w:p w14:paraId="3EB60336" w14:textId="77777777" w:rsidR="00091B29" w:rsidRDefault="00091B29" w:rsidP="00056FA6">
      <w:pPr>
        <w:spacing w:after="0" w:line="240" w:lineRule="auto"/>
        <w:jc w:val="both"/>
        <w:rPr>
          <w:rFonts w:ascii="Times New Roman" w:hAnsi="Times New Roman"/>
          <w:b/>
          <w:sz w:val="24"/>
          <w:szCs w:val="24"/>
        </w:rPr>
      </w:pPr>
    </w:p>
    <w:p w14:paraId="67A6017C" w14:textId="77777777" w:rsidR="00091B29" w:rsidRDefault="00091B29" w:rsidP="00056FA6">
      <w:pPr>
        <w:spacing w:after="0" w:line="240" w:lineRule="auto"/>
        <w:jc w:val="both"/>
        <w:rPr>
          <w:rFonts w:ascii="Times New Roman" w:hAnsi="Times New Roman"/>
          <w:b/>
          <w:sz w:val="24"/>
          <w:szCs w:val="24"/>
        </w:rPr>
      </w:pPr>
    </w:p>
    <w:p w14:paraId="6693EE33" w14:textId="77777777" w:rsidR="00091B29" w:rsidRDefault="00091B29" w:rsidP="00056FA6">
      <w:pPr>
        <w:spacing w:after="0" w:line="240" w:lineRule="auto"/>
        <w:jc w:val="both"/>
        <w:rPr>
          <w:rFonts w:ascii="Times New Roman" w:hAnsi="Times New Roman"/>
          <w:b/>
          <w:sz w:val="24"/>
          <w:szCs w:val="24"/>
        </w:rPr>
      </w:pPr>
    </w:p>
    <w:p w14:paraId="542619E8" w14:textId="77777777" w:rsidR="00091B29" w:rsidRDefault="00091B29" w:rsidP="00056FA6">
      <w:pPr>
        <w:spacing w:after="0" w:line="240" w:lineRule="auto"/>
        <w:jc w:val="both"/>
        <w:rPr>
          <w:rFonts w:ascii="Times New Roman" w:hAnsi="Times New Roman"/>
          <w:b/>
          <w:sz w:val="24"/>
          <w:szCs w:val="24"/>
        </w:rPr>
      </w:pPr>
    </w:p>
    <w:p w14:paraId="54BCAB07" w14:textId="77777777" w:rsidR="00091B29" w:rsidRDefault="00091B29" w:rsidP="00056FA6">
      <w:pPr>
        <w:spacing w:after="0" w:line="240" w:lineRule="auto"/>
        <w:jc w:val="both"/>
        <w:rPr>
          <w:rFonts w:ascii="Times New Roman" w:hAnsi="Times New Roman"/>
          <w:b/>
          <w:sz w:val="24"/>
          <w:szCs w:val="24"/>
        </w:rPr>
      </w:pPr>
    </w:p>
    <w:p w14:paraId="64FA0BE6" w14:textId="77777777" w:rsidR="00091B29" w:rsidRDefault="00091B29" w:rsidP="00056FA6">
      <w:pPr>
        <w:spacing w:after="0" w:line="240" w:lineRule="auto"/>
        <w:jc w:val="both"/>
        <w:rPr>
          <w:rFonts w:ascii="Times New Roman" w:hAnsi="Times New Roman"/>
          <w:b/>
          <w:sz w:val="24"/>
          <w:szCs w:val="24"/>
        </w:rPr>
      </w:pPr>
    </w:p>
    <w:p w14:paraId="67A76705" w14:textId="77777777" w:rsidR="00091B29" w:rsidRDefault="00091B29" w:rsidP="00056FA6">
      <w:pPr>
        <w:spacing w:after="0" w:line="240" w:lineRule="auto"/>
        <w:jc w:val="both"/>
        <w:rPr>
          <w:rFonts w:ascii="Times New Roman" w:hAnsi="Times New Roman"/>
          <w:b/>
          <w:sz w:val="24"/>
          <w:szCs w:val="24"/>
        </w:rPr>
      </w:pPr>
    </w:p>
    <w:p w14:paraId="1C281D4F" w14:textId="77777777" w:rsidR="00091B29" w:rsidRDefault="00091B29" w:rsidP="00056FA6">
      <w:pPr>
        <w:spacing w:after="0" w:line="240" w:lineRule="auto"/>
        <w:jc w:val="both"/>
        <w:rPr>
          <w:rFonts w:ascii="Times New Roman" w:hAnsi="Times New Roman"/>
          <w:b/>
          <w:sz w:val="24"/>
          <w:szCs w:val="24"/>
        </w:rPr>
      </w:pPr>
    </w:p>
    <w:p w14:paraId="49F92828" w14:textId="77777777" w:rsidR="00091B29" w:rsidRDefault="00091B29" w:rsidP="00056FA6">
      <w:pPr>
        <w:spacing w:after="0" w:line="240" w:lineRule="auto"/>
        <w:jc w:val="both"/>
        <w:rPr>
          <w:rFonts w:ascii="Times New Roman" w:hAnsi="Times New Roman"/>
          <w:b/>
          <w:sz w:val="24"/>
          <w:szCs w:val="24"/>
        </w:rPr>
      </w:pPr>
    </w:p>
    <w:p w14:paraId="768652CE" w14:textId="77777777" w:rsidR="00091B29" w:rsidRDefault="00091B29" w:rsidP="00056FA6">
      <w:pPr>
        <w:spacing w:after="0" w:line="240" w:lineRule="auto"/>
        <w:jc w:val="both"/>
        <w:rPr>
          <w:rFonts w:ascii="Times New Roman" w:hAnsi="Times New Roman"/>
          <w:b/>
          <w:sz w:val="24"/>
          <w:szCs w:val="24"/>
        </w:rPr>
      </w:pPr>
    </w:p>
    <w:p w14:paraId="1A23A598" w14:textId="77777777" w:rsidR="00091B29" w:rsidRDefault="00091B29" w:rsidP="00056FA6">
      <w:pPr>
        <w:spacing w:after="0" w:line="240" w:lineRule="auto"/>
        <w:jc w:val="both"/>
        <w:rPr>
          <w:rFonts w:ascii="Times New Roman" w:hAnsi="Times New Roman"/>
          <w:b/>
          <w:sz w:val="24"/>
          <w:szCs w:val="24"/>
        </w:rPr>
      </w:pPr>
    </w:p>
    <w:p w14:paraId="64947C54" w14:textId="77777777" w:rsidR="00091B29" w:rsidRDefault="00091B29" w:rsidP="00056FA6">
      <w:pPr>
        <w:spacing w:after="0" w:line="240" w:lineRule="auto"/>
        <w:jc w:val="both"/>
        <w:rPr>
          <w:rFonts w:ascii="Times New Roman" w:hAnsi="Times New Roman"/>
          <w:b/>
          <w:sz w:val="24"/>
          <w:szCs w:val="24"/>
        </w:rPr>
      </w:pPr>
    </w:p>
    <w:p w14:paraId="2F7280A0" w14:textId="77777777" w:rsidR="00091B29" w:rsidRDefault="00091B29" w:rsidP="00056FA6">
      <w:pPr>
        <w:spacing w:after="0" w:line="240" w:lineRule="auto"/>
        <w:jc w:val="both"/>
        <w:rPr>
          <w:rFonts w:ascii="Times New Roman" w:hAnsi="Times New Roman"/>
          <w:b/>
          <w:sz w:val="24"/>
          <w:szCs w:val="24"/>
        </w:rPr>
      </w:pPr>
    </w:p>
    <w:p w14:paraId="56BD595C" w14:textId="77777777" w:rsidR="00091B29" w:rsidRDefault="00091B29" w:rsidP="00056FA6">
      <w:pPr>
        <w:spacing w:after="0" w:line="240" w:lineRule="auto"/>
        <w:jc w:val="both"/>
        <w:rPr>
          <w:rFonts w:ascii="Times New Roman" w:hAnsi="Times New Roman"/>
          <w:b/>
          <w:sz w:val="24"/>
          <w:szCs w:val="24"/>
        </w:rPr>
      </w:pPr>
    </w:p>
    <w:p w14:paraId="3919F317" w14:textId="77777777" w:rsidR="00091B29" w:rsidRDefault="00091B29" w:rsidP="00056FA6">
      <w:pPr>
        <w:spacing w:after="0" w:line="240" w:lineRule="auto"/>
        <w:jc w:val="both"/>
        <w:rPr>
          <w:rFonts w:ascii="Times New Roman" w:hAnsi="Times New Roman"/>
          <w:b/>
          <w:sz w:val="24"/>
          <w:szCs w:val="24"/>
        </w:rPr>
      </w:pPr>
    </w:p>
    <w:p w14:paraId="338F9CF0" w14:textId="77777777" w:rsidR="00091B29" w:rsidRDefault="00091B29" w:rsidP="00056FA6">
      <w:pPr>
        <w:spacing w:after="0" w:line="240" w:lineRule="auto"/>
        <w:jc w:val="both"/>
        <w:rPr>
          <w:rFonts w:ascii="Times New Roman" w:hAnsi="Times New Roman"/>
          <w:b/>
          <w:sz w:val="24"/>
          <w:szCs w:val="24"/>
        </w:rPr>
      </w:pPr>
    </w:p>
    <w:p w14:paraId="27846606" w14:textId="77777777" w:rsidR="00091B29" w:rsidRDefault="00091B29" w:rsidP="00056FA6">
      <w:pPr>
        <w:spacing w:after="0" w:line="240" w:lineRule="auto"/>
        <w:jc w:val="both"/>
        <w:rPr>
          <w:rFonts w:ascii="Times New Roman" w:hAnsi="Times New Roman"/>
          <w:b/>
          <w:sz w:val="24"/>
          <w:szCs w:val="24"/>
        </w:rPr>
      </w:pPr>
    </w:p>
    <w:p w14:paraId="1D4ACEEC" w14:textId="77777777" w:rsidR="00091B29" w:rsidRDefault="00091B29" w:rsidP="00056FA6">
      <w:pPr>
        <w:spacing w:after="0" w:line="240" w:lineRule="auto"/>
        <w:jc w:val="both"/>
        <w:rPr>
          <w:rFonts w:ascii="Times New Roman" w:hAnsi="Times New Roman"/>
          <w:b/>
          <w:sz w:val="24"/>
          <w:szCs w:val="24"/>
        </w:rPr>
      </w:pPr>
    </w:p>
    <w:p w14:paraId="59F0E5EF" w14:textId="77777777" w:rsidR="00091B29" w:rsidRDefault="00091B29" w:rsidP="00056FA6">
      <w:pPr>
        <w:spacing w:after="0" w:line="240" w:lineRule="auto"/>
        <w:jc w:val="both"/>
        <w:rPr>
          <w:rFonts w:ascii="Times New Roman" w:hAnsi="Times New Roman"/>
          <w:b/>
          <w:sz w:val="24"/>
          <w:szCs w:val="24"/>
        </w:rPr>
      </w:pPr>
    </w:p>
    <w:p w14:paraId="09B1F67E" w14:textId="77777777" w:rsidR="00091B29" w:rsidRDefault="00091B29" w:rsidP="00056FA6">
      <w:pPr>
        <w:spacing w:after="0" w:line="240" w:lineRule="auto"/>
        <w:jc w:val="both"/>
        <w:rPr>
          <w:rFonts w:ascii="Times New Roman" w:hAnsi="Times New Roman"/>
          <w:b/>
          <w:sz w:val="24"/>
          <w:szCs w:val="24"/>
        </w:rPr>
      </w:pPr>
    </w:p>
    <w:p w14:paraId="0B49EC22" w14:textId="77777777" w:rsidR="00091B29" w:rsidRDefault="00091B29" w:rsidP="00056FA6">
      <w:pPr>
        <w:spacing w:after="0" w:line="240" w:lineRule="auto"/>
        <w:jc w:val="both"/>
        <w:rPr>
          <w:rFonts w:ascii="Times New Roman" w:hAnsi="Times New Roman"/>
          <w:b/>
          <w:sz w:val="24"/>
          <w:szCs w:val="24"/>
        </w:rPr>
      </w:pPr>
    </w:p>
    <w:p w14:paraId="2DF49C36" w14:textId="77D12245" w:rsidR="00091B29" w:rsidRDefault="00091B29" w:rsidP="00056FA6">
      <w:pPr>
        <w:spacing w:after="0" w:line="240" w:lineRule="auto"/>
        <w:jc w:val="both"/>
        <w:rPr>
          <w:rFonts w:ascii="Times New Roman" w:hAnsi="Times New Roman"/>
          <w:b/>
          <w:sz w:val="24"/>
          <w:szCs w:val="24"/>
        </w:rPr>
      </w:pPr>
    </w:p>
    <w:p w14:paraId="2D1C9C84" w14:textId="77777777" w:rsidR="00D8008E" w:rsidRDefault="00D8008E" w:rsidP="00056FA6">
      <w:pPr>
        <w:spacing w:after="0" w:line="240" w:lineRule="auto"/>
        <w:jc w:val="both"/>
        <w:rPr>
          <w:rFonts w:ascii="Times New Roman" w:hAnsi="Times New Roman"/>
          <w:b/>
          <w:sz w:val="24"/>
          <w:szCs w:val="24"/>
        </w:rPr>
      </w:pPr>
    </w:p>
    <w:p w14:paraId="1C197E83" w14:textId="5FFB8314" w:rsidR="00091B29" w:rsidRDefault="00091B29" w:rsidP="00056FA6">
      <w:pPr>
        <w:spacing w:after="0" w:line="240" w:lineRule="auto"/>
        <w:jc w:val="both"/>
        <w:rPr>
          <w:rFonts w:ascii="Times New Roman" w:hAnsi="Times New Roman"/>
          <w:b/>
          <w:sz w:val="24"/>
          <w:szCs w:val="24"/>
        </w:rPr>
      </w:pPr>
    </w:p>
    <w:p w14:paraId="4EE0720D" w14:textId="77777777" w:rsidR="00AE6B00" w:rsidRDefault="00AE6B00" w:rsidP="00056FA6">
      <w:pPr>
        <w:spacing w:after="0" w:line="240" w:lineRule="auto"/>
        <w:jc w:val="both"/>
        <w:rPr>
          <w:rFonts w:ascii="Times New Roman" w:hAnsi="Times New Roman"/>
          <w:b/>
          <w:sz w:val="24"/>
          <w:szCs w:val="24"/>
        </w:rPr>
      </w:pPr>
    </w:p>
    <w:p w14:paraId="19173897" w14:textId="77777777" w:rsidR="00091B29" w:rsidRDefault="00091B29" w:rsidP="00056FA6">
      <w:pPr>
        <w:spacing w:after="0" w:line="240" w:lineRule="auto"/>
        <w:jc w:val="both"/>
        <w:rPr>
          <w:rFonts w:ascii="Times New Roman" w:hAnsi="Times New Roman"/>
          <w:b/>
          <w:sz w:val="24"/>
          <w:szCs w:val="24"/>
        </w:rPr>
      </w:pPr>
    </w:p>
    <w:p w14:paraId="2AE2B9E5" w14:textId="77777777" w:rsidR="00B778AA" w:rsidRPr="0072453D" w:rsidRDefault="00B778AA" w:rsidP="00056FA6">
      <w:pPr>
        <w:tabs>
          <w:tab w:val="left" w:pos="3686"/>
        </w:tabs>
        <w:spacing w:after="0" w:line="240" w:lineRule="auto"/>
        <w:jc w:val="both"/>
        <w:outlineLvl w:val="0"/>
        <w:rPr>
          <w:rFonts w:ascii="Times New Roman" w:hAnsi="Times New Roman"/>
          <w:b/>
          <w:sz w:val="26"/>
          <w:szCs w:val="26"/>
        </w:rPr>
      </w:pPr>
      <w:r w:rsidRPr="0072453D">
        <w:rPr>
          <w:rFonts w:ascii="Times New Roman" w:hAnsi="Times New Roman"/>
          <w:b/>
          <w:sz w:val="26"/>
          <w:szCs w:val="26"/>
        </w:rPr>
        <w:lastRenderedPageBreak/>
        <w:t>Приложение №</w:t>
      </w:r>
      <w:r w:rsidR="009A7567" w:rsidRPr="0072453D">
        <w:rPr>
          <w:rFonts w:ascii="Times New Roman" w:hAnsi="Times New Roman"/>
          <w:b/>
          <w:sz w:val="26"/>
          <w:szCs w:val="26"/>
        </w:rPr>
        <w:t>1</w:t>
      </w:r>
      <w:r w:rsidRPr="0072453D">
        <w:rPr>
          <w:rFonts w:ascii="Times New Roman" w:hAnsi="Times New Roman"/>
          <w:b/>
          <w:sz w:val="26"/>
          <w:szCs w:val="26"/>
        </w:rPr>
        <w:t xml:space="preserve"> к извещению о проведении запроса котировок в электронной форме</w:t>
      </w:r>
    </w:p>
    <w:p w14:paraId="57025324" w14:textId="77777777" w:rsidR="0072453D" w:rsidRPr="0072453D" w:rsidRDefault="0072453D" w:rsidP="00091B29">
      <w:pPr>
        <w:tabs>
          <w:tab w:val="left" w:pos="3686"/>
        </w:tabs>
        <w:spacing w:after="0" w:line="240" w:lineRule="auto"/>
        <w:jc w:val="center"/>
        <w:outlineLvl w:val="0"/>
        <w:rPr>
          <w:rFonts w:ascii="Times New Roman" w:hAnsi="Times New Roman"/>
          <w:b/>
          <w:sz w:val="28"/>
          <w:szCs w:val="24"/>
        </w:rPr>
      </w:pPr>
    </w:p>
    <w:p w14:paraId="0F3C7AD3" w14:textId="77777777" w:rsidR="00091B29" w:rsidRPr="00091B29" w:rsidRDefault="00450AE0" w:rsidP="00091B29">
      <w:pPr>
        <w:tabs>
          <w:tab w:val="left" w:pos="3686"/>
        </w:tabs>
        <w:spacing w:after="0" w:line="240" w:lineRule="auto"/>
        <w:jc w:val="center"/>
        <w:outlineLvl w:val="0"/>
        <w:rPr>
          <w:rFonts w:ascii="Times New Roman" w:eastAsia="Times New Roman" w:hAnsi="Times New Roman"/>
          <w:b/>
          <w:i/>
          <w:color w:val="0000FF"/>
          <w:sz w:val="28"/>
          <w:szCs w:val="32"/>
          <w:lang w:eastAsia="ru-RU"/>
        </w:rPr>
      </w:pPr>
      <w:r w:rsidRPr="005C7801">
        <w:rPr>
          <w:rFonts w:ascii="Times New Roman" w:hAnsi="Times New Roman"/>
          <w:b/>
          <w:color w:val="0000FF"/>
          <w:sz w:val="28"/>
          <w:szCs w:val="24"/>
        </w:rPr>
        <w:t>Форма</w:t>
      </w:r>
      <w:r w:rsidR="0026016F" w:rsidRPr="005C7801">
        <w:rPr>
          <w:rFonts w:ascii="Times New Roman" w:hAnsi="Times New Roman"/>
          <w:b/>
          <w:color w:val="0000FF"/>
          <w:sz w:val="28"/>
          <w:szCs w:val="24"/>
        </w:rPr>
        <w:t xml:space="preserve"> заявки на участие в запросе котировок в электронной форме</w:t>
      </w:r>
      <w:r w:rsidR="00091B29">
        <w:rPr>
          <w:rFonts w:ascii="Times New Roman" w:hAnsi="Times New Roman"/>
          <w:b/>
          <w:color w:val="0000FF"/>
          <w:sz w:val="28"/>
          <w:szCs w:val="24"/>
        </w:rPr>
        <w:t xml:space="preserve">, </w:t>
      </w:r>
      <w:r w:rsidR="00091B29" w:rsidRPr="00091B29">
        <w:rPr>
          <w:rFonts w:ascii="Times New Roman" w:eastAsia="Times New Roman" w:hAnsi="Times New Roman"/>
          <w:b/>
          <w:i/>
          <w:color w:val="0000FF"/>
          <w:sz w:val="28"/>
          <w:szCs w:val="32"/>
          <w:lang w:eastAsia="ru-RU"/>
        </w:rPr>
        <w:t xml:space="preserve">участниками которого могут являться только субъекты </w:t>
      </w:r>
    </w:p>
    <w:p w14:paraId="1E40B5F7" w14:textId="77777777" w:rsidR="00091B29" w:rsidRPr="00091B29" w:rsidRDefault="00091B29" w:rsidP="00091B29">
      <w:pPr>
        <w:tabs>
          <w:tab w:val="left" w:pos="3686"/>
        </w:tabs>
        <w:spacing w:after="0" w:line="240" w:lineRule="auto"/>
        <w:jc w:val="center"/>
        <w:outlineLvl w:val="0"/>
        <w:rPr>
          <w:rFonts w:ascii="Times New Roman" w:eastAsia="Times New Roman" w:hAnsi="Times New Roman"/>
          <w:b/>
          <w:i/>
          <w:color w:val="0000FF"/>
          <w:sz w:val="28"/>
          <w:szCs w:val="32"/>
          <w:lang w:eastAsia="ru-RU"/>
        </w:rPr>
      </w:pPr>
      <w:r w:rsidRPr="00091B29">
        <w:rPr>
          <w:rFonts w:ascii="Times New Roman" w:eastAsia="Times New Roman" w:hAnsi="Times New Roman"/>
          <w:b/>
          <w:i/>
          <w:color w:val="0000FF"/>
          <w:sz w:val="28"/>
          <w:szCs w:val="32"/>
          <w:lang w:eastAsia="ru-RU"/>
        </w:rPr>
        <w:t>малого и среднего предпринимательства</w:t>
      </w:r>
    </w:p>
    <w:p w14:paraId="339178E2" w14:textId="77777777" w:rsidR="0026016F" w:rsidRPr="0026016F" w:rsidRDefault="0026016F" w:rsidP="0026016F">
      <w:pPr>
        <w:spacing w:after="0" w:line="240" w:lineRule="auto"/>
        <w:jc w:val="center"/>
        <w:rPr>
          <w:rFonts w:ascii="Times New Roman" w:hAnsi="Times New Roman"/>
          <w:b/>
          <w:sz w:val="24"/>
          <w:szCs w:val="24"/>
        </w:rPr>
      </w:pPr>
    </w:p>
    <w:p w14:paraId="6ED739C2" w14:textId="77777777" w:rsidR="0026016F" w:rsidRDefault="0026016F" w:rsidP="0026016F">
      <w:pPr>
        <w:spacing w:after="0" w:line="240" w:lineRule="auto"/>
        <w:rPr>
          <w:rFonts w:ascii="Times New Roman" w:hAnsi="Times New Roman"/>
          <w:b/>
          <w:sz w:val="24"/>
          <w:szCs w:val="24"/>
        </w:rPr>
      </w:pPr>
      <w:r w:rsidRPr="0026016F">
        <w:rPr>
          <w:rFonts w:ascii="Times New Roman" w:hAnsi="Times New Roman"/>
          <w:b/>
          <w:sz w:val="24"/>
          <w:szCs w:val="24"/>
        </w:rPr>
        <w:tab/>
      </w:r>
    </w:p>
    <w:p w14:paraId="51CFC881" w14:textId="77777777" w:rsidR="0012261C" w:rsidRPr="0026016F" w:rsidRDefault="0012261C" w:rsidP="0026016F">
      <w:pPr>
        <w:spacing w:after="0" w:line="240" w:lineRule="auto"/>
        <w:rPr>
          <w:rFonts w:ascii="Times New Roman" w:hAnsi="Times New Roman"/>
          <w:b/>
          <w:sz w:val="24"/>
          <w:szCs w:val="24"/>
        </w:rPr>
      </w:pPr>
    </w:p>
    <w:p w14:paraId="2B4BCE9D" w14:textId="77777777" w:rsidR="0026016F" w:rsidRPr="0026016F" w:rsidRDefault="0026016F" w:rsidP="0026016F">
      <w:pPr>
        <w:spacing w:after="0" w:line="240" w:lineRule="auto"/>
        <w:rPr>
          <w:rFonts w:ascii="Times New Roman" w:hAnsi="Times New Roman"/>
          <w:b/>
          <w:sz w:val="24"/>
          <w:szCs w:val="24"/>
        </w:rPr>
      </w:pPr>
      <w:r w:rsidRPr="0026016F">
        <w:rPr>
          <w:rFonts w:ascii="Times New Roman" w:hAnsi="Times New Roman"/>
          <w:b/>
          <w:sz w:val="24"/>
          <w:szCs w:val="24"/>
        </w:rPr>
        <w:t xml:space="preserve">Кому: </w:t>
      </w:r>
    </w:p>
    <w:p w14:paraId="16421708" w14:textId="77777777" w:rsidR="0026016F" w:rsidRPr="0026016F" w:rsidRDefault="0026016F" w:rsidP="0026016F">
      <w:pPr>
        <w:keepNext/>
        <w:keepLines/>
        <w:spacing w:after="0" w:line="240" w:lineRule="auto"/>
        <w:jc w:val="center"/>
        <w:rPr>
          <w:rFonts w:ascii="Times New Roman" w:eastAsia="Times New Roman" w:hAnsi="Times New Roman"/>
          <w:b/>
          <w:sz w:val="24"/>
          <w:szCs w:val="24"/>
          <w:lang w:eastAsia="ru-RU"/>
        </w:rPr>
      </w:pPr>
      <w:r w:rsidRPr="0026016F">
        <w:rPr>
          <w:rFonts w:ascii="Times New Roman" w:eastAsia="Times New Roman" w:hAnsi="Times New Roman"/>
          <w:b/>
          <w:sz w:val="24"/>
          <w:szCs w:val="24"/>
          <w:lang w:eastAsia="ru-RU"/>
        </w:rPr>
        <w:t>Государственное бюджетное образовательное учреждение высшего образования «Нижегородский государственный инженерно-экономический университет»</w:t>
      </w:r>
    </w:p>
    <w:p w14:paraId="007A5804" w14:textId="77777777" w:rsidR="0026016F" w:rsidRPr="0026016F" w:rsidRDefault="0026016F" w:rsidP="0026016F">
      <w:pPr>
        <w:keepNext/>
        <w:keepLines/>
        <w:spacing w:after="0" w:line="240" w:lineRule="auto"/>
        <w:jc w:val="center"/>
        <w:rPr>
          <w:rFonts w:ascii="Times New Roman" w:eastAsia="Times New Roman" w:hAnsi="Times New Roman"/>
          <w:b/>
          <w:sz w:val="24"/>
          <w:szCs w:val="24"/>
          <w:lang w:eastAsia="ru-RU"/>
        </w:rPr>
      </w:pPr>
      <w:r w:rsidRPr="0026016F">
        <w:rPr>
          <w:rFonts w:ascii="Times New Roman" w:eastAsia="Times New Roman" w:hAnsi="Times New Roman"/>
          <w:b/>
          <w:sz w:val="24"/>
          <w:szCs w:val="24"/>
          <w:lang w:eastAsia="ru-RU"/>
        </w:rPr>
        <w:t>(ГБОУ ВО НГИЭУ</w:t>
      </w:r>
      <w:r w:rsidR="0078407F">
        <w:rPr>
          <w:rFonts w:ascii="Times New Roman" w:eastAsia="Times New Roman" w:hAnsi="Times New Roman"/>
          <w:b/>
          <w:sz w:val="24"/>
          <w:szCs w:val="24"/>
          <w:lang w:eastAsia="ru-RU"/>
        </w:rPr>
        <w:t>, Княгининский университет</w:t>
      </w:r>
      <w:r w:rsidRPr="0026016F">
        <w:rPr>
          <w:rFonts w:ascii="Times New Roman" w:eastAsia="Times New Roman" w:hAnsi="Times New Roman"/>
          <w:b/>
          <w:sz w:val="24"/>
          <w:szCs w:val="24"/>
          <w:lang w:eastAsia="ru-RU"/>
        </w:rPr>
        <w:t>)</w:t>
      </w:r>
    </w:p>
    <w:p w14:paraId="708F3737" w14:textId="77777777" w:rsidR="0026016F" w:rsidRPr="0026016F" w:rsidRDefault="0026016F" w:rsidP="0026016F">
      <w:pPr>
        <w:spacing w:after="0" w:line="240" w:lineRule="auto"/>
        <w:jc w:val="both"/>
        <w:rPr>
          <w:rFonts w:ascii="Times New Roman" w:hAnsi="Times New Roman"/>
          <w:sz w:val="24"/>
          <w:szCs w:val="24"/>
        </w:rPr>
      </w:pPr>
    </w:p>
    <w:p w14:paraId="414627CD" w14:textId="442EC70F" w:rsidR="0026016F" w:rsidRPr="0026016F" w:rsidRDefault="0026016F" w:rsidP="0026016F">
      <w:pPr>
        <w:spacing w:after="0" w:line="240" w:lineRule="auto"/>
        <w:jc w:val="right"/>
        <w:rPr>
          <w:rFonts w:ascii="Times New Roman" w:hAnsi="Times New Roman"/>
          <w:b/>
          <w:sz w:val="24"/>
          <w:szCs w:val="24"/>
        </w:rPr>
      </w:pPr>
      <w:r w:rsidRPr="0026016F">
        <w:rPr>
          <w:rFonts w:ascii="Times New Roman" w:hAnsi="Times New Roman"/>
          <w:b/>
          <w:sz w:val="24"/>
          <w:szCs w:val="24"/>
        </w:rPr>
        <w:t>от «____» ______________202</w:t>
      </w:r>
      <w:r w:rsidR="00295AC6">
        <w:rPr>
          <w:rFonts w:ascii="Times New Roman" w:hAnsi="Times New Roman"/>
          <w:b/>
          <w:sz w:val="24"/>
          <w:szCs w:val="24"/>
        </w:rPr>
        <w:t>5</w:t>
      </w:r>
      <w:r w:rsidRPr="0026016F">
        <w:rPr>
          <w:rFonts w:ascii="Times New Roman" w:hAnsi="Times New Roman"/>
          <w:b/>
          <w:sz w:val="24"/>
          <w:szCs w:val="24"/>
        </w:rPr>
        <w:t>г.</w:t>
      </w:r>
    </w:p>
    <w:p w14:paraId="3B71BB5D" w14:textId="77777777" w:rsidR="0026016F" w:rsidRPr="0026016F" w:rsidRDefault="0026016F" w:rsidP="0026016F">
      <w:pPr>
        <w:spacing w:after="0" w:line="240" w:lineRule="auto"/>
        <w:rPr>
          <w:rFonts w:ascii="Times New Roman" w:hAnsi="Times New Roman"/>
          <w:b/>
          <w:sz w:val="24"/>
          <w:szCs w:val="24"/>
        </w:rPr>
      </w:pPr>
    </w:p>
    <w:p w14:paraId="152DBB1A" w14:textId="77777777" w:rsidR="0012261C" w:rsidRDefault="0012261C" w:rsidP="0026016F">
      <w:pPr>
        <w:spacing w:after="0" w:line="240" w:lineRule="auto"/>
        <w:jc w:val="center"/>
        <w:rPr>
          <w:rFonts w:ascii="Times New Roman" w:hAnsi="Times New Roman"/>
          <w:b/>
          <w:sz w:val="26"/>
          <w:szCs w:val="26"/>
        </w:rPr>
      </w:pPr>
    </w:p>
    <w:p w14:paraId="166F7F88" w14:textId="77777777" w:rsidR="0026016F" w:rsidRPr="0078407F" w:rsidRDefault="0026016F" w:rsidP="0026016F">
      <w:pPr>
        <w:spacing w:after="0" w:line="240" w:lineRule="auto"/>
        <w:jc w:val="center"/>
        <w:rPr>
          <w:rFonts w:ascii="Times New Roman" w:hAnsi="Times New Roman"/>
          <w:b/>
          <w:sz w:val="26"/>
          <w:szCs w:val="26"/>
        </w:rPr>
      </w:pPr>
      <w:r w:rsidRPr="0078407F">
        <w:rPr>
          <w:rFonts w:ascii="Times New Roman" w:hAnsi="Times New Roman"/>
          <w:b/>
          <w:sz w:val="26"/>
          <w:szCs w:val="26"/>
        </w:rPr>
        <w:t>ЗАЯВКА НА УЧАСТИЕ В ЗАПРОСЕ КОТИРОВОК В ЭЛЕКТРОННОЙ ФОРМЕ</w:t>
      </w:r>
      <w:r w:rsidR="0078407F" w:rsidRPr="0078407F">
        <w:rPr>
          <w:rFonts w:ascii="Times New Roman" w:hAnsi="Times New Roman"/>
          <w:b/>
          <w:sz w:val="26"/>
          <w:szCs w:val="26"/>
        </w:rPr>
        <w:t>, участниками которого могут быть только субъекты малого и среднего предпринимательства</w:t>
      </w:r>
      <w:r w:rsidRPr="0078407F">
        <w:rPr>
          <w:rFonts w:ascii="Times New Roman" w:hAnsi="Times New Roman"/>
          <w:b/>
          <w:sz w:val="26"/>
          <w:szCs w:val="26"/>
        </w:rPr>
        <w:t xml:space="preserve"> </w:t>
      </w:r>
    </w:p>
    <w:p w14:paraId="4E7C48E4" w14:textId="77777777" w:rsidR="0026016F" w:rsidRPr="0026016F" w:rsidRDefault="0026016F" w:rsidP="0026016F">
      <w:pPr>
        <w:spacing w:after="0" w:line="240" w:lineRule="auto"/>
        <w:jc w:val="center"/>
        <w:rPr>
          <w:rFonts w:ascii="Times New Roman" w:hAnsi="Times New Roman"/>
          <w:b/>
          <w:sz w:val="24"/>
          <w:szCs w:val="24"/>
        </w:rPr>
      </w:pPr>
      <w:r w:rsidRPr="0026016F">
        <w:rPr>
          <w:rFonts w:ascii="Times New Roman" w:hAnsi="Times New Roman"/>
          <w:b/>
          <w:sz w:val="24"/>
          <w:szCs w:val="24"/>
        </w:rPr>
        <w:t>на ________________________________________________</w:t>
      </w:r>
    </w:p>
    <w:p w14:paraId="11052D6B" w14:textId="77777777" w:rsidR="0026016F" w:rsidRPr="0078407F" w:rsidRDefault="00194A43" w:rsidP="00194A43">
      <w:pPr>
        <w:spacing w:after="0" w:line="240" w:lineRule="auto"/>
        <w:jc w:val="center"/>
        <w:rPr>
          <w:rFonts w:hAnsi="Times New Roman"/>
          <w:i/>
          <w:color w:val="0000FF"/>
        </w:rPr>
      </w:pPr>
      <w:r w:rsidRPr="0078407F">
        <w:rPr>
          <w:rFonts w:hAnsi="Times New Roman"/>
          <w:i/>
          <w:color w:val="0000FF"/>
        </w:rPr>
        <w:t>(</w:t>
      </w:r>
      <w:r w:rsidRPr="0078407F">
        <w:rPr>
          <w:rFonts w:hAnsi="Times New Roman"/>
          <w:i/>
          <w:color w:val="0000FF"/>
        </w:rPr>
        <w:t>предмет</w:t>
      </w:r>
      <w:r w:rsidRPr="0078407F">
        <w:rPr>
          <w:rFonts w:hAnsi="Times New Roman"/>
          <w:i/>
          <w:color w:val="0000FF"/>
        </w:rPr>
        <w:t xml:space="preserve"> </w:t>
      </w:r>
      <w:r w:rsidRPr="0078407F">
        <w:rPr>
          <w:rFonts w:hAnsi="Times New Roman"/>
          <w:i/>
          <w:color w:val="0000FF"/>
        </w:rPr>
        <w:t>запроса</w:t>
      </w:r>
      <w:r w:rsidRPr="0078407F">
        <w:rPr>
          <w:rFonts w:hAnsi="Times New Roman"/>
          <w:i/>
          <w:color w:val="0000FF"/>
        </w:rPr>
        <w:t xml:space="preserve"> </w:t>
      </w:r>
      <w:r w:rsidRPr="0078407F">
        <w:rPr>
          <w:rFonts w:hAnsi="Times New Roman"/>
          <w:i/>
          <w:color w:val="0000FF"/>
        </w:rPr>
        <w:t>котировок</w:t>
      </w:r>
      <w:r w:rsidRPr="0078407F">
        <w:rPr>
          <w:rFonts w:hAnsi="Times New Roman"/>
          <w:i/>
          <w:color w:val="0000FF"/>
        </w:rPr>
        <w:t xml:space="preserve"> </w:t>
      </w:r>
      <w:r w:rsidRPr="0078407F">
        <w:rPr>
          <w:rFonts w:hAnsi="Times New Roman"/>
          <w:i/>
          <w:color w:val="0000FF"/>
        </w:rPr>
        <w:t>в</w:t>
      </w:r>
      <w:r w:rsidRPr="0078407F">
        <w:rPr>
          <w:rFonts w:hAnsi="Times New Roman"/>
          <w:i/>
          <w:color w:val="0000FF"/>
        </w:rPr>
        <w:t xml:space="preserve"> </w:t>
      </w:r>
      <w:r w:rsidRPr="0078407F">
        <w:rPr>
          <w:rFonts w:hAnsi="Times New Roman"/>
          <w:i/>
          <w:color w:val="0000FF"/>
        </w:rPr>
        <w:t>электронной</w:t>
      </w:r>
      <w:r w:rsidRPr="0078407F">
        <w:rPr>
          <w:rFonts w:hAnsi="Times New Roman"/>
          <w:i/>
          <w:color w:val="0000FF"/>
        </w:rPr>
        <w:t xml:space="preserve"> </w:t>
      </w:r>
      <w:r w:rsidRPr="0078407F">
        <w:rPr>
          <w:rFonts w:hAnsi="Times New Roman"/>
          <w:i/>
          <w:color w:val="0000FF"/>
        </w:rPr>
        <w:t>форме</w:t>
      </w:r>
      <w:r w:rsidRPr="0078407F">
        <w:rPr>
          <w:rFonts w:hAnsi="Times New Roman"/>
          <w:i/>
          <w:color w:val="0000FF"/>
        </w:rPr>
        <w:t>)</w:t>
      </w:r>
    </w:p>
    <w:p w14:paraId="0EAC2C81" w14:textId="77777777" w:rsidR="00194A43" w:rsidRPr="0026016F" w:rsidRDefault="00194A43" w:rsidP="00194A43">
      <w:pPr>
        <w:spacing w:after="0" w:line="240" w:lineRule="auto"/>
        <w:jc w:val="center"/>
        <w:rPr>
          <w:rFonts w:ascii="Times New Roman" w:hAnsi="Times New Roman"/>
          <w:color w:val="FFFF00"/>
          <w:sz w:val="24"/>
          <w:szCs w:val="24"/>
        </w:rPr>
      </w:pPr>
    </w:p>
    <w:p w14:paraId="7E34010A" w14:textId="77777777" w:rsidR="0026016F" w:rsidRPr="0078407F" w:rsidRDefault="0026016F" w:rsidP="0026016F">
      <w:pPr>
        <w:spacing w:after="0" w:line="240" w:lineRule="auto"/>
        <w:jc w:val="center"/>
        <w:rPr>
          <w:rFonts w:ascii="Times New Roman" w:hAnsi="Times New Roman"/>
          <w:b/>
          <w:sz w:val="28"/>
          <w:szCs w:val="24"/>
        </w:rPr>
      </w:pPr>
      <w:r w:rsidRPr="0078407F">
        <w:rPr>
          <w:rFonts w:ascii="Times New Roman" w:hAnsi="Times New Roman"/>
          <w:b/>
          <w:sz w:val="28"/>
          <w:szCs w:val="24"/>
        </w:rPr>
        <w:t>Предложение участника запроса котировок</w:t>
      </w:r>
      <w:r w:rsidR="00567930">
        <w:rPr>
          <w:rFonts w:ascii="Times New Roman" w:hAnsi="Times New Roman"/>
          <w:b/>
          <w:sz w:val="28"/>
          <w:szCs w:val="24"/>
        </w:rPr>
        <w:t xml:space="preserve"> в электронной форме</w:t>
      </w:r>
    </w:p>
    <w:p w14:paraId="2C18D4F8" w14:textId="77777777" w:rsidR="0026016F" w:rsidRPr="0026016F" w:rsidRDefault="0026016F" w:rsidP="0026016F">
      <w:pPr>
        <w:spacing w:after="0" w:line="240" w:lineRule="auto"/>
        <w:jc w:val="center"/>
        <w:rPr>
          <w:rFonts w:ascii="Times New Roman" w:hAnsi="Times New Roman"/>
          <w:b/>
          <w:sz w:val="24"/>
          <w:szCs w:val="24"/>
        </w:rPr>
      </w:pPr>
    </w:p>
    <w:p w14:paraId="4FAEFD24" w14:textId="77777777" w:rsidR="0078407F" w:rsidRDefault="0026016F" w:rsidP="0026016F">
      <w:pPr>
        <w:spacing w:after="0" w:line="240" w:lineRule="auto"/>
        <w:jc w:val="both"/>
        <w:rPr>
          <w:rFonts w:ascii="Times New Roman" w:hAnsi="Times New Roman"/>
          <w:sz w:val="24"/>
          <w:szCs w:val="24"/>
        </w:rPr>
      </w:pPr>
      <w:r w:rsidRPr="0026016F">
        <w:rPr>
          <w:rFonts w:ascii="Times New Roman" w:hAnsi="Times New Roman"/>
          <w:sz w:val="24"/>
          <w:szCs w:val="24"/>
        </w:rPr>
        <w:t xml:space="preserve">Изучив запрос котировок в электронной форме, </w:t>
      </w:r>
      <w:r w:rsidR="0078407F">
        <w:rPr>
          <w:rFonts w:ascii="Times New Roman" w:hAnsi="Times New Roman"/>
          <w:sz w:val="24"/>
          <w:szCs w:val="24"/>
        </w:rPr>
        <w:t>участниками которого могут быть только субъекты малого и среднего предпринимательства,</w:t>
      </w:r>
    </w:p>
    <w:p w14:paraId="0732401F" w14:textId="77777777" w:rsidR="0026016F" w:rsidRPr="0026016F" w:rsidRDefault="0026016F" w:rsidP="0026016F">
      <w:pPr>
        <w:spacing w:after="0" w:line="240" w:lineRule="auto"/>
        <w:jc w:val="both"/>
        <w:rPr>
          <w:rFonts w:ascii="Times New Roman" w:hAnsi="Times New Roman"/>
          <w:sz w:val="24"/>
          <w:szCs w:val="24"/>
        </w:rPr>
      </w:pPr>
      <w:r w:rsidRPr="0026016F">
        <w:rPr>
          <w:rFonts w:ascii="Times New Roman" w:hAnsi="Times New Roman"/>
          <w:sz w:val="24"/>
          <w:szCs w:val="24"/>
        </w:rPr>
        <w:t>_</w:t>
      </w:r>
      <w:r w:rsidR="0078407F">
        <w:rPr>
          <w:rFonts w:ascii="Times New Roman" w:hAnsi="Times New Roman"/>
          <w:sz w:val="24"/>
          <w:szCs w:val="24"/>
        </w:rPr>
        <w:t>_________________________________</w:t>
      </w:r>
      <w:r w:rsidRPr="0026016F">
        <w:rPr>
          <w:rFonts w:ascii="Times New Roman" w:hAnsi="Times New Roman"/>
          <w:sz w:val="24"/>
          <w:szCs w:val="24"/>
        </w:rPr>
        <w:t>_________________________________________________</w:t>
      </w:r>
    </w:p>
    <w:p w14:paraId="2DD2AA46" w14:textId="77777777" w:rsidR="0026016F" w:rsidRPr="0012261C" w:rsidRDefault="0026016F" w:rsidP="0026016F">
      <w:pPr>
        <w:spacing w:after="0" w:line="240" w:lineRule="auto"/>
        <w:jc w:val="center"/>
        <w:rPr>
          <w:rFonts w:ascii="Times New Roman" w:hAnsi="Times New Roman"/>
          <w:i/>
          <w:color w:val="0000FF"/>
          <w:szCs w:val="24"/>
        </w:rPr>
      </w:pPr>
      <w:r w:rsidRPr="0012261C">
        <w:rPr>
          <w:rFonts w:ascii="Times New Roman" w:hAnsi="Times New Roman"/>
          <w:i/>
          <w:color w:val="0000FF"/>
          <w:szCs w:val="24"/>
        </w:rPr>
        <w:t>(полное и сокращенное наименование (при наличии последнего), сведения об организационно-правовой форме</w:t>
      </w:r>
      <w:r w:rsidR="00C75934" w:rsidRPr="0012261C">
        <w:rPr>
          <w:rFonts w:ascii="Times New Roman" w:hAnsi="Times New Roman"/>
          <w:i/>
          <w:color w:val="0000FF"/>
          <w:szCs w:val="24"/>
        </w:rPr>
        <w:t xml:space="preserve"> </w:t>
      </w:r>
      <w:r w:rsidRPr="0012261C">
        <w:rPr>
          <w:rFonts w:ascii="Times New Roman" w:hAnsi="Times New Roman"/>
          <w:i/>
          <w:color w:val="0000FF"/>
          <w:szCs w:val="24"/>
        </w:rPr>
        <w:t>(для участника закупки – юридического лица)</w:t>
      </w:r>
      <w:r w:rsidR="00C97497" w:rsidRPr="0012261C">
        <w:rPr>
          <w:rFonts w:ascii="Times New Roman" w:hAnsi="Times New Roman"/>
          <w:i/>
          <w:color w:val="0000FF"/>
          <w:szCs w:val="24"/>
        </w:rPr>
        <w:t xml:space="preserve"> </w:t>
      </w:r>
      <w:r w:rsidRPr="0012261C">
        <w:rPr>
          <w:rFonts w:ascii="Times New Roman" w:hAnsi="Times New Roman"/>
          <w:i/>
          <w:color w:val="0000FF"/>
          <w:szCs w:val="24"/>
        </w:rPr>
        <w:t>или фамилия, имя, отчество (для участника закупки – физического лица), сведения о его регистрации в качестве индивидуального предпринимателя (для участника закупки – индивидуального предпринимателя)</w:t>
      </w:r>
    </w:p>
    <w:p w14:paraId="05DAFE13" w14:textId="77777777" w:rsidR="0026016F" w:rsidRPr="0026016F" w:rsidRDefault="0026016F" w:rsidP="0026016F">
      <w:pPr>
        <w:spacing w:after="0" w:line="240" w:lineRule="auto"/>
        <w:jc w:val="both"/>
        <w:rPr>
          <w:rFonts w:ascii="Times New Roman" w:hAnsi="Times New Roman"/>
          <w:sz w:val="24"/>
          <w:szCs w:val="24"/>
        </w:rPr>
      </w:pPr>
      <w:r w:rsidRPr="0026016F">
        <w:rPr>
          <w:rFonts w:ascii="Times New Roman" w:hAnsi="Times New Roman"/>
          <w:sz w:val="24"/>
          <w:szCs w:val="24"/>
        </w:rPr>
        <w:t>в лице ______________________________________________________________________________</w:t>
      </w:r>
    </w:p>
    <w:p w14:paraId="3D51CCAF" w14:textId="77777777" w:rsidR="0026016F" w:rsidRPr="0012261C" w:rsidRDefault="0026016F" w:rsidP="0026016F">
      <w:pPr>
        <w:spacing w:after="0" w:line="240" w:lineRule="auto"/>
        <w:jc w:val="both"/>
        <w:rPr>
          <w:rFonts w:ascii="Times New Roman" w:hAnsi="Times New Roman"/>
          <w:i/>
          <w:color w:val="0000FF"/>
          <w:szCs w:val="24"/>
        </w:rPr>
      </w:pPr>
      <w:r w:rsidRPr="0012261C">
        <w:rPr>
          <w:rFonts w:ascii="Times New Roman" w:hAnsi="Times New Roman"/>
          <w:i/>
          <w:color w:val="0000FF"/>
          <w:szCs w:val="24"/>
        </w:rPr>
        <w:t>(наименование должности, Ф.И.О. лица, имеющего право подписи заявки от имени участника закупки,</w:t>
      </w:r>
      <w:r w:rsidR="00C75934" w:rsidRPr="0012261C">
        <w:rPr>
          <w:rFonts w:ascii="Times New Roman" w:hAnsi="Times New Roman"/>
          <w:i/>
          <w:color w:val="0000FF"/>
          <w:szCs w:val="24"/>
        </w:rPr>
        <w:t xml:space="preserve"> </w:t>
      </w:r>
      <w:r w:rsidRPr="0012261C">
        <w:rPr>
          <w:rFonts w:ascii="Times New Roman" w:hAnsi="Times New Roman"/>
          <w:i/>
          <w:color w:val="0000FF"/>
          <w:szCs w:val="24"/>
        </w:rPr>
        <w:t xml:space="preserve">Полномочия которого оформлены в соответствии с действующим законодательством РФ и требованиями </w:t>
      </w:r>
      <w:r w:rsidR="0012261C">
        <w:rPr>
          <w:rFonts w:ascii="Times New Roman" w:hAnsi="Times New Roman"/>
          <w:i/>
          <w:color w:val="0000FF"/>
          <w:szCs w:val="24"/>
        </w:rPr>
        <w:t>извещения</w:t>
      </w:r>
      <w:r w:rsidRPr="0012261C">
        <w:rPr>
          <w:rFonts w:ascii="Times New Roman" w:hAnsi="Times New Roman"/>
          <w:i/>
          <w:color w:val="0000FF"/>
          <w:szCs w:val="24"/>
        </w:rPr>
        <w:t xml:space="preserve"> о запросе котировок</w:t>
      </w:r>
      <w:r w:rsidR="0012261C">
        <w:rPr>
          <w:rFonts w:ascii="Times New Roman" w:hAnsi="Times New Roman"/>
          <w:i/>
          <w:color w:val="0000FF"/>
          <w:szCs w:val="24"/>
        </w:rPr>
        <w:t xml:space="preserve"> в электронной форме</w:t>
      </w:r>
      <w:r w:rsidRPr="0012261C">
        <w:rPr>
          <w:rFonts w:ascii="Times New Roman" w:hAnsi="Times New Roman"/>
          <w:i/>
          <w:color w:val="0000FF"/>
          <w:szCs w:val="24"/>
        </w:rPr>
        <w:t>)</w:t>
      </w:r>
    </w:p>
    <w:p w14:paraId="06262EBE" w14:textId="77777777" w:rsidR="0026016F" w:rsidRPr="0012261C" w:rsidRDefault="0026016F" w:rsidP="0026016F">
      <w:pPr>
        <w:spacing w:after="0" w:line="240" w:lineRule="auto"/>
        <w:jc w:val="both"/>
        <w:rPr>
          <w:rFonts w:ascii="Times New Roman" w:hAnsi="Times New Roman"/>
        </w:rPr>
      </w:pPr>
    </w:p>
    <w:p w14:paraId="01DBE859" w14:textId="77777777" w:rsidR="0026016F" w:rsidRPr="0026016F" w:rsidRDefault="0026016F" w:rsidP="0026016F">
      <w:pPr>
        <w:spacing w:after="0" w:line="240" w:lineRule="auto"/>
        <w:jc w:val="both"/>
        <w:rPr>
          <w:rFonts w:ascii="Times New Roman" w:hAnsi="Times New Roman"/>
          <w:sz w:val="24"/>
          <w:szCs w:val="24"/>
        </w:rPr>
      </w:pPr>
      <w:r w:rsidRPr="0026016F">
        <w:rPr>
          <w:rFonts w:ascii="Times New Roman" w:hAnsi="Times New Roman"/>
          <w:sz w:val="24"/>
          <w:szCs w:val="24"/>
        </w:rPr>
        <w:t>действующего</w:t>
      </w:r>
      <w:r w:rsidR="00E92A1E">
        <w:rPr>
          <w:rFonts w:ascii="Times New Roman" w:hAnsi="Times New Roman"/>
          <w:sz w:val="24"/>
          <w:szCs w:val="24"/>
        </w:rPr>
        <w:t xml:space="preserve"> </w:t>
      </w:r>
      <w:r w:rsidRPr="0026016F">
        <w:rPr>
          <w:rFonts w:ascii="Times New Roman" w:hAnsi="Times New Roman"/>
          <w:sz w:val="24"/>
          <w:szCs w:val="24"/>
        </w:rPr>
        <w:t>(ей) на основании _______________________________________________________</w:t>
      </w:r>
    </w:p>
    <w:p w14:paraId="6C6D5015" w14:textId="77777777" w:rsidR="0026016F" w:rsidRPr="0078407F" w:rsidRDefault="0012261C" w:rsidP="0026016F">
      <w:pPr>
        <w:spacing w:after="0" w:line="240" w:lineRule="auto"/>
        <w:jc w:val="both"/>
        <w:rPr>
          <w:rFonts w:ascii="Times New Roman" w:hAnsi="Times New Roman"/>
          <w:i/>
          <w:color w:val="0000FF"/>
          <w:sz w:val="24"/>
          <w:szCs w:val="24"/>
        </w:rPr>
      </w:pPr>
      <w:r>
        <w:rPr>
          <w:rFonts w:ascii="Times New Roman" w:hAnsi="Times New Roman"/>
          <w:i/>
          <w:color w:val="0000FF"/>
          <w:sz w:val="24"/>
          <w:szCs w:val="24"/>
        </w:rPr>
        <w:t xml:space="preserve">                           </w:t>
      </w:r>
      <w:r w:rsidR="0026016F" w:rsidRPr="0078407F">
        <w:rPr>
          <w:rFonts w:ascii="Times New Roman" w:hAnsi="Times New Roman"/>
          <w:i/>
          <w:color w:val="0000FF"/>
          <w:sz w:val="24"/>
          <w:szCs w:val="24"/>
        </w:rPr>
        <w:t>(</w:t>
      </w:r>
      <w:r w:rsidR="0026016F" w:rsidRPr="0012261C">
        <w:rPr>
          <w:rFonts w:ascii="Times New Roman" w:hAnsi="Times New Roman"/>
          <w:i/>
          <w:color w:val="0000FF"/>
          <w:sz w:val="20"/>
          <w:szCs w:val="24"/>
        </w:rPr>
        <w:t>указываются наименование и реквизиты документа, подтверждающего полномочия этого лица)</w:t>
      </w:r>
    </w:p>
    <w:p w14:paraId="38A626D9" w14:textId="77777777" w:rsidR="0026016F" w:rsidRPr="0012261C" w:rsidRDefault="0026016F" w:rsidP="0026016F">
      <w:pPr>
        <w:spacing w:after="0" w:line="240" w:lineRule="auto"/>
        <w:jc w:val="both"/>
        <w:rPr>
          <w:rFonts w:ascii="Times New Roman" w:hAnsi="Times New Roman"/>
        </w:rPr>
      </w:pPr>
    </w:p>
    <w:p w14:paraId="592D2EEB" w14:textId="77777777" w:rsidR="0026016F" w:rsidRDefault="0026016F" w:rsidP="0026016F">
      <w:pPr>
        <w:spacing w:line="240" w:lineRule="auto"/>
        <w:jc w:val="both"/>
        <w:rPr>
          <w:rFonts w:ascii="Times New Roman" w:hAnsi="Times New Roman"/>
          <w:sz w:val="24"/>
          <w:szCs w:val="24"/>
        </w:rPr>
      </w:pPr>
      <w:r w:rsidRPr="0026016F">
        <w:rPr>
          <w:rFonts w:ascii="Times New Roman" w:hAnsi="Times New Roman"/>
          <w:sz w:val="24"/>
          <w:szCs w:val="24"/>
        </w:rPr>
        <w:t>выражает согласие на поставку товара</w:t>
      </w:r>
      <w:r w:rsidR="00973E9F">
        <w:rPr>
          <w:rFonts w:ascii="Times New Roman" w:hAnsi="Times New Roman"/>
          <w:sz w:val="24"/>
          <w:szCs w:val="24"/>
        </w:rPr>
        <w:t xml:space="preserve"> (работы, услуги)</w:t>
      </w:r>
      <w:r w:rsidRPr="0026016F">
        <w:rPr>
          <w:rFonts w:ascii="Times New Roman" w:hAnsi="Times New Roman"/>
          <w:sz w:val="24"/>
          <w:szCs w:val="24"/>
        </w:rPr>
        <w:t>,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на условиях, предусмотренных проектом договора на поставку товара</w:t>
      </w:r>
      <w:r w:rsidR="008C5D54">
        <w:rPr>
          <w:rFonts w:ascii="Times New Roman" w:hAnsi="Times New Roman"/>
          <w:sz w:val="24"/>
          <w:szCs w:val="24"/>
        </w:rPr>
        <w:t xml:space="preserve"> (работы, услуги)</w:t>
      </w:r>
      <w:r w:rsidRPr="0026016F">
        <w:rPr>
          <w:rFonts w:ascii="Times New Roman" w:hAnsi="Times New Roman"/>
          <w:sz w:val="24"/>
          <w:szCs w:val="24"/>
        </w:rPr>
        <w:t>, и направляет настоящую заявку на участие в запросе котировок.</w:t>
      </w:r>
    </w:p>
    <w:p w14:paraId="356DD047" w14:textId="77777777" w:rsidR="00C75934" w:rsidRPr="00287779" w:rsidRDefault="00C75934" w:rsidP="00C97497">
      <w:pPr>
        <w:spacing w:after="0"/>
        <w:rPr>
          <w:rFonts w:ascii="Times New Roman" w:hAnsi="Times New Roman"/>
          <w:b/>
          <w:sz w:val="26"/>
          <w:szCs w:val="26"/>
        </w:rPr>
      </w:pPr>
      <w:bookmarkStart w:id="14" w:name="sub_411"/>
      <w:r w:rsidRPr="00287779">
        <w:rPr>
          <w:rFonts w:ascii="Times New Roman" w:hAnsi="Times New Roman"/>
          <w:b/>
          <w:sz w:val="26"/>
          <w:szCs w:val="26"/>
        </w:rPr>
        <w:t>1. Информация об участнике запроса котировок в электронной форме:</w:t>
      </w:r>
    </w:p>
    <w:bookmarkEnd w:id="14"/>
    <w:p w14:paraId="50DC04A4" w14:textId="77777777" w:rsidR="00C75934" w:rsidRPr="00C97497" w:rsidRDefault="00C75934" w:rsidP="00C97497">
      <w:pPr>
        <w:spacing w:after="0"/>
        <w:rPr>
          <w:rFonts w:ascii="Times New Roman" w:hAnsi="Times New Roman"/>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141"/>
        <w:gridCol w:w="4379"/>
      </w:tblGrid>
      <w:tr w:rsidR="00C75934" w:rsidRPr="00C97497" w14:paraId="4752A9AD" w14:textId="77777777" w:rsidTr="00EE69E1">
        <w:tc>
          <w:tcPr>
            <w:tcW w:w="700" w:type="dxa"/>
            <w:tcBorders>
              <w:top w:val="single" w:sz="4" w:space="0" w:color="auto"/>
              <w:bottom w:val="single" w:sz="4" w:space="0" w:color="auto"/>
              <w:right w:val="nil"/>
            </w:tcBorders>
          </w:tcPr>
          <w:p w14:paraId="23AAE10B" w14:textId="77777777" w:rsidR="00C75934" w:rsidRPr="00C97497" w:rsidRDefault="00C75934" w:rsidP="003D6EC4">
            <w:pPr>
              <w:pStyle w:val="affe"/>
              <w:jc w:val="center"/>
              <w:rPr>
                <w:rFonts w:ascii="Times New Roman" w:hAnsi="Times New Roman" w:cs="Times New Roman"/>
              </w:rPr>
            </w:pPr>
            <w:bookmarkStart w:id="15" w:name="sub_41111"/>
            <w:r w:rsidRPr="00C97497">
              <w:rPr>
                <w:rFonts w:ascii="Times New Roman" w:hAnsi="Times New Roman" w:cs="Times New Roman"/>
              </w:rPr>
              <w:t>1.</w:t>
            </w:r>
            <w:bookmarkEnd w:id="15"/>
          </w:p>
        </w:tc>
        <w:tc>
          <w:tcPr>
            <w:tcW w:w="5141" w:type="dxa"/>
            <w:tcBorders>
              <w:top w:val="single" w:sz="4" w:space="0" w:color="auto"/>
              <w:left w:val="single" w:sz="4" w:space="0" w:color="auto"/>
              <w:bottom w:val="single" w:sz="4" w:space="0" w:color="auto"/>
              <w:right w:val="nil"/>
            </w:tcBorders>
          </w:tcPr>
          <w:p w14:paraId="6D883830" w14:textId="77777777" w:rsidR="00C75934" w:rsidRPr="00C97497" w:rsidRDefault="00567930" w:rsidP="003D6EC4">
            <w:pPr>
              <w:pStyle w:val="afff"/>
              <w:rPr>
                <w:rFonts w:ascii="Times New Roman" w:hAnsi="Times New Roman" w:cs="Times New Roman"/>
              </w:rPr>
            </w:pPr>
            <w:r w:rsidRPr="001F617D">
              <w:rPr>
                <w:rFonts w:ascii="Times New Roman" w:hAnsi="Times New Roman"/>
                <w:color w:val="000000"/>
              </w:rPr>
              <w:t>Наименование, фирменное наименование (при наличии)</w:t>
            </w:r>
            <w:r>
              <w:rPr>
                <w:rFonts w:ascii="Times New Roman" w:hAnsi="Times New Roman"/>
                <w:color w:val="000000"/>
              </w:rPr>
              <w:t xml:space="preserve"> юридического лица</w:t>
            </w:r>
          </w:p>
        </w:tc>
        <w:tc>
          <w:tcPr>
            <w:tcW w:w="4379" w:type="dxa"/>
            <w:tcBorders>
              <w:top w:val="single" w:sz="4" w:space="0" w:color="auto"/>
              <w:left w:val="single" w:sz="4" w:space="0" w:color="auto"/>
              <w:bottom w:val="single" w:sz="4" w:space="0" w:color="auto"/>
            </w:tcBorders>
          </w:tcPr>
          <w:p w14:paraId="1DE0776F" w14:textId="77777777" w:rsidR="00C75934" w:rsidRPr="00C97497" w:rsidRDefault="00C75934" w:rsidP="003D6EC4">
            <w:pPr>
              <w:pStyle w:val="affe"/>
              <w:rPr>
                <w:rFonts w:ascii="Times New Roman" w:hAnsi="Times New Roman" w:cs="Times New Roman"/>
              </w:rPr>
            </w:pPr>
          </w:p>
        </w:tc>
      </w:tr>
      <w:tr w:rsidR="00C75934" w:rsidRPr="00C97497" w14:paraId="63B64F91" w14:textId="77777777" w:rsidTr="00EE69E1">
        <w:tc>
          <w:tcPr>
            <w:tcW w:w="700" w:type="dxa"/>
            <w:tcBorders>
              <w:top w:val="single" w:sz="4" w:space="0" w:color="auto"/>
              <w:bottom w:val="single" w:sz="4" w:space="0" w:color="auto"/>
              <w:right w:val="nil"/>
            </w:tcBorders>
          </w:tcPr>
          <w:p w14:paraId="49442F35" w14:textId="77777777" w:rsidR="00C75934" w:rsidRPr="00C97497" w:rsidRDefault="00C97497" w:rsidP="003D6EC4">
            <w:pPr>
              <w:pStyle w:val="affe"/>
              <w:jc w:val="center"/>
              <w:rPr>
                <w:rFonts w:ascii="Times New Roman" w:hAnsi="Times New Roman" w:cs="Times New Roman"/>
              </w:rPr>
            </w:pPr>
            <w:r>
              <w:rPr>
                <w:rFonts w:ascii="Times New Roman" w:hAnsi="Times New Roman" w:cs="Times New Roman"/>
              </w:rPr>
              <w:t>2.</w:t>
            </w:r>
          </w:p>
        </w:tc>
        <w:tc>
          <w:tcPr>
            <w:tcW w:w="5141" w:type="dxa"/>
            <w:tcBorders>
              <w:top w:val="single" w:sz="4" w:space="0" w:color="auto"/>
              <w:left w:val="single" w:sz="4" w:space="0" w:color="auto"/>
              <w:bottom w:val="single" w:sz="4" w:space="0" w:color="auto"/>
              <w:right w:val="nil"/>
            </w:tcBorders>
          </w:tcPr>
          <w:p w14:paraId="57D3EA88" w14:textId="77777777" w:rsidR="00C75934" w:rsidRPr="00C97497" w:rsidRDefault="00567930" w:rsidP="003D6EC4">
            <w:pPr>
              <w:pStyle w:val="afff"/>
              <w:rPr>
                <w:rFonts w:ascii="Times New Roman" w:hAnsi="Times New Roman" w:cs="Times New Roman"/>
              </w:rPr>
            </w:pPr>
            <w:r w:rsidRPr="001F617D">
              <w:rPr>
                <w:rFonts w:ascii="Times New Roman" w:hAnsi="Times New Roman"/>
                <w:color w:val="000000"/>
              </w:rPr>
              <w:t>Адрес юридического лица в пределах места нахождения юридического лица</w:t>
            </w:r>
          </w:p>
        </w:tc>
        <w:tc>
          <w:tcPr>
            <w:tcW w:w="4379" w:type="dxa"/>
            <w:tcBorders>
              <w:top w:val="single" w:sz="4" w:space="0" w:color="auto"/>
              <w:left w:val="single" w:sz="4" w:space="0" w:color="auto"/>
              <w:bottom w:val="single" w:sz="4" w:space="0" w:color="auto"/>
            </w:tcBorders>
          </w:tcPr>
          <w:p w14:paraId="77D93AEB" w14:textId="77777777" w:rsidR="00C75934" w:rsidRPr="00C97497" w:rsidRDefault="00C75934" w:rsidP="003D6EC4">
            <w:pPr>
              <w:pStyle w:val="affe"/>
              <w:rPr>
                <w:rFonts w:ascii="Times New Roman" w:hAnsi="Times New Roman" w:cs="Times New Roman"/>
              </w:rPr>
            </w:pPr>
          </w:p>
        </w:tc>
      </w:tr>
      <w:tr w:rsidR="00DB22D8" w:rsidRPr="00C97497" w14:paraId="39302282" w14:textId="77777777" w:rsidTr="00EE69E1">
        <w:tc>
          <w:tcPr>
            <w:tcW w:w="700" w:type="dxa"/>
            <w:tcBorders>
              <w:top w:val="single" w:sz="4" w:space="0" w:color="auto"/>
              <w:bottom w:val="single" w:sz="4" w:space="0" w:color="auto"/>
              <w:right w:val="nil"/>
            </w:tcBorders>
          </w:tcPr>
          <w:p w14:paraId="641753CD" w14:textId="77777777" w:rsidR="00DB22D8" w:rsidRDefault="00287779" w:rsidP="003D6EC4">
            <w:pPr>
              <w:pStyle w:val="affe"/>
              <w:jc w:val="center"/>
              <w:rPr>
                <w:rFonts w:ascii="Times New Roman" w:hAnsi="Times New Roman" w:cs="Times New Roman"/>
              </w:rPr>
            </w:pPr>
            <w:r>
              <w:rPr>
                <w:rFonts w:ascii="Times New Roman" w:hAnsi="Times New Roman" w:cs="Times New Roman"/>
              </w:rPr>
              <w:t>3</w:t>
            </w:r>
            <w:r w:rsidR="00DB22D8">
              <w:rPr>
                <w:rFonts w:ascii="Times New Roman" w:hAnsi="Times New Roman" w:cs="Times New Roman"/>
              </w:rPr>
              <w:t>.</w:t>
            </w:r>
          </w:p>
        </w:tc>
        <w:tc>
          <w:tcPr>
            <w:tcW w:w="5141" w:type="dxa"/>
            <w:tcBorders>
              <w:top w:val="single" w:sz="4" w:space="0" w:color="auto"/>
              <w:left w:val="single" w:sz="4" w:space="0" w:color="auto"/>
              <w:bottom w:val="single" w:sz="4" w:space="0" w:color="auto"/>
              <w:right w:val="nil"/>
            </w:tcBorders>
          </w:tcPr>
          <w:p w14:paraId="6DF6CF6A" w14:textId="77777777" w:rsidR="00DB22D8" w:rsidRDefault="00DB22D8" w:rsidP="00DB22D8">
            <w:pPr>
              <w:pStyle w:val="afff"/>
              <w:rPr>
                <w:rFonts w:ascii="Times New Roman" w:hAnsi="Times New Roman" w:cs="Times New Roman"/>
              </w:rPr>
            </w:pPr>
            <w:r w:rsidRPr="00072FC8">
              <w:rPr>
                <w:rFonts w:ascii="Times New Roman" w:hAnsi="Times New Roman"/>
                <w:color w:val="000000"/>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r>
              <w:rPr>
                <w:rFonts w:ascii="Times New Roman" w:hAnsi="Times New Roman"/>
                <w:color w:val="000000"/>
              </w:rPr>
              <w:t xml:space="preserve"> (</w:t>
            </w:r>
            <w:r w:rsidRPr="00DB22D8">
              <w:rPr>
                <w:rFonts w:ascii="Times New Roman" w:hAnsi="Times New Roman"/>
                <w:color w:val="000000"/>
                <w:sz w:val="22"/>
              </w:rPr>
              <w:t xml:space="preserve">если участником конкурентной закупки с участием </w:t>
            </w:r>
            <w:r w:rsidRPr="00DB22D8">
              <w:rPr>
                <w:rFonts w:ascii="Times New Roman" w:hAnsi="Times New Roman"/>
                <w:color w:val="000000"/>
                <w:sz w:val="22"/>
              </w:rPr>
              <w:lastRenderedPageBreak/>
              <w:t>субъектов малого и среднего предпринимательства является индивидуальный предприниматель</w:t>
            </w:r>
            <w:r>
              <w:rPr>
                <w:rFonts w:ascii="Times New Roman" w:hAnsi="Times New Roman"/>
                <w:color w:val="000000"/>
              </w:rPr>
              <w:t>)</w:t>
            </w:r>
          </w:p>
        </w:tc>
        <w:tc>
          <w:tcPr>
            <w:tcW w:w="4379" w:type="dxa"/>
            <w:tcBorders>
              <w:top w:val="single" w:sz="4" w:space="0" w:color="auto"/>
              <w:left w:val="single" w:sz="4" w:space="0" w:color="auto"/>
              <w:bottom w:val="single" w:sz="4" w:space="0" w:color="auto"/>
            </w:tcBorders>
          </w:tcPr>
          <w:p w14:paraId="307FFD96" w14:textId="77777777" w:rsidR="00DB22D8" w:rsidRPr="00C97497" w:rsidRDefault="00DB22D8" w:rsidP="003D6EC4">
            <w:pPr>
              <w:pStyle w:val="affe"/>
              <w:rPr>
                <w:rFonts w:ascii="Times New Roman" w:hAnsi="Times New Roman" w:cs="Times New Roman"/>
              </w:rPr>
            </w:pPr>
          </w:p>
        </w:tc>
      </w:tr>
      <w:tr w:rsidR="00C75934" w:rsidRPr="00C97497" w14:paraId="419665FE" w14:textId="77777777" w:rsidTr="00EE69E1">
        <w:tc>
          <w:tcPr>
            <w:tcW w:w="700" w:type="dxa"/>
            <w:tcBorders>
              <w:top w:val="single" w:sz="4" w:space="0" w:color="auto"/>
              <w:bottom w:val="single" w:sz="4" w:space="0" w:color="auto"/>
              <w:right w:val="nil"/>
            </w:tcBorders>
          </w:tcPr>
          <w:p w14:paraId="06A8A5DA" w14:textId="77777777" w:rsidR="00C75934" w:rsidRPr="00C97497" w:rsidRDefault="00287779" w:rsidP="003D6EC4">
            <w:pPr>
              <w:pStyle w:val="affe"/>
              <w:jc w:val="center"/>
              <w:rPr>
                <w:rFonts w:ascii="Times New Roman" w:hAnsi="Times New Roman" w:cs="Times New Roman"/>
              </w:rPr>
            </w:pPr>
            <w:r>
              <w:rPr>
                <w:rFonts w:ascii="Times New Roman" w:hAnsi="Times New Roman" w:cs="Times New Roman"/>
              </w:rPr>
              <w:lastRenderedPageBreak/>
              <w:t>4</w:t>
            </w:r>
            <w:r w:rsidR="00C97497">
              <w:rPr>
                <w:rFonts w:ascii="Times New Roman" w:hAnsi="Times New Roman" w:cs="Times New Roman"/>
              </w:rPr>
              <w:t>.</w:t>
            </w:r>
          </w:p>
        </w:tc>
        <w:tc>
          <w:tcPr>
            <w:tcW w:w="5141" w:type="dxa"/>
            <w:tcBorders>
              <w:top w:val="single" w:sz="4" w:space="0" w:color="auto"/>
              <w:left w:val="single" w:sz="4" w:space="0" w:color="auto"/>
              <w:bottom w:val="single" w:sz="4" w:space="0" w:color="auto"/>
              <w:right w:val="nil"/>
            </w:tcBorders>
          </w:tcPr>
          <w:p w14:paraId="0EEF60C2" w14:textId="77777777" w:rsidR="00C75934" w:rsidRPr="00C97497" w:rsidRDefault="00DB22D8" w:rsidP="003D6EC4">
            <w:pPr>
              <w:pStyle w:val="afff"/>
              <w:rPr>
                <w:rFonts w:ascii="Times New Roman" w:hAnsi="Times New Roman" w:cs="Times New Roman"/>
              </w:rPr>
            </w:pPr>
            <w:r w:rsidRPr="00072FC8">
              <w:rPr>
                <w:rFonts w:ascii="Times New Roman" w:hAnsi="Times New Roman"/>
                <w:color w:val="000000"/>
              </w:rPr>
              <w:t xml:space="preserve">Идентификационный номер налогоплательщика </w:t>
            </w:r>
            <w:r>
              <w:rPr>
                <w:rFonts w:ascii="Times New Roman" w:hAnsi="Times New Roman"/>
                <w:color w:val="000000"/>
              </w:rPr>
              <w:t xml:space="preserve">(ИНН) </w:t>
            </w:r>
            <w:r w:rsidRPr="00072FC8">
              <w:rPr>
                <w:rFonts w:ascii="Times New Roman" w:hAnsi="Times New Roman"/>
                <w:color w:val="000000"/>
              </w:rPr>
              <w:t xml:space="preserve">участника конкурентной закупки с участием субъектов малого и среднего предпринимательства </w:t>
            </w:r>
            <w:r>
              <w:rPr>
                <w:rFonts w:ascii="Times New Roman" w:hAnsi="Times New Roman"/>
                <w:color w:val="000000"/>
              </w:rPr>
              <w:t>(</w:t>
            </w:r>
            <w:r w:rsidRPr="00DB22D8">
              <w:rPr>
                <w:rFonts w:ascii="Times New Roman" w:hAnsi="Times New Roman"/>
                <w:color w:val="000000"/>
                <w:sz w:val="22"/>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color w:val="000000"/>
              </w:rPr>
              <w:t>)</w:t>
            </w:r>
          </w:p>
        </w:tc>
        <w:tc>
          <w:tcPr>
            <w:tcW w:w="4379" w:type="dxa"/>
            <w:tcBorders>
              <w:top w:val="single" w:sz="4" w:space="0" w:color="auto"/>
              <w:left w:val="single" w:sz="4" w:space="0" w:color="auto"/>
              <w:bottom w:val="single" w:sz="4" w:space="0" w:color="auto"/>
            </w:tcBorders>
          </w:tcPr>
          <w:p w14:paraId="105FADAC" w14:textId="77777777" w:rsidR="00C75934" w:rsidRPr="00C97497" w:rsidRDefault="00C75934" w:rsidP="003D6EC4">
            <w:pPr>
              <w:pStyle w:val="affe"/>
              <w:rPr>
                <w:rFonts w:ascii="Times New Roman" w:hAnsi="Times New Roman" w:cs="Times New Roman"/>
              </w:rPr>
            </w:pPr>
          </w:p>
        </w:tc>
      </w:tr>
      <w:tr w:rsidR="00714F12" w:rsidRPr="00C97497" w14:paraId="24C4B369" w14:textId="77777777" w:rsidTr="00EE69E1">
        <w:tc>
          <w:tcPr>
            <w:tcW w:w="700" w:type="dxa"/>
            <w:tcBorders>
              <w:top w:val="single" w:sz="4" w:space="0" w:color="auto"/>
              <w:bottom w:val="single" w:sz="4" w:space="0" w:color="auto"/>
              <w:right w:val="nil"/>
            </w:tcBorders>
          </w:tcPr>
          <w:p w14:paraId="41D39831" w14:textId="77777777" w:rsidR="00714F12" w:rsidRDefault="00287779" w:rsidP="003D6EC4">
            <w:pPr>
              <w:pStyle w:val="affe"/>
              <w:jc w:val="center"/>
              <w:rPr>
                <w:rFonts w:ascii="Times New Roman" w:hAnsi="Times New Roman" w:cs="Times New Roman"/>
              </w:rPr>
            </w:pPr>
            <w:r>
              <w:rPr>
                <w:rFonts w:ascii="Times New Roman" w:hAnsi="Times New Roman" w:cs="Times New Roman"/>
              </w:rPr>
              <w:t>4</w:t>
            </w:r>
            <w:r w:rsidR="00714F12">
              <w:rPr>
                <w:rFonts w:ascii="Times New Roman" w:hAnsi="Times New Roman" w:cs="Times New Roman"/>
              </w:rPr>
              <w:t>.</w:t>
            </w:r>
          </w:p>
        </w:tc>
        <w:tc>
          <w:tcPr>
            <w:tcW w:w="5141" w:type="dxa"/>
            <w:tcBorders>
              <w:top w:val="single" w:sz="4" w:space="0" w:color="auto"/>
              <w:left w:val="single" w:sz="4" w:space="0" w:color="auto"/>
              <w:bottom w:val="single" w:sz="4" w:space="0" w:color="auto"/>
              <w:right w:val="nil"/>
            </w:tcBorders>
          </w:tcPr>
          <w:p w14:paraId="6D825E40" w14:textId="77777777" w:rsidR="00714F12" w:rsidRPr="0026016F" w:rsidRDefault="00714F12" w:rsidP="00EE69E1">
            <w:pPr>
              <w:spacing w:after="0" w:line="240" w:lineRule="auto"/>
              <w:rPr>
                <w:rFonts w:ascii="Times New Roman" w:eastAsia="Times New Roman" w:hAnsi="Times New Roman"/>
                <w:sz w:val="24"/>
                <w:szCs w:val="24"/>
              </w:rPr>
            </w:pPr>
            <w:r w:rsidRPr="00714F12">
              <w:rPr>
                <w:rFonts w:ascii="Times New Roman" w:hAnsi="Times New Roman"/>
                <w:color w:val="000000"/>
                <w:sz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w:t>
            </w:r>
            <w:r w:rsidR="00EE69E1">
              <w:rPr>
                <w:rFonts w:ascii="Times New Roman" w:hAnsi="Times New Roman"/>
                <w:color w:val="000000"/>
              </w:rPr>
              <w:t xml:space="preserve"> (</w:t>
            </w:r>
            <w:r w:rsidRPr="00C871B6">
              <w:rPr>
                <w:rFonts w:ascii="Times New Roman" w:hAnsi="Times New Roman"/>
                <w:color w:val="000000"/>
              </w:rPr>
              <w:t>если участником конкурентной закупки с участием субъектов малого и среднего предпринимательства является юридическое лицо</w:t>
            </w:r>
            <w:r w:rsidRPr="00915CB9">
              <w:rPr>
                <w:rFonts w:ascii="Times New Roman" w:hAnsi="Times New Roman"/>
                <w:color w:val="000000"/>
              </w:rPr>
              <w:t>, или в соответствии с законодательством соответствующего иностранного государства аналог идентификационного ном</w:t>
            </w:r>
            <w:r w:rsidR="00EE69E1">
              <w:rPr>
                <w:rFonts w:ascii="Times New Roman" w:hAnsi="Times New Roman"/>
                <w:color w:val="000000"/>
              </w:rPr>
              <w:t>ера налогоплательщика таких лиц)</w:t>
            </w:r>
          </w:p>
        </w:tc>
        <w:tc>
          <w:tcPr>
            <w:tcW w:w="4379" w:type="dxa"/>
            <w:tcBorders>
              <w:top w:val="single" w:sz="4" w:space="0" w:color="auto"/>
              <w:left w:val="single" w:sz="4" w:space="0" w:color="auto"/>
              <w:bottom w:val="single" w:sz="4" w:space="0" w:color="auto"/>
            </w:tcBorders>
          </w:tcPr>
          <w:p w14:paraId="3D669DE8" w14:textId="77777777" w:rsidR="00714F12" w:rsidRPr="00C97497" w:rsidRDefault="00714F12" w:rsidP="003D6EC4">
            <w:pPr>
              <w:pStyle w:val="affe"/>
              <w:rPr>
                <w:rFonts w:ascii="Times New Roman" w:hAnsi="Times New Roman" w:cs="Times New Roman"/>
              </w:rPr>
            </w:pPr>
          </w:p>
        </w:tc>
      </w:tr>
      <w:tr w:rsidR="00C75934" w:rsidRPr="00C97497" w14:paraId="29BA4D5D" w14:textId="77777777" w:rsidTr="00EE69E1">
        <w:tc>
          <w:tcPr>
            <w:tcW w:w="700" w:type="dxa"/>
            <w:tcBorders>
              <w:top w:val="single" w:sz="4" w:space="0" w:color="auto"/>
              <w:bottom w:val="single" w:sz="4" w:space="0" w:color="auto"/>
              <w:right w:val="nil"/>
            </w:tcBorders>
          </w:tcPr>
          <w:p w14:paraId="29238CBA" w14:textId="77777777" w:rsidR="00C75934" w:rsidRPr="00C97497" w:rsidRDefault="00C97497" w:rsidP="003D6EC4">
            <w:pPr>
              <w:pStyle w:val="affe"/>
              <w:jc w:val="center"/>
              <w:rPr>
                <w:rFonts w:ascii="Times New Roman" w:hAnsi="Times New Roman" w:cs="Times New Roman"/>
              </w:rPr>
            </w:pPr>
            <w:r>
              <w:rPr>
                <w:rFonts w:ascii="Times New Roman" w:hAnsi="Times New Roman" w:cs="Times New Roman"/>
              </w:rPr>
              <w:t>5.</w:t>
            </w:r>
          </w:p>
        </w:tc>
        <w:tc>
          <w:tcPr>
            <w:tcW w:w="5141" w:type="dxa"/>
            <w:tcBorders>
              <w:top w:val="single" w:sz="4" w:space="0" w:color="auto"/>
              <w:left w:val="single" w:sz="4" w:space="0" w:color="auto"/>
              <w:bottom w:val="single" w:sz="4" w:space="0" w:color="auto"/>
              <w:right w:val="nil"/>
            </w:tcBorders>
          </w:tcPr>
          <w:p w14:paraId="53DA7D48" w14:textId="77777777" w:rsidR="00C75934" w:rsidRDefault="00C75934" w:rsidP="00C97497">
            <w:pPr>
              <w:pStyle w:val="afff"/>
              <w:rPr>
                <w:rFonts w:ascii="Times New Roman" w:hAnsi="Times New Roman" w:cs="Times New Roman"/>
              </w:rPr>
            </w:pPr>
            <w:r w:rsidRPr="00C97497">
              <w:rPr>
                <w:rFonts w:ascii="Times New Roman" w:hAnsi="Times New Roman" w:cs="Times New Roman"/>
              </w:rPr>
              <w:t>Контактный телефон</w:t>
            </w:r>
            <w:r w:rsidR="00C97497">
              <w:rPr>
                <w:rFonts w:ascii="Times New Roman" w:hAnsi="Times New Roman" w:cs="Times New Roman"/>
              </w:rPr>
              <w:t>*</w:t>
            </w:r>
          </w:p>
          <w:p w14:paraId="00051877" w14:textId="3980198F" w:rsidR="00C97497" w:rsidRPr="00C97497" w:rsidRDefault="00C97497" w:rsidP="00C97497">
            <w:pPr>
              <w:spacing w:after="0" w:line="240" w:lineRule="auto"/>
              <w:rPr>
                <w:rFonts w:ascii="Times New Roman" w:hAnsi="Times New Roman"/>
                <w:lang w:eastAsia="ru-RU"/>
              </w:rPr>
            </w:pPr>
            <w:r>
              <w:rPr>
                <w:rFonts w:ascii="Times New Roman" w:hAnsi="Times New Roman"/>
              </w:rPr>
              <w:t>*</w:t>
            </w:r>
            <w:r w:rsidRPr="00C97497">
              <w:rPr>
                <w:rFonts w:ascii="Times New Roman" w:hAnsi="Times New Roman"/>
                <w:sz w:val="16"/>
                <w:szCs w:val="16"/>
                <w:lang w:eastAsia="ru-RU"/>
              </w:rPr>
              <w:t xml:space="preserve"> </w:t>
            </w:r>
            <w:r w:rsidRPr="00287779">
              <w:rPr>
                <w:rFonts w:ascii="Times New Roman" w:hAnsi="Times New Roman"/>
                <w:i/>
                <w:sz w:val="16"/>
                <w:szCs w:val="16"/>
                <w:lang w:eastAsia="ru-RU"/>
              </w:rPr>
              <w:t xml:space="preserve">указывается на усмотрение </w:t>
            </w:r>
            <w:r w:rsidR="00D20B78">
              <w:rPr>
                <w:rFonts w:ascii="Times New Roman" w:hAnsi="Times New Roman"/>
                <w:i/>
                <w:sz w:val="16"/>
                <w:szCs w:val="16"/>
                <w:lang w:eastAsia="ru-RU"/>
              </w:rPr>
              <w:t xml:space="preserve">и </w:t>
            </w:r>
            <w:r w:rsidR="00287779">
              <w:rPr>
                <w:rFonts w:ascii="Times New Roman" w:hAnsi="Times New Roman"/>
                <w:i/>
                <w:sz w:val="16"/>
                <w:szCs w:val="16"/>
                <w:lang w:eastAsia="ru-RU"/>
              </w:rPr>
              <w:t xml:space="preserve">по желанию </w:t>
            </w:r>
            <w:r w:rsidRPr="00287779">
              <w:rPr>
                <w:rFonts w:ascii="Times New Roman" w:hAnsi="Times New Roman"/>
                <w:i/>
                <w:sz w:val="16"/>
                <w:szCs w:val="16"/>
                <w:lang w:eastAsia="ru-RU"/>
              </w:rPr>
              <w:t>Поставщика</w:t>
            </w:r>
          </w:p>
        </w:tc>
        <w:tc>
          <w:tcPr>
            <w:tcW w:w="4379" w:type="dxa"/>
            <w:tcBorders>
              <w:top w:val="single" w:sz="4" w:space="0" w:color="auto"/>
              <w:left w:val="single" w:sz="4" w:space="0" w:color="auto"/>
              <w:bottom w:val="single" w:sz="4" w:space="0" w:color="auto"/>
            </w:tcBorders>
          </w:tcPr>
          <w:p w14:paraId="5E883085" w14:textId="77777777" w:rsidR="00C75934" w:rsidRPr="00C97497" w:rsidRDefault="00C75934" w:rsidP="003D6EC4">
            <w:pPr>
              <w:pStyle w:val="affe"/>
              <w:rPr>
                <w:rFonts w:ascii="Times New Roman" w:hAnsi="Times New Roman" w:cs="Times New Roman"/>
              </w:rPr>
            </w:pPr>
          </w:p>
        </w:tc>
      </w:tr>
      <w:tr w:rsidR="00C75934" w:rsidRPr="00C97497" w14:paraId="54BD55B6" w14:textId="77777777" w:rsidTr="00EE69E1">
        <w:tc>
          <w:tcPr>
            <w:tcW w:w="700" w:type="dxa"/>
            <w:tcBorders>
              <w:top w:val="single" w:sz="4" w:space="0" w:color="auto"/>
              <w:bottom w:val="single" w:sz="4" w:space="0" w:color="auto"/>
              <w:right w:val="nil"/>
            </w:tcBorders>
          </w:tcPr>
          <w:p w14:paraId="6B36B177" w14:textId="77777777" w:rsidR="00C75934" w:rsidRPr="00C97497" w:rsidRDefault="00C97497" w:rsidP="003D6EC4">
            <w:pPr>
              <w:pStyle w:val="affe"/>
              <w:jc w:val="center"/>
              <w:rPr>
                <w:rFonts w:ascii="Times New Roman" w:hAnsi="Times New Roman" w:cs="Times New Roman"/>
              </w:rPr>
            </w:pPr>
            <w:r>
              <w:rPr>
                <w:rFonts w:ascii="Times New Roman" w:hAnsi="Times New Roman" w:cs="Times New Roman"/>
              </w:rPr>
              <w:t>6.</w:t>
            </w:r>
          </w:p>
        </w:tc>
        <w:tc>
          <w:tcPr>
            <w:tcW w:w="5141" w:type="dxa"/>
            <w:tcBorders>
              <w:top w:val="single" w:sz="4" w:space="0" w:color="auto"/>
              <w:left w:val="single" w:sz="4" w:space="0" w:color="auto"/>
              <w:bottom w:val="single" w:sz="4" w:space="0" w:color="auto"/>
              <w:right w:val="nil"/>
            </w:tcBorders>
          </w:tcPr>
          <w:p w14:paraId="2C43036A" w14:textId="77777777" w:rsidR="00C97497" w:rsidRDefault="00C75934" w:rsidP="00C97497">
            <w:pPr>
              <w:pStyle w:val="afff"/>
              <w:rPr>
                <w:rFonts w:ascii="Times New Roman" w:hAnsi="Times New Roman" w:cs="Times New Roman"/>
              </w:rPr>
            </w:pPr>
            <w:r w:rsidRPr="00C97497">
              <w:rPr>
                <w:rFonts w:ascii="Times New Roman" w:hAnsi="Times New Roman" w:cs="Times New Roman"/>
              </w:rPr>
              <w:t>Адрес электронной почты</w:t>
            </w:r>
            <w:r w:rsidR="00C97497">
              <w:rPr>
                <w:rFonts w:ascii="Times New Roman" w:hAnsi="Times New Roman" w:cs="Times New Roman"/>
              </w:rPr>
              <w:t>*</w:t>
            </w:r>
          </w:p>
          <w:p w14:paraId="21E6C39D" w14:textId="02616795" w:rsidR="00C75934" w:rsidRPr="00C97497" w:rsidRDefault="00C97497" w:rsidP="00C97497">
            <w:pPr>
              <w:pStyle w:val="afff"/>
              <w:rPr>
                <w:rFonts w:ascii="Times New Roman" w:hAnsi="Times New Roman" w:cs="Times New Roman"/>
              </w:rPr>
            </w:pPr>
            <w:r>
              <w:rPr>
                <w:rFonts w:ascii="Times New Roman" w:hAnsi="Times New Roman" w:cs="Times New Roman"/>
              </w:rPr>
              <w:t>*</w:t>
            </w:r>
            <w:r w:rsidRPr="00C97497">
              <w:rPr>
                <w:rFonts w:ascii="Times New Roman" w:hAnsi="Times New Roman" w:cs="Times New Roman"/>
                <w:sz w:val="16"/>
                <w:szCs w:val="16"/>
              </w:rPr>
              <w:t xml:space="preserve"> </w:t>
            </w:r>
            <w:r w:rsidRPr="00287779">
              <w:rPr>
                <w:rFonts w:ascii="Times New Roman" w:hAnsi="Times New Roman" w:cs="Times New Roman"/>
                <w:i/>
                <w:sz w:val="16"/>
                <w:szCs w:val="16"/>
              </w:rPr>
              <w:t xml:space="preserve">указывается на усмотрение </w:t>
            </w:r>
            <w:r w:rsidR="00D20B78">
              <w:rPr>
                <w:rFonts w:ascii="Times New Roman" w:hAnsi="Times New Roman" w:cs="Times New Roman"/>
                <w:i/>
                <w:sz w:val="16"/>
                <w:szCs w:val="16"/>
              </w:rPr>
              <w:t xml:space="preserve">и </w:t>
            </w:r>
            <w:r w:rsidR="00287779">
              <w:rPr>
                <w:rFonts w:ascii="Times New Roman" w:hAnsi="Times New Roman" w:cs="Times New Roman"/>
                <w:i/>
                <w:sz w:val="16"/>
                <w:szCs w:val="16"/>
              </w:rPr>
              <w:t xml:space="preserve">по желанию </w:t>
            </w:r>
            <w:r w:rsidRPr="00287779">
              <w:rPr>
                <w:rFonts w:ascii="Times New Roman" w:hAnsi="Times New Roman" w:cs="Times New Roman"/>
                <w:i/>
                <w:sz w:val="16"/>
                <w:szCs w:val="16"/>
              </w:rPr>
              <w:t>Поставщика</w:t>
            </w:r>
          </w:p>
        </w:tc>
        <w:tc>
          <w:tcPr>
            <w:tcW w:w="4379" w:type="dxa"/>
            <w:tcBorders>
              <w:top w:val="single" w:sz="4" w:space="0" w:color="auto"/>
              <w:left w:val="single" w:sz="4" w:space="0" w:color="auto"/>
              <w:bottom w:val="single" w:sz="4" w:space="0" w:color="auto"/>
            </w:tcBorders>
          </w:tcPr>
          <w:p w14:paraId="2CEB2A2A" w14:textId="77777777" w:rsidR="00C75934" w:rsidRPr="00C97497" w:rsidRDefault="00C75934" w:rsidP="003D6EC4">
            <w:pPr>
              <w:pStyle w:val="affe"/>
              <w:rPr>
                <w:rFonts w:ascii="Times New Roman" w:hAnsi="Times New Roman" w:cs="Times New Roman"/>
              </w:rPr>
            </w:pPr>
          </w:p>
        </w:tc>
      </w:tr>
    </w:tbl>
    <w:p w14:paraId="7E8E19C1" w14:textId="77777777" w:rsidR="00C75934" w:rsidRDefault="00C75934" w:rsidP="00C97497">
      <w:pPr>
        <w:spacing w:after="0" w:line="240" w:lineRule="auto"/>
        <w:jc w:val="both"/>
        <w:rPr>
          <w:rFonts w:ascii="Times New Roman" w:hAnsi="Times New Roman"/>
          <w:sz w:val="24"/>
          <w:szCs w:val="24"/>
        </w:rPr>
      </w:pPr>
    </w:p>
    <w:p w14:paraId="2C7EFDDF" w14:textId="77777777" w:rsidR="00A64856" w:rsidRPr="00287779" w:rsidRDefault="00287779" w:rsidP="00C97497">
      <w:pPr>
        <w:spacing w:after="0" w:line="240" w:lineRule="auto"/>
        <w:jc w:val="both"/>
        <w:rPr>
          <w:rFonts w:ascii="Times New Roman" w:hAnsi="Times New Roman"/>
          <w:b/>
          <w:i/>
          <w:sz w:val="26"/>
          <w:szCs w:val="26"/>
        </w:rPr>
      </w:pPr>
      <w:r w:rsidRPr="00287779">
        <w:rPr>
          <w:rFonts w:ascii="Times New Roman" w:hAnsi="Times New Roman"/>
          <w:b/>
          <w:i/>
          <w:sz w:val="26"/>
          <w:szCs w:val="26"/>
        </w:rPr>
        <w:t>2. Предоставляемые участником запроса котировок в электронной форме документы</w:t>
      </w:r>
      <w:r w:rsidR="00567930" w:rsidRPr="00287779">
        <w:rPr>
          <w:rFonts w:ascii="Times New Roman" w:hAnsi="Times New Roman"/>
          <w:b/>
          <w:i/>
          <w:sz w:val="26"/>
          <w:szCs w:val="26"/>
        </w:rPr>
        <w:t>:</w:t>
      </w:r>
    </w:p>
    <w:p w14:paraId="1EDE1820" w14:textId="77777777" w:rsidR="00567930" w:rsidRDefault="00567930" w:rsidP="00C97497">
      <w:pPr>
        <w:spacing w:after="0" w:line="240" w:lineRule="auto"/>
        <w:jc w:val="both"/>
        <w:rPr>
          <w:rFonts w:ascii="Times New Roman" w:hAnsi="Times New Roman"/>
          <w:sz w:val="24"/>
          <w:szCs w:val="24"/>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7267"/>
        <w:gridCol w:w="2253"/>
      </w:tblGrid>
      <w:tr w:rsidR="00287779" w:rsidRPr="00C97497" w14:paraId="4E367AAA" w14:textId="77777777" w:rsidTr="00F60160">
        <w:tc>
          <w:tcPr>
            <w:tcW w:w="700" w:type="dxa"/>
            <w:tcBorders>
              <w:top w:val="single" w:sz="4" w:space="0" w:color="auto"/>
              <w:bottom w:val="single" w:sz="4" w:space="0" w:color="auto"/>
              <w:right w:val="nil"/>
            </w:tcBorders>
          </w:tcPr>
          <w:p w14:paraId="49503B5F" w14:textId="77777777" w:rsidR="00287779" w:rsidRPr="00C97497" w:rsidRDefault="00287779" w:rsidP="0009618C">
            <w:pPr>
              <w:pStyle w:val="affe"/>
              <w:jc w:val="center"/>
              <w:rPr>
                <w:rFonts w:ascii="Times New Roman" w:hAnsi="Times New Roman" w:cs="Times New Roman"/>
              </w:rPr>
            </w:pPr>
            <w:r>
              <w:rPr>
                <w:rFonts w:ascii="Times New Roman" w:hAnsi="Times New Roman" w:cs="Times New Roman"/>
              </w:rPr>
              <w:t>1.</w:t>
            </w:r>
          </w:p>
        </w:tc>
        <w:tc>
          <w:tcPr>
            <w:tcW w:w="7267" w:type="dxa"/>
            <w:tcBorders>
              <w:top w:val="single" w:sz="4" w:space="0" w:color="auto"/>
              <w:left w:val="single" w:sz="4" w:space="0" w:color="auto"/>
              <w:bottom w:val="single" w:sz="4" w:space="0" w:color="auto"/>
              <w:right w:val="nil"/>
            </w:tcBorders>
          </w:tcPr>
          <w:p w14:paraId="26028ABF" w14:textId="77777777" w:rsidR="00287779" w:rsidRPr="00915CB9" w:rsidRDefault="0003279F" w:rsidP="0003279F">
            <w:pPr>
              <w:spacing w:after="0" w:line="240" w:lineRule="auto"/>
              <w:jc w:val="both"/>
              <w:rPr>
                <w:rFonts w:ascii="Times New Roman" w:hAnsi="Times New Roman"/>
                <w:color w:val="000000"/>
              </w:rPr>
            </w:pPr>
            <w:r>
              <w:rPr>
                <w:rFonts w:ascii="Times New Roman" w:hAnsi="Times New Roman"/>
                <w:color w:val="000000"/>
                <w:sz w:val="24"/>
                <w:szCs w:val="24"/>
              </w:rPr>
              <w:t>Копия у</w:t>
            </w:r>
            <w:r w:rsidR="00287779" w:rsidRPr="0003279F">
              <w:rPr>
                <w:rFonts w:ascii="Times New Roman" w:hAnsi="Times New Roman"/>
                <w:color w:val="000000"/>
                <w:sz w:val="24"/>
                <w:szCs w:val="24"/>
              </w:rPr>
              <w:t>чредительного документа</w:t>
            </w:r>
            <w:r w:rsidR="00287779" w:rsidRPr="0003279F">
              <w:rPr>
                <w:rFonts w:ascii="Times New Roman" w:hAnsi="Times New Roman"/>
                <w:color w:val="000000"/>
              </w:rPr>
              <w:t xml:space="preserve"> (если участником конкурентной закупки с участием субъектов малого и среднего предпринимательства является юридическое лицо)</w:t>
            </w:r>
          </w:p>
        </w:tc>
        <w:tc>
          <w:tcPr>
            <w:tcW w:w="2253" w:type="dxa"/>
            <w:tcBorders>
              <w:top w:val="single" w:sz="4" w:space="0" w:color="auto"/>
              <w:left w:val="single" w:sz="4" w:space="0" w:color="auto"/>
              <w:bottom w:val="single" w:sz="4" w:space="0" w:color="auto"/>
            </w:tcBorders>
          </w:tcPr>
          <w:p w14:paraId="4A91960E" w14:textId="77777777" w:rsidR="00287779" w:rsidRPr="00C97497" w:rsidRDefault="00287779" w:rsidP="0009618C">
            <w:pPr>
              <w:pStyle w:val="affe"/>
              <w:rPr>
                <w:rFonts w:ascii="Times New Roman" w:hAnsi="Times New Roman" w:cs="Times New Roman"/>
              </w:rPr>
            </w:pPr>
          </w:p>
        </w:tc>
      </w:tr>
      <w:tr w:rsidR="00567930" w:rsidRPr="00C97497" w14:paraId="128F3379" w14:textId="77777777" w:rsidTr="00F60160">
        <w:tc>
          <w:tcPr>
            <w:tcW w:w="700" w:type="dxa"/>
            <w:tcBorders>
              <w:top w:val="single" w:sz="4" w:space="0" w:color="auto"/>
              <w:bottom w:val="single" w:sz="4" w:space="0" w:color="auto"/>
              <w:right w:val="nil"/>
            </w:tcBorders>
          </w:tcPr>
          <w:p w14:paraId="1B0CB4F6" w14:textId="77777777" w:rsidR="00567930" w:rsidRPr="00C97497" w:rsidRDefault="00287779" w:rsidP="0009618C">
            <w:pPr>
              <w:pStyle w:val="affe"/>
              <w:jc w:val="center"/>
              <w:rPr>
                <w:rFonts w:ascii="Times New Roman" w:hAnsi="Times New Roman" w:cs="Times New Roman"/>
              </w:rPr>
            </w:pPr>
            <w:r>
              <w:rPr>
                <w:rFonts w:ascii="Times New Roman" w:hAnsi="Times New Roman" w:cs="Times New Roman"/>
              </w:rPr>
              <w:t>2</w:t>
            </w:r>
            <w:r w:rsidR="00567930" w:rsidRPr="00C97497">
              <w:rPr>
                <w:rFonts w:ascii="Times New Roman" w:hAnsi="Times New Roman" w:cs="Times New Roman"/>
              </w:rPr>
              <w:t>.</w:t>
            </w:r>
          </w:p>
        </w:tc>
        <w:tc>
          <w:tcPr>
            <w:tcW w:w="7267" w:type="dxa"/>
            <w:tcBorders>
              <w:top w:val="single" w:sz="4" w:space="0" w:color="auto"/>
              <w:left w:val="single" w:sz="4" w:space="0" w:color="auto"/>
              <w:bottom w:val="single" w:sz="4" w:space="0" w:color="auto"/>
              <w:right w:val="nil"/>
            </w:tcBorders>
          </w:tcPr>
          <w:p w14:paraId="5186F5BE" w14:textId="77777777" w:rsidR="00EE69E1" w:rsidRPr="00287779" w:rsidRDefault="00EE69E1" w:rsidP="00287779">
            <w:pPr>
              <w:spacing w:after="0" w:line="240" w:lineRule="auto"/>
              <w:jc w:val="both"/>
              <w:rPr>
                <w:rFonts w:ascii="Times New Roman" w:hAnsi="Times New Roman"/>
                <w:color w:val="000000"/>
                <w:sz w:val="24"/>
                <w:szCs w:val="24"/>
              </w:rPr>
            </w:pPr>
            <w:r w:rsidRPr="00287779">
              <w:rPr>
                <w:rFonts w:ascii="Times New Roman" w:hAnsi="Times New Roman"/>
                <w:color w:val="000000"/>
                <w:sz w:val="24"/>
                <w:szCs w:val="24"/>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18E5297" w14:textId="77777777" w:rsidR="00EE69E1" w:rsidRPr="00287779" w:rsidRDefault="00EE69E1" w:rsidP="00287779">
            <w:pPr>
              <w:spacing w:before="100" w:beforeAutospacing="1" w:after="0" w:line="240" w:lineRule="auto"/>
              <w:contextualSpacing/>
              <w:jc w:val="both"/>
              <w:rPr>
                <w:rFonts w:ascii="Times New Roman" w:hAnsi="Times New Roman"/>
                <w:color w:val="000000"/>
              </w:rPr>
            </w:pPr>
            <w:r w:rsidRPr="00915CB9">
              <w:rPr>
                <w:rFonts w:ascii="Times New Roman" w:hAnsi="Times New Roman"/>
                <w:color w:val="000000"/>
              </w:rPr>
              <w:t>а</w:t>
            </w:r>
            <w:r w:rsidRPr="00287779">
              <w:rPr>
                <w:rFonts w:ascii="Times New Roman" w:hAnsi="Times New Roman"/>
                <w:color w:val="000000"/>
              </w:rPr>
              <w:t>) индивидуальным предпринимателем, если участником такой закупки является индивидуальный предприниматель;</w:t>
            </w:r>
          </w:p>
          <w:p w14:paraId="0C033929" w14:textId="77777777" w:rsidR="00567930" w:rsidRPr="00C97497" w:rsidRDefault="00EE69E1" w:rsidP="00EE69E1">
            <w:pPr>
              <w:pStyle w:val="afff"/>
              <w:rPr>
                <w:rFonts w:ascii="Times New Roman" w:hAnsi="Times New Roman" w:cs="Times New Roman"/>
              </w:rPr>
            </w:pPr>
            <w:r w:rsidRPr="00287779">
              <w:rPr>
                <w:rFonts w:ascii="Times New Roman" w:hAnsi="Times New Roman"/>
                <w:color w:val="000000"/>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sidR="00C27B81">
              <w:rPr>
                <w:rFonts w:ascii="Times New Roman" w:hAnsi="Times New Roman"/>
                <w:color w:val="000000"/>
                <w:sz w:val="22"/>
                <w:szCs w:val="22"/>
              </w:rPr>
              <w:t>.</w:t>
            </w:r>
          </w:p>
        </w:tc>
        <w:tc>
          <w:tcPr>
            <w:tcW w:w="2253" w:type="dxa"/>
            <w:tcBorders>
              <w:top w:val="single" w:sz="4" w:space="0" w:color="auto"/>
              <w:left w:val="single" w:sz="4" w:space="0" w:color="auto"/>
              <w:bottom w:val="single" w:sz="4" w:space="0" w:color="auto"/>
            </w:tcBorders>
          </w:tcPr>
          <w:p w14:paraId="72B48640" w14:textId="77777777" w:rsidR="00567930" w:rsidRPr="00C97497" w:rsidRDefault="00567930" w:rsidP="0009618C">
            <w:pPr>
              <w:pStyle w:val="affe"/>
              <w:rPr>
                <w:rFonts w:ascii="Times New Roman" w:hAnsi="Times New Roman" w:cs="Times New Roman"/>
              </w:rPr>
            </w:pPr>
          </w:p>
        </w:tc>
      </w:tr>
      <w:tr w:rsidR="00EE69E1" w:rsidRPr="00C97497" w14:paraId="0140160D" w14:textId="77777777" w:rsidTr="00F60160">
        <w:tc>
          <w:tcPr>
            <w:tcW w:w="700" w:type="dxa"/>
            <w:tcBorders>
              <w:top w:val="single" w:sz="4" w:space="0" w:color="auto"/>
              <w:bottom w:val="single" w:sz="4" w:space="0" w:color="auto"/>
              <w:right w:val="nil"/>
            </w:tcBorders>
          </w:tcPr>
          <w:p w14:paraId="1AB663EE" w14:textId="77777777" w:rsidR="00EE69E1" w:rsidRPr="00C97497" w:rsidRDefault="00287779" w:rsidP="0009618C">
            <w:pPr>
              <w:pStyle w:val="affe"/>
              <w:jc w:val="center"/>
              <w:rPr>
                <w:rFonts w:ascii="Times New Roman" w:hAnsi="Times New Roman" w:cs="Times New Roman"/>
              </w:rPr>
            </w:pPr>
            <w:r>
              <w:rPr>
                <w:rFonts w:ascii="Times New Roman" w:hAnsi="Times New Roman" w:cs="Times New Roman"/>
              </w:rPr>
              <w:t>3.</w:t>
            </w:r>
          </w:p>
        </w:tc>
        <w:tc>
          <w:tcPr>
            <w:tcW w:w="7267" w:type="dxa"/>
            <w:tcBorders>
              <w:top w:val="single" w:sz="4" w:space="0" w:color="auto"/>
              <w:left w:val="single" w:sz="4" w:space="0" w:color="auto"/>
              <w:bottom w:val="single" w:sz="4" w:space="0" w:color="auto"/>
              <w:right w:val="nil"/>
            </w:tcBorders>
          </w:tcPr>
          <w:p w14:paraId="62245310" w14:textId="77777777" w:rsidR="00EE69E1" w:rsidRPr="00915CB9" w:rsidRDefault="00EE69E1" w:rsidP="00287779">
            <w:pPr>
              <w:spacing w:after="0" w:line="240" w:lineRule="auto"/>
              <w:jc w:val="both"/>
              <w:rPr>
                <w:rFonts w:ascii="Times New Roman" w:hAnsi="Times New Roman"/>
                <w:color w:val="000000"/>
              </w:rPr>
            </w:pPr>
            <w:r w:rsidRPr="00C27B81">
              <w:rPr>
                <w:rFonts w:ascii="Times New Roman" w:hAnsi="Times New Roman"/>
                <w:color w:val="000000"/>
                <w:sz w:val="24"/>
              </w:rPr>
              <w:t>Копия решения о согласии на совершение крупной сделки или о последующем одобрении этой сделки,</w:t>
            </w:r>
            <w:r w:rsidRPr="00915CB9">
              <w:rPr>
                <w:rFonts w:ascii="Times New Roman" w:hAnsi="Times New Roman"/>
                <w:color w:val="000000"/>
              </w:rPr>
              <w:t xml:space="preserve">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w:t>
            </w:r>
            <w:r w:rsidRPr="00C871B6">
              <w:rPr>
                <w:rFonts w:ascii="Times New Roman" w:hAnsi="Times New Roman"/>
                <w:color w:val="000000"/>
                <w:szCs w:val="24"/>
              </w:rPr>
              <w:t xml:space="preserve"> обеспечения заявки на участие в такой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2253" w:type="dxa"/>
            <w:tcBorders>
              <w:top w:val="single" w:sz="4" w:space="0" w:color="auto"/>
              <w:left w:val="single" w:sz="4" w:space="0" w:color="auto"/>
              <w:bottom w:val="single" w:sz="4" w:space="0" w:color="auto"/>
            </w:tcBorders>
          </w:tcPr>
          <w:p w14:paraId="26937018" w14:textId="77777777" w:rsidR="00EE69E1" w:rsidRPr="00C97497" w:rsidRDefault="00EE69E1" w:rsidP="0009618C">
            <w:pPr>
              <w:pStyle w:val="affe"/>
              <w:rPr>
                <w:rFonts w:ascii="Times New Roman" w:hAnsi="Times New Roman" w:cs="Times New Roman"/>
              </w:rPr>
            </w:pPr>
          </w:p>
        </w:tc>
      </w:tr>
      <w:tr w:rsidR="00EE69E1" w:rsidRPr="00C97497" w14:paraId="765195FC" w14:textId="77777777" w:rsidTr="00F60160">
        <w:tc>
          <w:tcPr>
            <w:tcW w:w="700" w:type="dxa"/>
            <w:tcBorders>
              <w:top w:val="single" w:sz="4" w:space="0" w:color="auto"/>
              <w:bottom w:val="single" w:sz="4" w:space="0" w:color="auto"/>
              <w:right w:val="nil"/>
            </w:tcBorders>
          </w:tcPr>
          <w:p w14:paraId="129A8F39" w14:textId="77777777" w:rsidR="00EE69E1" w:rsidRPr="00C97497" w:rsidRDefault="00C27B81" w:rsidP="0009618C">
            <w:pPr>
              <w:pStyle w:val="affe"/>
              <w:jc w:val="center"/>
              <w:rPr>
                <w:rFonts w:ascii="Times New Roman" w:hAnsi="Times New Roman" w:cs="Times New Roman"/>
              </w:rPr>
            </w:pPr>
            <w:r>
              <w:rPr>
                <w:rFonts w:ascii="Times New Roman" w:hAnsi="Times New Roman" w:cs="Times New Roman"/>
              </w:rPr>
              <w:t>4.</w:t>
            </w:r>
          </w:p>
        </w:tc>
        <w:tc>
          <w:tcPr>
            <w:tcW w:w="7267" w:type="dxa"/>
            <w:tcBorders>
              <w:top w:val="single" w:sz="4" w:space="0" w:color="auto"/>
              <w:left w:val="single" w:sz="4" w:space="0" w:color="auto"/>
              <w:bottom w:val="single" w:sz="4" w:space="0" w:color="auto"/>
              <w:right w:val="nil"/>
            </w:tcBorders>
          </w:tcPr>
          <w:p w14:paraId="4E752E69" w14:textId="77777777" w:rsidR="00EE69E1" w:rsidRPr="00C27B81" w:rsidRDefault="00EE69E1" w:rsidP="00C27B81">
            <w:pPr>
              <w:spacing w:after="0" w:line="240" w:lineRule="auto"/>
              <w:jc w:val="both"/>
              <w:rPr>
                <w:rFonts w:ascii="Times New Roman" w:hAnsi="Times New Roman"/>
                <w:sz w:val="24"/>
                <w:szCs w:val="24"/>
              </w:rPr>
            </w:pPr>
            <w:r w:rsidRPr="00C27B81">
              <w:rPr>
                <w:rFonts w:ascii="Times New Roman" w:hAnsi="Times New Roman"/>
                <w:sz w:val="24"/>
                <w:szCs w:val="24"/>
              </w:rPr>
              <w:t xml:space="preserve">Декларация, подтверждающая на дату подачи заявки на участие в конкурентной закупке соответствие участника закупки </w:t>
            </w:r>
            <w:r w:rsidRPr="00C27B81">
              <w:rPr>
                <w:rFonts w:ascii="Times New Roman" w:hAnsi="Times New Roman"/>
                <w:color w:val="0000FF"/>
                <w:sz w:val="24"/>
                <w:szCs w:val="24"/>
              </w:rPr>
              <w:t xml:space="preserve">пункту 19 Части 1 </w:t>
            </w:r>
            <w:r w:rsidRPr="00C27B81">
              <w:rPr>
                <w:rFonts w:ascii="Times New Roman" w:hAnsi="Times New Roman"/>
                <w:sz w:val="24"/>
                <w:szCs w:val="24"/>
              </w:rPr>
              <w:t>извещения о проведении запроса котировок в электронной форме.</w:t>
            </w:r>
          </w:p>
          <w:p w14:paraId="00825A09" w14:textId="77777777" w:rsidR="0012261C" w:rsidRDefault="00EE69E1" w:rsidP="00EE69E1">
            <w:pPr>
              <w:spacing w:after="0" w:line="240" w:lineRule="auto"/>
              <w:ind w:firstLine="218"/>
              <w:jc w:val="both"/>
              <w:rPr>
                <w:rFonts w:ascii="Times New Roman" w:hAnsi="Times New Roman"/>
                <w:b/>
                <w:i/>
                <w:color w:val="000000"/>
                <w:szCs w:val="20"/>
              </w:rPr>
            </w:pPr>
            <w:r w:rsidRPr="00D849F5">
              <w:rPr>
                <w:rFonts w:ascii="Times New Roman" w:hAnsi="Times New Roman"/>
                <w:b/>
                <w:i/>
                <w:color w:val="000000"/>
                <w:szCs w:val="20"/>
              </w:rPr>
              <w:t xml:space="preserve">Декларация, предусмотренная п.9 ч.19.1 ст. 3.4. Федерального закона от 18.07.2011г. № 223-ФЗ, представляется в составе заявки участником </w:t>
            </w:r>
            <w:r w:rsidRPr="00D849F5">
              <w:rPr>
                <w:rFonts w:ascii="Times New Roman" w:hAnsi="Times New Roman"/>
                <w:b/>
                <w:i/>
                <w:color w:val="000000"/>
                <w:szCs w:val="20"/>
              </w:rPr>
              <w:lastRenderedPageBreak/>
              <w:t xml:space="preserve">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
          <w:p w14:paraId="23C4CC02" w14:textId="77777777" w:rsidR="00EE69E1" w:rsidRPr="00915CB9" w:rsidRDefault="00EE69E1" w:rsidP="0012261C">
            <w:pPr>
              <w:spacing w:after="0" w:line="240" w:lineRule="auto"/>
              <w:ind w:firstLine="218"/>
              <w:jc w:val="both"/>
              <w:rPr>
                <w:rFonts w:ascii="Times New Roman" w:hAnsi="Times New Roman"/>
                <w:color w:val="000000"/>
              </w:rPr>
            </w:pPr>
            <w:r w:rsidRPr="00D849F5">
              <w:rPr>
                <w:rFonts w:ascii="Times New Roman" w:hAnsi="Times New Roman"/>
                <w:b/>
                <w:i/>
                <w:color w:val="000000"/>
                <w:szCs w:val="20"/>
              </w:rPr>
              <w:t>Оператор электронной площадки обеспечивает участнику конкурентной закупки с участием</w:t>
            </w:r>
            <w:r w:rsidRPr="00D849F5">
              <w:rPr>
                <w:rFonts w:ascii="Times New Roman" w:hAnsi="Times New Roman"/>
                <w:b/>
                <w:i/>
                <w:color w:val="000000"/>
              </w:rPr>
              <w:t xml:space="preserve">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 3.4. Федерального закона от 18.07.2011г.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 18 ст. 3.4. Федерального закона от 18.07.2011г. № 223-ФЗ.</w:t>
            </w:r>
          </w:p>
        </w:tc>
        <w:tc>
          <w:tcPr>
            <w:tcW w:w="2253" w:type="dxa"/>
            <w:tcBorders>
              <w:top w:val="single" w:sz="4" w:space="0" w:color="auto"/>
              <w:left w:val="single" w:sz="4" w:space="0" w:color="auto"/>
              <w:bottom w:val="single" w:sz="4" w:space="0" w:color="auto"/>
            </w:tcBorders>
          </w:tcPr>
          <w:p w14:paraId="4FD3402B" w14:textId="77777777" w:rsidR="00EE69E1" w:rsidRPr="00C97497" w:rsidRDefault="00EE69E1" w:rsidP="0009618C">
            <w:pPr>
              <w:pStyle w:val="affe"/>
              <w:rPr>
                <w:rFonts w:ascii="Times New Roman" w:hAnsi="Times New Roman" w:cs="Times New Roman"/>
              </w:rPr>
            </w:pPr>
          </w:p>
        </w:tc>
      </w:tr>
    </w:tbl>
    <w:p w14:paraId="32F3DD55" w14:textId="77777777" w:rsidR="00567930" w:rsidRDefault="00567930" w:rsidP="00C97497">
      <w:pPr>
        <w:spacing w:after="0" w:line="240" w:lineRule="auto"/>
        <w:jc w:val="both"/>
        <w:rPr>
          <w:rFonts w:ascii="Times New Roman" w:hAnsi="Times New Roman"/>
          <w:sz w:val="24"/>
          <w:szCs w:val="24"/>
        </w:rPr>
      </w:pPr>
    </w:p>
    <w:p w14:paraId="084986F3" w14:textId="16638595" w:rsidR="00990913" w:rsidRPr="00C52F04" w:rsidRDefault="0012261C" w:rsidP="00C52F04">
      <w:pPr>
        <w:spacing w:after="0" w:line="240" w:lineRule="auto"/>
        <w:jc w:val="both"/>
        <w:rPr>
          <w:rFonts w:ascii="Times New Roman" w:hAnsi="Times New Roman"/>
          <w:i/>
          <w:color w:val="000000"/>
          <w:szCs w:val="24"/>
        </w:rPr>
      </w:pPr>
      <w:bookmarkStart w:id="16" w:name="sub_412"/>
      <w:r>
        <w:rPr>
          <w:rFonts w:ascii="Times New Roman" w:hAnsi="Times New Roman"/>
          <w:b/>
          <w:sz w:val="24"/>
          <w:szCs w:val="24"/>
        </w:rPr>
        <w:t>3</w:t>
      </w:r>
      <w:r w:rsidR="00A64856" w:rsidRPr="00F60160">
        <w:rPr>
          <w:rFonts w:ascii="Times New Roman" w:hAnsi="Times New Roman"/>
          <w:b/>
          <w:sz w:val="24"/>
          <w:szCs w:val="24"/>
        </w:rPr>
        <w:t xml:space="preserve">. </w:t>
      </w:r>
      <w:bookmarkEnd w:id="16"/>
      <w:r w:rsidR="00C52F04" w:rsidRPr="00C52F04">
        <w:rPr>
          <w:rFonts w:ascii="Times New Roman" w:hAnsi="Times New Roman"/>
          <w:color w:val="000000"/>
          <w:sz w:val="24"/>
          <w:szCs w:val="24"/>
        </w:rPr>
        <w:t>Настоящей заявкой на участие в запросе котировок в электронной форме выражаем согласие на выполнение работ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07CACEE7" w14:textId="77777777" w:rsidR="0026016F" w:rsidRPr="00C52F04" w:rsidRDefault="0026016F" w:rsidP="0026016F">
      <w:pPr>
        <w:spacing w:after="0" w:line="240" w:lineRule="auto"/>
        <w:rPr>
          <w:rFonts w:ascii="Times New Roman" w:hAnsi="Times New Roman"/>
          <w:sz w:val="24"/>
          <w:szCs w:val="24"/>
        </w:rPr>
      </w:pPr>
    </w:p>
    <w:p w14:paraId="0A70375B" w14:textId="77777777" w:rsidR="00A64856" w:rsidRPr="009D54CC" w:rsidRDefault="0012261C" w:rsidP="00A64856">
      <w:pPr>
        <w:spacing w:after="0" w:line="240" w:lineRule="auto"/>
        <w:jc w:val="both"/>
        <w:rPr>
          <w:rFonts w:ascii="Times New Roman" w:hAnsi="Times New Roman"/>
          <w:b/>
          <w:sz w:val="24"/>
          <w:szCs w:val="24"/>
        </w:rPr>
      </w:pPr>
      <w:r>
        <w:rPr>
          <w:rFonts w:ascii="Times New Roman" w:hAnsi="Times New Roman"/>
          <w:b/>
          <w:sz w:val="24"/>
          <w:szCs w:val="24"/>
        </w:rPr>
        <w:t>3</w:t>
      </w:r>
      <w:r w:rsidR="00D30455">
        <w:rPr>
          <w:rFonts w:ascii="Times New Roman" w:hAnsi="Times New Roman"/>
          <w:b/>
          <w:sz w:val="24"/>
          <w:szCs w:val="24"/>
        </w:rPr>
        <w:t xml:space="preserve">.2. </w:t>
      </w:r>
      <w:r w:rsidR="00A64856" w:rsidRPr="009D54CC">
        <w:rPr>
          <w:rFonts w:ascii="Times New Roman" w:hAnsi="Times New Roman"/>
          <w:b/>
          <w:sz w:val="24"/>
          <w:szCs w:val="24"/>
        </w:rPr>
        <w:t>Предложение о цене договора:</w:t>
      </w:r>
    </w:p>
    <w:p w14:paraId="0E0863D2" w14:textId="2B4F948D" w:rsidR="0012261C" w:rsidRPr="0012261C" w:rsidRDefault="00A64856" w:rsidP="0012261C">
      <w:pPr>
        <w:spacing w:after="0" w:line="240" w:lineRule="auto"/>
        <w:jc w:val="both"/>
        <w:rPr>
          <w:rFonts w:ascii="Times New Roman" w:hAnsi="Times New Roman"/>
          <w:sz w:val="24"/>
          <w:szCs w:val="24"/>
          <w:lang w:eastAsia="ru-RU"/>
        </w:rPr>
      </w:pPr>
      <w:r w:rsidRPr="00A64856">
        <w:rPr>
          <w:rFonts w:ascii="Times New Roman" w:hAnsi="Times New Roman"/>
          <w:sz w:val="24"/>
          <w:szCs w:val="24"/>
        </w:rPr>
        <w:t xml:space="preserve">Предлагаемая цена договора составляет: </w:t>
      </w:r>
      <w:r w:rsidR="00E75BE3">
        <w:rPr>
          <w:rFonts w:ascii="Times New Roman" w:hAnsi="Times New Roman"/>
          <w:sz w:val="24"/>
          <w:szCs w:val="24"/>
        </w:rPr>
        <w:t>______________________</w:t>
      </w:r>
      <w:r w:rsidR="0012261C">
        <w:rPr>
          <w:rFonts w:ascii="Times New Roman" w:hAnsi="Times New Roman"/>
          <w:sz w:val="24"/>
          <w:szCs w:val="24"/>
        </w:rPr>
        <w:t xml:space="preserve"> </w:t>
      </w:r>
      <w:r w:rsidRPr="00E75BE3">
        <w:rPr>
          <w:rFonts w:ascii="Times New Roman" w:hAnsi="Times New Roman"/>
          <w:b/>
          <w:i/>
          <w:sz w:val="24"/>
          <w:szCs w:val="24"/>
        </w:rPr>
        <w:t>[</w:t>
      </w:r>
      <w:r w:rsidRPr="00E75BE3">
        <w:rPr>
          <w:rStyle w:val="afff1"/>
          <w:rFonts w:ascii="Times New Roman" w:hAnsi="Times New Roman"/>
          <w:b w:val="0"/>
          <w:bCs/>
          <w:i/>
          <w:sz w:val="24"/>
          <w:szCs w:val="24"/>
        </w:rPr>
        <w:t>сумма цифрами и прописью</w:t>
      </w:r>
      <w:r w:rsidRPr="00E75BE3">
        <w:rPr>
          <w:rFonts w:ascii="Times New Roman" w:hAnsi="Times New Roman"/>
          <w:b/>
          <w:i/>
          <w:sz w:val="24"/>
          <w:szCs w:val="24"/>
        </w:rPr>
        <w:t xml:space="preserve">] </w:t>
      </w:r>
      <w:r w:rsidRPr="00A64856">
        <w:rPr>
          <w:rFonts w:ascii="Times New Roman" w:hAnsi="Times New Roman"/>
          <w:sz w:val="24"/>
          <w:szCs w:val="24"/>
        </w:rPr>
        <w:t>рублей, в т. ч. НДС</w:t>
      </w:r>
      <w:r w:rsidR="00287779">
        <w:rPr>
          <w:rFonts w:ascii="Times New Roman" w:hAnsi="Times New Roman"/>
          <w:sz w:val="24"/>
          <w:szCs w:val="24"/>
        </w:rPr>
        <w:t>*</w:t>
      </w:r>
      <w:r w:rsidR="00E75BE3">
        <w:rPr>
          <w:rFonts w:ascii="Times New Roman" w:hAnsi="Times New Roman"/>
          <w:sz w:val="24"/>
          <w:szCs w:val="24"/>
        </w:rPr>
        <w:t>______</w:t>
      </w:r>
      <w:r w:rsidRPr="00A64856">
        <w:rPr>
          <w:rFonts w:ascii="Times New Roman" w:hAnsi="Times New Roman"/>
          <w:sz w:val="24"/>
          <w:szCs w:val="24"/>
        </w:rPr>
        <w:t xml:space="preserve"> </w:t>
      </w:r>
      <w:r w:rsidRPr="00E75BE3">
        <w:rPr>
          <w:rFonts w:ascii="Times New Roman" w:hAnsi="Times New Roman"/>
          <w:b/>
          <w:i/>
          <w:sz w:val="24"/>
          <w:szCs w:val="24"/>
        </w:rPr>
        <w:t>[</w:t>
      </w:r>
      <w:r w:rsidRPr="00E75BE3">
        <w:rPr>
          <w:rStyle w:val="afff1"/>
          <w:rFonts w:ascii="Times New Roman" w:hAnsi="Times New Roman"/>
          <w:b w:val="0"/>
          <w:bCs/>
          <w:i/>
          <w:sz w:val="24"/>
          <w:szCs w:val="24"/>
        </w:rPr>
        <w:t>значение</w:t>
      </w:r>
      <w:r w:rsidRPr="00E75BE3">
        <w:rPr>
          <w:rFonts w:ascii="Times New Roman" w:hAnsi="Times New Roman"/>
          <w:b/>
          <w:i/>
          <w:sz w:val="24"/>
          <w:szCs w:val="24"/>
        </w:rPr>
        <w:t>]</w:t>
      </w:r>
      <w:r w:rsidRPr="00A64856">
        <w:rPr>
          <w:rFonts w:ascii="Times New Roman" w:hAnsi="Times New Roman"/>
          <w:sz w:val="24"/>
          <w:szCs w:val="24"/>
        </w:rPr>
        <w:t xml:space="preserve"> % </w:t>
      </w:r>
      <w:r w:rsidR="00E75BE3">
        <w:rPr>
          <w:rFonts w:ascii="Times New Roman" w:hAnsi="Times New Roman"/>
          <w:sz w:val="24"/>
          <w:szCs w:val="24"/>
        </w:rPr>
        <w:t xml:space="preserve">________________ </w:t>
      </w:r>
      <w:r w:rsidRPr="00E75BE3">
        <w:rPr>
          <w:rFonts w:ascii="Times New Roman" w:hAnsi="Times New Roman"/>
          <w:b/>
          <w:i/>
          <w:sz w:val="24"/>
          <w:szCs w:val="24"/>
        </w:rPr>
        <w:t>[</w:t>
      </w:r>
      <w:r w:rsidRPr="00E75BE3">
        <w:rPr>
          <w:rStyle w:val="afff1"/>
          <w:rFonts w:ascii="Times New Roman" w:hAnsi="Times New Roman"/>
          <w:b w:val="0"/>
          <w:bCs/>
          <w:i/>
          <w:sz w:val="24"/>
          <w:szCs w:val="24"/>
        </w:rPr>
        <w:t>сумма цифрами и прописью</w:t>
      </w:r>
      <w:r w:rsidRPr="00A64856">
        <w:rPr>
          <w:rFonts w:ascii="Times New Roman" w:hAnsi="Times New Roman"/>
          <w:sz w:val="24"/>
          <w:szCs w:val="24"/>
        </w:rPr>
        <w:t xml:space="preserve">] рублей и </w:t>
      </w:r>
      <w:r w:rsidR="0012261C" w:rsidRPr="0012261C">
        <w:rPr>
          <w:rFonts w:ascii="Times New Roman" w:hAnsi="Times New Roman"/>
          <w:sz w:val="24"/>
          <w:szCs w:val="24"/>
        </w:rPr>
        <w:t xml:space="preserve">включает в себя: </w:t>
      </w:r>
      <w:r w:rsidR="00AE6B00" w:rsidRPr="00AE6B00">
        <w:rPr>
          <w:rFonts w:ascii="Times New Roman" w:hAnsi="Times New Roman"/>
          <w:sz w:val="24"/>
          <w:szCs w:val="24"/>
        </w:rPr>
        <w:t>стоимость Товара, доставку, разгрузку-погрузку, страхование, таможенные платежи (пошлины), НДС, другие установленные налоги, сборы и иные расходы, связанные с исполнением Договора.</w:t>
      </w:r>
    </w:p>
    <w:p w14:paraId="72EA26E2" w14:textId="77777777" w:rsidR="0012261C" w:rsidRPr="0003279F" w:rsidRDefault="0012261C" w:rsidP="00A64856">
      <w:pPr>
        <w:pStyle w:val="afff0"/>
        <w:rPr>
          <w:sz w:val="22"/>
          <w:szCs w:val="22"/>
          <w:shd w:val="clear" w:color="auto" w:fill="F0F0F0"/>
        </w:rPr>
      </w:pPr>
    </w:p>
    <w:p w14:paraId="1BE2A3C4" w14:textId="77777777" w:rsidR="00A64856" w:rsidRPr="0012261C" w:rsidRDefault="00287779" w:rsidP="00A64856">
      <w:pPr>
        <w:pStyle w:val="afff0"/>
        <w:rPr>
          <w:sz w:val="22"/>
          <w:shd w:val="clear" w:color="auto" w:fill="F0F0F0"/>
        </w:rPr>
      </w:pPr>
      <w:r w:rsidRPr="0012261C">
        <w:rPr>
          <w:sz w:val="22"/>
          <w:shd w:val="clear" w:color="auto" w:fill="F0F0F0"/>
        </w:rPr>
        <w:t>*</w:t>
      </w:r>
      <w:r w:rsidR="00A64856" w:rsidRPr="0012261C">
        <w:rPr>
          <w:sz w:val="22"/>
          <w:shd w:val="clear" w:color="auto" w:fill="F0F0F0"/>
        </w:rPr>
        <w:t>Примечание. В случае если участник закупки не является плательщиком НДС, при заполнении формы слова "в т. ч. НДС" заменяются на слова "НДС не облагается".</w:t>
      </w:r>
    </w:p>
    <w:p w14:paraId="60B14CD3" w14:textId="77777777" w:rsidR="00287779" w:rsidRDefault="00287779" w:rsidP="003B747C">
      <w:pPr>
        <w:pStyle w:val="afff0"/>
        <w:rPr>
          <w:shd w:val="clear" w:color="auto" w:fill="F0F0F0"/>
        </w:rPr>
      </w:pPr>
    </w:p>
    <w:p w14:paraId="0CDD2474" w14:textId="77777777" w:rsidR="00A53C2C" w:rsidRPr="0012261C" w:rsidRDefault="00A53C2C" w:rsidP="003B747C">
      <w:pPr>
        <w:pStyle w:val="afff0"/>
        <w:rPr>
          <w:sz w:val="22"/>
          <w:shd w:val="clear" w:color="auto" w:fill="F0F0F0"/>
        </w:rPr>
      </w:pPr>
      <w:r w:rsidRPr="0012261C">
        <w:rPr>
          <w:sz w:val="22"/>
          <w:shd w:val="clear" w:color="auto" w:fill="F0F0F0"/>
        </w:rPr>
        <w:t>При заключении договора цена единицы каждого товара определяется как произведение начальной (максимальной) цены единицы товара, указанной в Извещении о закупке, на коэффициент изменения начальной (максимальной) цены договора, указанной в Извещении о закупке, определяемый как результат деления цены договора, предложенной участником закупки в заявке на участие в закупке, на начальную (максимальную) цену договора, указанную в Извещении о закупке.</w:t>
      </w:r>
    </w:p>
    <w:p w14:paraId="1ACC3BE7" w14:textId="77777777" w:rsidR="00DB4013" w:rsidRDefault="00DB4013" w:rsidP="0026016F">
      <w:pPr>
        <w:spacing w:after="0" w:line="240" w:lineRule="auto"/>
        <w:rPr>
          <w:rFonts w:ascii="Times New Roman" w:hAnsi="Times New Roman"/>
          <w:sz w:val="24"/>
          <w:szCs w:val="24"/>
        </w:rPr>
      </w:pPr>
    </w:p>
    <w:p w14:paraId="2822C484" w14:textId="77777777" w:rsidR="0059172F" w:rsidRPr="0026016F" w:rsidRDefault="0059172F" w:rsidP="0026016F">
      <w:pPr>
        <w:spacing w:after="0" w:line="240" w:lineRule="auto"/>
        <w:rPr>
          <w:rFonts w:ascii="Times New Roman" w:hAnsi="Times New Roman"/>
          <w:sz w:val="24"/>
          <w:szCs w:val="24"/>
        </w:rPr>
      </w:pPr>
    </w:p>
    <w:p w14:paraId="58D9CD40" w14:textId="77777777" w:rsidR="0026016F" w:rsidRPr="0026016F" w:rsidRDefault="0026016F" w:rsidP="0026016F">
      <w:pPr>
        <w:spacing w:after="0" w:line="240" w:lineRule="auto"/>
        <w:rPr>
          <w:rFonts w:ascii="Times New Roman" w:hAnsi="Times New Roman"/>
          <w:sz w:val="24"/>
          <w:szCs w:val="24"/>
        </w:rPr>
      </w:pPr>
      <w:r w:rsidRPr="0026016F">
        <w:rPr>
          <w:rFonts w:ascii="Times New Roman" w:hAnsi="Times New Roman"/>
          <w:sz w:val="24"/>
          <w:szCs w:val="24"/>
        </w:rPr>
        <w:t>Должность и подпись лица, уполномоченного</w:t>
      </w:r>
    </w:p>
    <w:p w14:paraId="36A3ED29" w14:textId="77777777" w:rsidR="0026016F" w:rsidRPr="0026016F" w:rsidRDefault="0026016F" w:rsidP="0026016F">
      <w:pPr>
        <w:spacing w:after="0" w:line="240" w:lineRule="auto"/>
        <w:rPr>
          <w:rFonts w:ascii="Times New Roman" w:hAnsi="Times New Roman"/>
          <w:sz w:val="24"/>
          <w:szCs w:val="24"/>
        </w:rPr>
      </w:pPr>
      <w:r w:rsidRPr="0026016F">
        <w:rPr>
          <w:rFonts w:ascii="Times New Roman" w:hAnsi="Times New Roman"/>
          <w:sz w:val="24"/>
          <w:szCs w:val="24"/>
        </w:rPr>
        <w:t>на подписание заявки на участие в запросе котировок</w:t>
      </w:r>
    </w:p>
    <w:p w14:paraId="49CE20BA" w14:textId="77777777" w:rsidR="0026016F" w:rsidRPr="0026016F" w:rsidRDefault="0026016F" w:rsidP="0026016F">
      <w:pPr>
        <w:spacing w:after="0" w:line="240" w:lineRule="auto"/>
        <w:rPr>
          <w:rFonts w:ascii="Times New Roman" w:hAnsi="Times New Roman"/>
          <w:sz w:val="24"/>
          <w:szCs w:val="24"/>
        </w:rPr>
      </w:pPr>
      <w:r w:rsidRPr="0026016F">
        <w:rPr>
          <w:rFonts w:ascii="Times New Roman" w:hAnsi="Times New Roman"/>
          <w:sz w:val="24"/>
          <w:szCs w:val="24"/>
        </w:rPr>
        <w:t xml:space="preserve">в электронной форме от имени участника закупки </w:t>
      </w:r>
    </w:p>
    <w:p w14:paraId="03CA4974" w14:textId="77777777" w:rsidR="0026016F" w:rsidRPr="0026016F" w:rsidRDefault="0026016F" w:rsidP="0026016F">
      <w:pPr>
        <w:spacing w:after="0" w:line="240" w:lineRule="auto"/>
        <w:jc w:val="both"/>
        <w:rPr>
          <w:rFonts w:ascii="Times New Roman" w:hAnsi="Times New Roman"/>
          <w:i/>
          <w:sz w:val="24"/>
          <w:szCs w:val="24"/>
          <w:vertAlign w:val="superscript"/>
        </w:rPr>
      </w:pPr>
      <w:r w:rsidRPr="0026016F">
        <w:rPr>
          <w:rFonts w:ascii="Times New Roman" w:hAnsi="Times New Roman"/>
          <w:sz w:val="24"/>
          <w:szCs w:val="24"/>
        </w:rPr>
        <w:t>_________________</w:t>
      </w:r>
      <w:r w:rsidRPr="0026016F">
        <w:rPr>
          <w:rFonts w:ascii="Times New Roman" w:hAnsi="Times New Roman"/>
          <w:sz w:val="24"/>
          <w:szCs w:val="24"/>
        </w:rPr>
        <w:tab/>
      </w:r>
      <w:r w:rsidRPr="0026016F">
        <w:rPr>
          <w:rFonts w:ascii="Times New Roman" w:hAnsi="Times New Roman"/>
          <w:sz w:val="24"/>
          <w:szCs w:val="24"/>
        </w:rPr>
        <w:tab/>
        <w:t xml:space="preserve"> _________________</w:t>
      </w:r>
      <w:r w:rsidRPr="0026016F">
        <w:rPr>
          <w:rFonts w:ascii="Times New Roman" w:hAnsi="Times New Roman"/>
          <w:sz w:val="24"/>
          <w:szCs w:val="24"/>
        </w:rPr>
        <w:tab/>
      </w:r>
      <w:r w:rsidRPr="0026016F">
        <w:rPr>
          <w:rFonts w:ascii="Times New Roman" w:hAnsi="Times New Roman"/>
          <w:sz w:val="24"/>
          <w:szCs w:val="24"/>
        </w:rPr>
        <w:tab/>
        <w:t>_____________________________</w:t>
      </w:r>
    </w:p>
    <w:p w14:paraId="02709E5E" w14:textId="77777777" w:rsidR="00D33E74" w:rsidRDefault="0026016F" w:rsidP="003D3D7F">
      <w:pPr>
        <w:spacing w:after="0" w:line="240" w:lineRule="auto"/>
        <w:jc w:val="both"/>
        <w:rPr>
          <w:rFonts w:ascii="Times New Roman" w:hAnsi="Times New Roman"/>
          <w:i/>
          <w:sz w:val="24"/>
          <w:szCs w:val="24"/>
          <w:vertAlign w:val="superscript"/>
        </w:rPr>
      </w:pPr>
      <w:r w:rsidRPr="0026016F">
        <w:rPr>
          <w:rFonts w:ascii="Times New Roman" w:hAnsi="Times New Roman"/>
          <w:i/>
          <w:sz w:val="24"/>
          <w:szCs w:val="24"/>
          <w:vertAlign w:val="superscript"/>
        </w:rPr>
        <w:t>(должность)</w:t>
      </w:r>
      <w:r w:rsidRPr="0026016F">
        <w:rPr>
          <w:rFonts w:ascii="Times New Roman" w:hAnsi="Times New Roman"/>
          <w:i/>
          <w:sz w:val="24"/>
          <w:szCs w:val="24"/>
          <w:vertAlign w:val="superscript"/>
        </w:rPr>
        <w:tab/>
      </w:r>
      <w:r w:rsidRPr="0026016F">
        <w:rPr>
          <w:rFonts w:ascii="Times New Roman" w:hAnsi="Times New Roman"/>
          <w:i/>
          <w:sz w:val="24"/>
          <w:szCs w:val="24"/>
          <w:vertAlign w:val="superscript"/>
        </w:rPr>
        <w:tab/>
      </w:r>
      <w:r w:rsidRPr="0026016F">
        <w:rPr>
          <w:rFonts w:ascii="Times New Roman" w:hAnsi="Times New Roman"/>
          <w:i/>
          <w:sz w:val="24"/>
          <w:szCs w:val="24"/>
          <w:vertAlign w:val="superscript"/>
        </w:rPr>
        <w:tab/>
      </w:r>
      <w:r w:rsidRPr="0026016F">
        <w:rPr>
          <w:rFonts w:ascii="Times New Roman" w:hAnsi="Times New Roman"/>
          <w:i/>
          <w:sz w:val="24"/>
          <w:szCs w:val="24"/>
          <w:vertAlign w:val="superscript"/>
        </w:rPr>
        <w:tab/>
        <w:t xml:space="preserve"> (подпись)</w:t>
      </w:r>
      <w:r w:rsidRPr="0026016F">
        <w:rPr>
          <w:rFonts w:ascii="Times New Roman" w:hAnsi="Times New Roman"/>
          <w:i/>
          <w:sz w:val="24"/>
          <w:szCs w:val="24"/>
          <w:vertAlign w:val="superscript"/>
        </w:rPr>
        <w:tab/>
      </w:r>
      <w:r w:rsidRPr="0026016F">
        <w:rPr>
          <w:rFonts w:ascii="Times New Roman" w:hAnsi="Times New Roman"/>
          <w:i/>
          <w:sz w:val="24"/>
          <w:szCs w:val="24"/>
          <w:vertAlign w:val="superscript"/>
        </w:rPr>
        <w:tab/>
      </w:r>
      <w:r w:rsidRPr="0026016F">
        <w:rPr>
          <w:rFonts w:ascii="Times New Roman" w:hAnsi="Times New Roman"/>
          <w:i/>
          <w:sz w:val="24"/>
          <w:szCs w:val="24"/>
          <w:vertAlign w:val="superscript"/>
        </w:rPr>
        <w:tab/>
      </w:r>
      <w:r w:rsidRPr="0026016F">
        <w:rPr>
          <w:rFonts w:ascii="Times New Roman" w:hAnsi="Times New Roman"/>
          <w:i/>
          <w:sz w:val="24"/>
          <w:szCs w:val="24"/>
          <w:vertAlign w:val="superscript"/>
        </w:rPr>
        <w:tab/>
        <w:t xml:space="preserve"> (расшифровка подписи, ФИО)</w:t>
      </w:r>
    </w:p>
    <w:p w14:paraId="35782A9B" w14:textId="77777777" w:rsidR="00567930" w:rsidRDefault="00567930" w:rsidP="003D3D7F">
      <w:pPr>
        <w:spacing w:after="0" w:line="240" w:lineRule="auto"/>
        <w:jc w:val="both"/>
        <w:rPr>
          <w:rFonts w:ascii="Times New Roman" w:hAnsi="Times New Roman"/>
          <w:i/>
          <w:sz w:val="24"/>
          <w:szCs w:val="24"/>
          <w:vertAlign w:val="superscript"/>
        </w:rPr>
      </w:pPr>
    </w:p>
    <w:p w14:paraId="5E074776" w14:textId="77777777" w:rsidR="00567930" w:rsidRDefault="00567930" w:rsidP="003D3D7F">
      <w:pPr>
        <w:spacing w:after="0" w:line="240" w:lineRule="auto"/>
        <w:jc w:val="both"/>
        <w:rPr>
          <w:rFonts w:ascii="Times New Roman" w:hAnsi="Times New Roman"/>
          <w:i/>
          <w:sz w:val="24"/>
          <w:szCs w:val="24"/>
          <w:vertAlign w:val="superscript"/>
        </w:rPr>
      </w:pPr>
    </w:p>
    <w:p w14:paraId="584D71D4" w14:textId="77777777" w:rsidR="00567930" w:rsidRDefault="00567930" w:rsidP="003D3D7F">
      <w:pPr>
        <w:spacing w:after="0" w:line="240" w:lineRule="auto"/>
        <w:jc w:val="both"/>
        <w:rPr>
          <w:rFonts w:ascii="Times New Roman" w:hAnsi="Times New Roman"/>
          <w:i/>
          <w:sz w:val="24"/>
          <w:szCs w:val="24"/>
          <w:vertAlign w:val="superscript"/>
        </w:rPr>
      </w:pPr>
    </w:p>
    <w:p w14:paraId="2E14A470" w14:textId="77777777" w:rsidR="00567930" w:rsidRDefault="00567930" w:rsidP="003D3D7F">
      <w:pPr>
        <w:spacing w:after="0" w:line="240" w:lineRule="auto"/>
        <w:jc w:val="both"/>
        <w:rPr>
          <w:rFonts w:ascii="Times New Roman" w:hAnsi="Times New Roman"/>
          <w:i/>
          <w:sz w:val="24"/>
          <w:szCs w:val="24"/>
          <w:vertAlign w:val="superscript"/>
        </w:rPr>
      </w:pPr>
    </w:p>
    <w:p w14:paraId="68F52F08" w14:textId="77777777" w:rsidR="00567930" w:rsidRDefault="00567930" w:rsidP="003D3D7F">
      <w:pPr>
        <w:spacing w:after="0" w:line="240" w:lineRule="auto"/>
        <w:jc w:val="both"/>
        <w:rPr>
          <w:rFonts w:ascii="Times New Roman" w:hAnsi="Times New Roman"/>
          <w:i/>
          <w:sz w:val="24"/>
          <w:szCs w:val="24"/>
          <w:vertAlign w:val="superscript"/>
        </w:rPr>
      </w:pPr>
    </w:p>
    <w:p w14:paraId="211A37A6" w14:textId="77777777" w:rsidR="00567930" w:rsidRDefault="00567930" w:rsidP="003D3D7F">
      <w:pPr>
        <w:spacing w:after="0" w:line="240" w:lineRule="auto"/>
        <w:jc w:val="both"/>
        <w:rPr>
          <w:rFonts w:ascii="Times New Roman" w:hAnsi="Times New Roman"/>
          <w:i/>
          <w:sz w:val="24"/>
          <w:szCs w:val="24"/>
          <w:vertAlign w:val="superscript"/>
        </w:rPr>
      </w:pPr>
    </w:p>
    <w:sectPr w:rsidR="00567930" w:rsidSect="00EE0494">
      <w:headerReference w:type="even" r:id="rId30"/>
      <w:pgSz w:w="11906" w:h="16838" w:code="9"/>
      <w:pgMar w:top="426"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88D87" w14:textId="77777777" w:rsidR="00122289" w:rsidRDefault="00122289" w:rsidP="008C235C">
      <w:pPr>
        <w:spacing w:after="0" w:line="240" w:lineRule="auto"/>
      </w:pPr>
      <w:r>
        <w:separator/>
      </w:r>
    </w:p>
  </w:endnote>
  <w:endnote w:type="continuationSeparator" w:id="0">
    <w:p w14:paraId="00B02E5B" w14:textId="77777777" w:rsidR="00122289" w:rsidRDefault="00122289" w:rsidP="008C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A511A" w14:textId="77777777" w:rsidR="00122289" w:rsidRDefault="00122289" w:rsidP="008C235C">
      <w:pPr>
        <w:spacing w:after="0" w:line="240" w:lineRule="auto"/>
      </w:pPr>
      <w:r>
        <w:separator/>
      </w:r>
    </w:p>
  </w:footnote>
  <w:footnote w:type="continuationSeparator" w:id="0">
    <w:p w14:paraId="39F39F0A" w14:textId="77777777" w:rsidR="00122289" w:rsidRDefault="00122289" w:rsidP="008C2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B563" w14:textId="77777777" w:rsidR="005D04A2" w:rsidRDefault="005D04A2">
    <w:pPr>
      <w:pStyle w:val="af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7641967D" w14:textId="77777777" w:rsidR="005D04A2" w:rsidRDefault="005D04A2">
    <w:pPr>
      <w:pStyle w:val="af7"/>
    </w:pPr>
  </w:p>
  <w:p w14:paraId="4D373F9B" w14:textId="77777777" w:rsidR="005D04A2" w:rsidRDefault="005D04A2"/>
  <w:p w14:paraId="5B90036F" w14:textId="77777777" w:rsidR="005D04A2" w:rsidRDefault="005D04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3E280C0"/>
    <w:lvl w:ilvl="0">
      <w:start w:val="1"/>
      <w:numFmt w:val="decimal"/>
      <w:pStyle w:val="a"/>
      <w:lvlText w:val="%1."/>
      <w:lvlJc w:val="left"/>
      <w:pPr>
        <w:tabs>
          <w:tab w:val="num" w:pos="360"/>
        </w:tabs>
        <w:ind w:left="360" w:hanging="360"/>
      </w:pPr>
    </w:lvl>
  </w:abstractNum>
  <w:abstractNum w:abstractNumId="1">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6"/>
    <w:lvl w:ilvl="0">
      <w:start w:val="2"/>
      <w:numFmt w:val="decimal"/>
      <w:lvlText w:val="%1."/>
      <w:lvlJc w:val="left"/>
      <w:pPr>
        <w:tabs>
          <w:tab w:val="num" w:pos="0"/>
        </w:tabs>
        <w:ind w:left="360" w:hanging="360"/>
      </w:pPr>
    </w:lvl>
    <w:lvl w:ilvl="1">
      <w:start w:val="1"/>
      <w:numFmt w:val="decimal"/>
      <w:lvlText w:val="%1.%2."/>
      <w:lvlJc w:val="left"/>
      <w:pPr>
        <w:tabs>
          <w:tab w:val="num" w:pos="0"/>
        </w:tabs>
        <w:ind w:left="928" w:hanging="360"/>
      </w:pPr>
      <w:rPr>
        <w:b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
    <w:nsid w:val="00CC41E5"/>
    <w:multiLevelType w:val="hybridMultilevel"/>
    <w:tmpl w:val="D2129C72"/>
    <w:lvl w:ilvl="0" w:tplc="994C7310">
      <w:start w:val="1"/>
      <w:numFmt w:val="decimal"/>
      <w:lvlText w:val="%1)"/>
      <w:lvlJc w:val="left"/>
      <w:pPr>
        <w:ind w:left="900" w:hanging="60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042076C9"/>
    <w:multiLevelType w:val="hybridMultilevel"/>
    <w:tmpl w:val="5882E9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B1A1060"/>
    <w:multiLevelType w:val="hybridMultilevel"/>
    <w:tmpl w:val="D67E1A60"/>
    <w:lvl w:ilvl="0" w:tplc="2E1C34EC">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CE1A95"/>
    <w:multiLevelType w:val="hybridMultilevel"/>
    <w:tmpl w:val="E9D41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09558F"/>
    <w:multiLevelType w:val="hybridMultilevel"/>
    <w:tmpl w:val="2CF87966"/>
    <w:lvl w:ilvl="0" w:tplc="40DC895C">
      <w:start w:val="1"/>
      <w:numFmt w:val="decimal"/>
      <w:lvlText w:val="%1."/>
      <w:lvlJc w:val="left"/>
      <w:pPr>
        <w:ind w:left="1362" w:hanging="79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DA35696"/>
    <w:multiLevelType w:val="hybridMultilevel"/>
    <w:tmpl w:val="DFB6C6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E435CE2"/>
    <w:multiLevelType w:val="hybridMultilevel"/>
    <w:tmpl w:val="5C942F8E"/>
    <w:lvl w:ilvl="0" w:tplc="2652A472">
      <w:start w:val="1"/>
      <w:numFmt w:val="decimal"/>
      <w:lvlText w:val="%1."/>
      <w:lvlJc w:val="left"/>
      <w:pPr>
        <w:ind w:left="277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7C3865"/>
    <w:multiLevelType w:val="multilevel"/>
    <w:tmpl w:val="0622AEF6"/>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10663C4A"/>
    <w:multiLevelType w:val="hybridMultilevel"/>
    <w:tmpl w:val="23607410"/>
    <w:lvl w:ilvl="0" w:tplc="E73EC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8466C4"/>
    <w:multiLevelType w:val="hybridMultilevel"/>
    <w:tmpl w:val="78082618"/>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49B26CD"/>
    <w:multiLevelType w:val="multilevel"/>
    <w:tmpl w:val="A4E6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524241"/>
    <w:multiLevelType w:val="hybridMultilevel"/>
    <w:tmpl w:val="16EC9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636270"/>
    <w:multiLevelType w:val="multilevel"/>
    <w:tmpl w:val="496E5E74"/>
    <w:lvl w:ilvl="0">
      <w:start w:val="1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0C37D5"/>
    <w:multiLevelType w:val="multilevel"/>
    <w:tmpl w:val="D27214BC"/>
    <w:lvl w:ilvl="0">
      <w:start w:val="1"/>
      <w:numFmt w:val="decimal"/>
      <w:lvlText w:val="%1."/>
      <w:lvlJc w:val="left"/>
      <w:pPr>
        <w:ind w:left="1165" w:hanging="284"/>
      </w:pPr>
      <w:rPr>
        <w:w w:val="100"/>
        <w:lang w:val="ru-RU" w:eastAsia="en-US" w:bidi="ar-SA"/>
      </w:rPr>
    </w:lvl>
    <w:lvl w:ilvl="1">
      <w:start w:val="1"/>
      <w:numFmt w:val="decimal"/>
      <w:lvlText w:val="%1.%2."/>
      <w:lvlJc w:val="left"/>
      <w:pPr>
        <w:ind w:left="882"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5" w:hanging="428"/>
      </w:pPr>
      <w:rPr>
        <w:lang w:val="ru-RU" w:eastAsia="en-US" w:bidi="ar-SA"/>
      </w:rPr>
    </w:lvl>
    <w:lvl w:ilvl="3">
      <w:numFmt w:val="bullet"/>
      <w:lvlText w:val="•"/>
      <w:lvlJc w:val="left"/>
      <w:pPr>
        <w:ind w:left="3330" w:hanging="428"/>
      </w:pPr>
      <w:rPr>
        <w:lang w:val="ru-RU" w:eastAsia="en-US" w:bidi="ar-SA"/>
      </w:rPr>
    </w:lvl>
    <w:lvl w:ilvl="4">
      <w:numFmt w:val="bullet"/>
      <w:lvlText w:val="•"/>
      <w:lvlJc w:val="left"/>
      <w:pPr>
        <w:ind w:left="4415" w:hanging="428"/>
      </w:pPr>
      <w:rPr>
        <w:lang w:val="ru-RU" w:eastAsia="en-US" w:bidi="ar-SA"/>
      </w:rPr>
    </w:lvl>
    <w:lvl w:ilvl="5">
      <w:numFmt w:val="bullet"/>
      <w:lvlText w:val="•"/>
      <w:lvlJc w:val="left"/>
      <w:pPr>
        <w:ind w:left="5500" w:hanging="428"/>
      </w:pPr>
      <w:rPr>
        <w:lang w:val="ru-RU" w:eastAsia="en-US" w:bidi="ar-SA"/>
      </w:rPr>
    </w:lvl>
    <w:lvl w:ilvl="6">
      <w:numFmt w:val="bullet"/>
      <w:lvlText w:val="•"/>
      <w:lvlJc w:val="left"/>
      <w:pPr>
        <w:ind w:left="6585" w:hanging="428"/>
      </w:pPr>
      <w:rPr>
        <w:lang w:val="ru-RU" w:eastAsia="en-US" w:bidi="ar-SA"/>
      </w:rPr>
    </w:lvl>
    <w:lvl w:ilvl="7">
      <w:numFmt w:val="bullet"/>
      <w:lvlText w:val="•"/>
      <w:lvlJc w:val="left"/>
      <w:pPr>
        <w:ind w:left="7670" w:hanging="428"/>
      </w:pPr>
      <w:rPr>
        <w:lang w:val="ru-RU" w:eastAsia="en-US" w:bidi="ar-SA"/>
      </w:rPr>
    </w:lvl>
    <w:lvl w:ilvl="8">
      <w:numFmt w:val="bullet"/>
      <w:lvlText w:val="•"/>
      <w:lvlJc w:val="left"/>
      <w:pPr>
        <w:ind w:left="8756" w:hanging="428"/>
      </w:pPr>
      <w:rPr>
        <w:lang w:val="ru-RU" w:eastAsia="en-US" w:bidi="ar-SA"/>
      </w:rPr>
    </w:lvl>
  </w:abstractNum>
  <w:abstractNum w:abstractNumId="17">
    <w:nsid w:val="1FFA7087"/>
    <w:multiLevelType w:val="hybridMultilevel"/>
    <w:tmpl w:val="DA709EB6"/>
    <w:lvl w:ilvl="0" w:tplc="51B87D7E">
      <w:start w:val="3"/>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8">
    <w:nsid w:val="20D37666"/>
    <w:multiLevelType w:val="multilevel"/>
    <w:tmpl w:val="050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261DA4"/>
    <w:multiLevelType w:val="multilevel"/>
    <w:tmpl w:val="88244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547EF7"/>
    <w:multiLevelType w:val="hybridMultilevel"/>
    <w:tmpl w:val="90569EA4"/>
    <w:lvl w:ilvl="0" w:tplc="AEC8A886">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1">
    <w:nsid w:val="2FD82EEF"/>
    <w:multiLevelType w:val="hybridMultilevel"/>
    <w:tmpl w:val="DFB6C6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5A66CA6"/>
    <w:multiLevelType w:val="multilevel"/>
    <w:tmpl w:val="FFFFFFFF"/>
    <w:lvl w:ilvl="0">
      <w:start w:val="1"/>
      <w:numFmt w:val="decimal"/>
      <w:pStyle w:val="2"/>
      <w:lvlText w:val="%1."/>
      <w:lvlJc w:val="center"/>
      <w:pPr>
        <w:tabs>
          <w:tab w:val="num" w:pos="568"/>
        </w:tabs>
        <w:ind w:left="568" w:hanging="568"/>
      </w:pPr>
    </w:lvl>
    <w:lvl w:ilvl="1">
      <w:start w:val="1"/>
      <w:numFmt w:val="decimal"/>
      <w:lvlText w:val="%1.%2."/>
      <w:lvlJc w:val="left"/>
      <w:pPr>
        <w:tabs>
          <w:tab w:val="num" w:pos="1134"/>
        </w:tabs>
        <w:ind w:left="1134" w:hanging="1133"/>
      </w:pPr>
    </w:lvl>
    <w:lvl w:ilvl="2">
      <w:start w:val="1"/>
      <w:numFmt w:val="decimal"/>
      <w:lvlText w:val="%1.%2.%3."/>
      <w:lvlJc w:val="left"/>
      <w:pPr>
        <w:tabs>
          <w:tab w:val="num" w:pos="1134"/>
        </w:tabs>
        <w:ind w:left="1134" w:hanging="1133"/>
      </w:pPr>
    </w:lvl>
    <w:lvl w:ilvl="3">
      <w:start w:val="1"/>
      <w:numFmt w:val="decimal"/>
      <w:lvlText w:val="%1.%2.%3.%4."/>
      <w:lvlJc w:val="left"/>
      <w:pPr>
        <w:tabs>
          <w:tab w:val="num" w:pos="1134"/>
        </w:tabs>
        <w:ind w:left="1134" w:hanging="1134"/>
      </w:pPr>
    </w:lvl>
    <w:lvl w:ilvl="4">
      <w:start w:val="1"/>
      <w:numFmt w:val="lowerLetter"/>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3">
    <w:nsid w:val="36D078C5"/>
    <w:multiLevelType w:val="multilevel"/>
    <w:tmpl w:val="C57A925C"/>
    <w:lvl w:ilvl="0">
      <w:start w:val="1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396056BC"/>
    <w:multiLevelType w:val="hybridMultilevel"/>
    <w:tmpl w:val="73364978"/>
    <w:lvl w:ilvl="0" w:tplc="6220C68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3DC734B4"/>
    <w:multiLevelType w:val="multilevel"/>
    <w:tmpl w:val="10DC4878"/>
    <w:lvl w:ilvl="0">
      <w:start w:val="1"/>
      <w:numFmt w:val="decimal"/>
      <w:lvlText w:val="%1."/>
      <w:lvlJc w:val="left"/>
      <w:pPr>
        <w:ind w:left="1542" w:hanging="975"/>
      </w:pPr>
      <w:rPr>
        <w:rFonts w:cs="Times New Roman"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2441" w:hanging="720"/>
      </w:pPr>
      <w:rPr>
        <w:rFonts w:hint="default"/>
      </w:rPr>
    </w:lvl>
    <w:lvl w:ilvl="3">
      <w:start w:val="1"/>
      <w:numFmt w:val="decimal"/>
      <w:isLgl/>
      <w:lvlText w:val="%1.%2.%3.%4"/>
      <w:lvlJc w:val="left"/>
      <w:pPr>
        <w:ind w:left="3018" w:hanging="720"/>
      </w:pPr>
      <w:rPr>
        <w:rFonts w:hint="default"/>
      </w:rPr>
    </w:lvl>
    <w:lvl w:ilvl="4">
      <w:start w:val="1"/>
      <w:numFmt w:val="decimal"/>
      <w:isLgl/>
      <w:lvlText w:val="%1.%2.%3.%4.%5"/>
      <w:lvlJc w:val="left"/>
      <w:pPr>
        <w:ind w:left="3955" w:hanging="1080"/>
      </w:pPr>
      <w:rPr>
        <w:rFonts w:hint="default"/>
      </w:rPr>
    </w:lvl>
    <w:lvl w:ilvl="5">
      <w:start w:val="1"/>
      <w:numFmt w:val="decimal"/>
      <w:isLgl/>
      <w:lvlText w:val="%1.%2.%3.%4.%5.%6"/>
      <w:lvlJc w:val="left"/>
      <w:pPr>
        <w:ind w:left="4532" w:hanging="1080"/>
      </w:pPr>
      <w:rPr>
        <w:rFonts w:hint="default"/>
      </w:rPr>
    </w:lvl>
    <w:lvl w:ilvl="6">
      <w:start w:val="1"/>
      <w:numFmt w:val="decimal"/>
      <w:isLgl/>
      <w:lvlText w:val="%1.%2.%3.%4.%5.%6.%7"/>
      <w:lvlJc w:val="left"/>
      <w:pPr>
        <w:ind w:left="5109" w:hanging="1080"/>
      </w:pPr>
      <w:rPr>
        <w:rFonts w:hint="default"/>
      </w:rPr>
    </w:lvl>
    <w:lvl w:ilvl="7">
      <w:start w:val="1"/>
      <w:numFmt w:val="decimal"/>
      <w:isLgl/>
      <w:lvlText w:val="%1.%2.%3.%4.%5.%6.%7.%8"/>
      <w:lvlJc w:val="left"/>
      <w:pPr>
        <w:ind w:left="6046" w:hanging="1440"/>
      </w:pPr>
      <w:rPr>
        <w:rFonts w:hint="default"/>
      </w:rPr>
    </w:lvl>
    <w:lvl w:ilvl="8">
      <w:start w:val="1"/>
      <w:numFmt w:val="decimal"/>
      <w:isLgl/>
      <w:lvlText w:val="%1.%2.%3.%4.%5.%6.%7.%8.%9"/>
      <w:lvlJc w:val="left"/>
      <w:pPr>
        <w:ind w:left="6623" w:hanging="1440"/>
      </w:pPr>
      <w:rPr>
        <w:rFonts w:hint="default"/>
      </w:rPr>
    </w:lvl>
  </w:abstractNum>
  <w:abstractNum w:abstractNumId="26">
    <w:nsid w:val="41400487"/>
    <w:multiLevelType w:val="hybridMultilevel"/>
    <w:tmpl w:val="98E87136"/>
    <w:lvl w:ilvl="0" w:tplc="573E4482">
      <w:start w:val="1"/>
      <w:numFmt w:val="decimal"/>
      <w:lvlText w:val="%1)"/>
      <w:lvlJc w:val="left"/>
      <w:pPr>
        <w:ind w:left="915" w:hanging="43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7">
    <w:nsid w:val="43345962"/>
    <w:multiLevelType w:val="multilevel"/>
    <w:tmpl w:val="8D627450"/>
    <w:lvl w:ilvl="0">
      <w:start w:val="12"/>
      <w:numFmt w:val="decimal"/>
      <w:lvlText w:val="%1."/>
      <w:lvlJc w:val="left"/>
      <w:pPr>
        <w:ind w:left="644" w:hanging="360"/>
      </w:pPr>
      <w:rPr>
        <w:rFonts w:hint="default"/>
      </w:rPr>
    </w:lvl>
    <w:lvl w:ilvl="1">
      <w:start w:val="5"/>
      <w:numFmt w:val="decimal"/>
      <w:isLgl/>
      <w:lvlText w:val="%1.%2"/>
      <w:lvlJc w:val="left"/>
      <w:pPr>
        <w:ind w:left="659" w:hanging="375"/>
      </w:pPr>
      <w:rPr>
        <w:rFonts w:hint="default"/>
        <w:sz w:val="22"/>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004" w:hanging="72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364" w:hanging="108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1724" w:hanging="1440"/>
      </w:pPr>
      <w:rPr>
        <w:rFonts w:hint="default"/>
        <w:sz w:val="22"/>
      </w:rPr>
    </w:lvl>
    <w:lvl w:ilvl="8">
      <w:start w:val="1"/>
      <w:numFmt w:val="decimal"/>
      <w:isLgl/>
      <w:lvlText w:val="%1.%2.%3.%4.%5.%6.%7.%8.%9"/>
      <w:lvlJc w:val="left"/>
      <w:pPr>
        <w:ind w:left="2084" w:hanging="1800"/>
      </w:pPr>
      <w:rPr>
        <w:rFonts w:hint="default"/>
        <w:sz w:val="22"/>
      </w:rPr>
    </w:lvl>
  </w:abstractNum>
  <w:abstractNum w:abstractNumId="28">
    <w:nsid w:val="43DD33C6"/>
    <w:multiLevelType w:val="hybridMultilevel"/>
    <w:tmpl w:val="78082618"/>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795564D"/>
    <w:multiLevelType w:val="hybridMultilevel"/>
    <w:tmpl w:val="34EEFFFC"/>
    <w:lvl w:ilvl="0" w:tplc="0419000F">
      <w:start w:val="1"/>
      <w:numFmt w:val="decimal"/>
      <w:lvlText w:val="%1."/>
      <w:lvlJc w:val="left"/>
      <w:pPr>
        <w:ind w:left="644" w:hanging="360"/>
      </w:pPr>
      <w:rPr>
        <w:rFonts w:cs="Times New Roman"/>
      </w:rPr>
    </w:lvl>
    <w:lvl w:ilvl="1" w:tplc="2E1C34EC">
      <w:start w:val="1"/>
      <w:numFmt w:val="lowerLetter"/>
      <w:lvlText w:val="%2)"/>
      <w:lvlJc w:val="left"/>
      <w:pPr>
        <w:tabs>
          <w:tab w:val="num" w:pos="360"/>
        </w:tabs>
        <w:ind w:left="360"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4C0235D9"/>
    <w:multiLevelType w:val="hybridMultilevel"/>
    <w:tmpl w:val="5CEAD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35592A"/>
    <w:multiLevelType w:val="multilevel"/>
    <w:tmpl w:val="95E01CFA"/>
    <w:lvl w:ilvl="0">
      <w:start w:val="1"/>
      <w:numFmt w:val="decimal"/>
      <w:lvlText w:val="%1."/>
      <w:lvlJc w:val="left"/>
      <w:pPr>
        <w:ind w:left="735" w:hanging="375"/>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3604A01"/>
    <w:multiLevelType w:val="hybridMultilevel"/>
    <w:tmpl w:val="78082618"/>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45F7706"/>
    <w:multiLevelType w:val="hybridMultilevel"/>
    <w:tmpl w:val="FFEA6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F633D6"/>
    <w:multiLevelType w:val="multilevel"/>
    <w:tmpl w:val="96303B6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3D1810"/>
    <w:multiLevelType w:val="hybridMultilevel"/>
    <w:tmpl w:val="8A347D86"/>
    <w:lvl w:ilvl="0" w:tplc="2E1C34EC">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9501EA"/>
    <w:multiLevelType w:val="hybridMultilevel"/>
    <w:tmpl w:val="DFB6C6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7143D06"/>
    <w:multiLevelType w:val="multilevel"/>
    <w:tmpl w:val="C548CD24"/>
    <w:lvl w:ilvl="0">
      <w:start w:val="1"/>
      <w:numFmt w:val="decimal"/>
      <w:lvlText w:val="%1."/>
      <w:lvlJc w:val="left"/>
      <w:pPr>
        <w:ind w:left="450" w:hanging="450"/>
      </w:pPr>
      <w:rPr>
        <w:rFonts w:cs="Times New Roman" w:hint="default"/>
      </w:rPr>
    </w:lvl>
    <w:lvl w:ilvl="1">
      <w:start w:val="1"/>
      <w:numFmt w:val="decimal"/>
      <w:lvlText w:val="%1.%2."/>
      <w:lvlJc w:val="left"/>
      <w:pPr>
        <w:ind w:left="3420" w:hanging="720"/>
      </w:pPr>
      <w:rPr>
        <w:rFonts w:cs="Times New Roman" w:hint="default"/>
      </w:rPr>
    </w:lvl>
    <w:lvl w:ilvl="2">
      <w:start w:val="1"/>
      <w:numFmt w:val="decimal"/>
      <w:lvlText w:val="%1.%2.%3."/>
      <w:lvlJc w:val="left"/>
      <w:pPr>
        <w:ind w:left="3008" w:hanging="720"/>
      </w:pPr>
      <w:rPr>
        <w:rFonts w:cs="Times New Roman" w:hint="default"/>
      </w:rPr>
    </w:lvl>
    <w:lvl w:ilvl="3">
      <w:start w:val="1"/>
      <w:numFmt w:val="decimal"/>
      <w:lvlText w:val="%1.%2.%3.%4."/>
      <w:lvlJc w:val="left"/>
      <w:pPr>
        <w:ind w:left="4512" w:hanging="1080"/>
      </w:pPr>
      <w:rPr>
        <w:rFonts w:cs="Times New Roman" w:hint="default"/>
      </w:rPr>
    </w:lvl>
    <w:lvl w:ilvl="4">
      <w:start w:val="1"/>
      <w:numFmt w:val="decimal"/>
      <w:lvlText w:val="%1.%2.%3.%4.%5."/>
      <w:lvlJc w:val="left"/>
      <w:pPr>
        <w:ind w:left="5656" w:hanging="1080"/>
      </w:pPr>
      <w:rPr>
        <w:rFonts w:cs="Times New Roman" w:hint="default"/>
      </w:rPr>
    </w:lvl>
    <w:lvl w:ilvl="5">
      <w:start w:val="1"/>
      <w:numFmt w:val="decimal"/>
      <w:lvlText w:val="%1.%2.%3.%4.%5.%6."/>
      <w:lvlJc w:val="left"/>
      <w:pPr>
        <w:ind w:left="7160" w:hanging="1440"/>
      </w:pPr>
      <w:rPr>
        <w:rFonts w:cs="Times New Roman" w:hint="default"/>
      </w:rPr>
    </w:lvl>
    <w:lvl w:ilvl="6">
      <w:start w:val="1"/>
      <w:numFmt w:val="decimal"/>
      <w:lvlText w:val="%1.%2.%3.%4.%5.%6.%7."/>
      <w:lvlJc w:val="left"/>
      <w:pPr>
        <w:ind w:left="8304" w:hanging="1440"/>
      </w:pPr>
      <w:rPr>
        <w:rFonts w:cs="Times New Roman" w:hint="default"/>
      </w:rPr>
    </w:lvl>
    <w:lvl w:ilvl="7">
      <w:start w:val="1"/>
      <w:numFmt w:val="decimal"/>
      <w:lvlText w:val="%1.%2.%3.%4.%5.%6.%7.%8."/>
      <w:lvlJc w:val="left"/>
      <w:pPr>
        <w:ind w:left="9808" w:hanging="1800"/>
      </w:pPr>
      <w:rPr>
        <w:rFonts w:cs="Times New Roman" w:hint="default"/>
      </w:rPr>
    </w:lvl>
    <w:lvl w:ilvl="8">
      <w:start w:val="1"/>
      <w:numFmt w:val="decimal"/>
      <w:lvlText w:val="%1.%2.%3.%4.%5.%6.%7.%8.%9."/>
      <w:lvlJc w:val="left"/>
      <w:pPr>
        <w:ind w:left="10952" w:hanging="1800"/>
      </w:pPr>
      <w:rPr>
        <w:rFonts w:cs="Times New Roman" w:hint="default"/>
      </w:rPr>
    </w:lvl>
  </w:abstractNum>
  <w:abstractNum w:abstractNumId="38">
    <w:nsid w:val="68277247"/>
    <w:multiLevelType w:val="multilevel"/>
    <w:tmpl w:val="A6F204B2"/>
    <w:lvl w:ilvl="0">
      <w:start w:val="1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B7712A4"/>
    <w:multiLevelType w:val="hybridMultilevel"/>
    <w:tmpl w:val="F7807EF0"/>
    <w:lvl w:ilvl="0" w:tplc="1C9E51AC">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434955"/>
    <w:multiLevelType w:val="hybridMultilevel"/>
    <w:tmpl w:val="0846CECA"/>
    <w:lvl w:ilvl="0" w:tplc="2E1C34EC">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BA2E14"/>
    <w:multiLevelType w:val="multilevel"/>
    <w:tmpl w:val="E8EC34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1A6F1D"/>
    <w:multiLevelType w:val="hybridMultilevel"/>
    <w:tmpl w:val="16F86C3E"/>
    <w:lvl w:ilvl="0" w:tplc="6220C6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7B0B36"/>
    <w:multiLevelType w:val="hybridMultilevel"/>
    <w:tmpl w:val="78082618"/>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BF54A39"/>
    <w:multiLevelType w:val="hybridMultilevel"/>
    <w:tmpl w:val="56E0589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762864D4">
      <w:start w:val="1"/>
      <w:numFmt w:val="decimal"/>
      <w:lvlText w:val="%3."/>
      <w:lvlJc w:val="right"/>
      <w:pPr>
        <w:ind w:left="2727" w:hanging="180"/>
      </w:pPr>
      <w:rPr>
        <w:rFonts w:ascii="Times New Roman" w:eastAsia="Times New Roman" w:hAnsi="Times New Roman" w:cs="Times New Roman"/>
      </w:rPr>
    </w:lvl>
    <w:lvl w:ilvl="3" w:tplc="0419000F" w:tentative="1">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6">
    <w:nsid w:val="7F041BEF"/>
    <w:multiLevelType w:val="multilevel"/>
    <w:tmpl w:val="BA0C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0"/>
  </w:num>
  <w:num w:numId="3">
    <w:abstractNumId w:val="21"/>
  </w:num>
  <w:num w:numId="4">
    <w:abstractNumId w:val="40"/>
  </w:num>
  <w:num w:numId="5">
    <w:abstractNumId w:val="1"/>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8"/>
  </w:num>
  <w:num w:numId="10">
    <w:abstractNumId w:val="27"/>
  </w:num>
  <w:num w:numId="11">
    <w:abstractNumId w:val="3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1"/>
  </w:num>
  <w:num w:numId="15">
    <w:abstractNumId w:val="35"/>
  </w:num>
  <w:num w:numId="16">
    <w:abstractNumId w:val="5"/>
  </w:num>
  <w:num w:numId="17">
    <w:abstractNumId w:val="46"/>
  </w:num>
  <w:num w:numId="18">
    <w:abstractNumId w:val="13"/>
  </w:num>
  <w:num w:numId="19">
    <w:abstractNumId w:val="18"/>
  </w:num>
  <w:num w:numId="20">
    <w:abstractNumId w:val="36"/>
  </w:num>
  <w:num w:numId="21">
    <w:abstractNumId w:val="43"/>
  </w:num>
  <w:num w:numId="22">
    <w:abstractNumId w:val="24"/>
  </w:num>
  <w:num w:numId="23">
    <w:abstractNumId w:val="9"/>
  </w:num>
  <w:num w:numId="24">
    <w:abstractNumId w:val="6"/>
  </w:num>
  <w:num w:numId="2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20"/>
  </w:num>
  <w:num w:numId="27">
    <w:abstractNumId w:val="17"/>
  </w:num>
  <w:num w:numId="28">
    <w:abstractNumId w:val="34"/>
  </w:num>
  <w:num w:numId="29">
    <w:abstractNumId w:val="19"/>
  </w:num>
  <w:num w:numId="30">
    <w:abstractNumId w:val="42"/>
  </w:num>
  <w:num w:numId="31">
    <w:abstractNumId w:val="15"/>
  </w:num>
  <w:num w:numId="32">
    <w:abstractNumId w:val="45"/>
  </w:num>
  <w:num w:numId="33">
    <w:abstractNumId w:val="37"/>
  </w:num>
  <w:num w:numId="34">
    <w:abstractNumId w:val="10"/>
  </w:num>
  <w:num w:numId="35">
    <w:abstractNumId w:val="25"/>
  </w:num>
  <w:num w:numId="36">
    <w:abstractNumId w:val="7"/>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
  </w:num>
  <w:num w:numId="40">
    <w:abstractNumId w:val="26"/>
  </w:num>
  <w:num w:numId="41">
    <w:abstractNumId w:val="31"/>
  </w:num>
  <w:num w:numId="42">
    <w:abstractNumId w:val="4"/>
  </w:num>
  <w:num w:numId="43">
    <w:abstractNumId w:val="32"/>
  </w:num>
  <w:num w:numId="44">
    <w:abstractNumId w:val="44"/>
  </w:num>
  <w:num w:numId="45">
    <w:abstractNumId w:val="12"/>
  </w:num>
  <w:num w:numId="46">
    <w:abstractNumId w:val="28"/>
  </w:num>
  <w:num w:numId="47">
    <w:abstractNumId w:val="14"/>
  </w:num>
  <w:num w:numId="48">
    <w:abstractNumId w:val="33"/>
  </w:num>
  <w:num w:numId="4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3A"/>
    <w:rsid w:val="00000986"/>
    <w:rsid w:val="00000E6E"/>
    <w:rsid w:val="000018A6"/>
    <w:rsid w:val="00001A2D"/>
    <w:rsid w:val="00001B06"/>
    <w:rsid w:val="00002E4E"/>
    <w:rsid w:val="0000323A"/>
    <w:rsid w:val="00003689"/>
    <w:rsid w:val="000039B9"/>
    <w:rsid w:val="00003F46"/>
    <w:rsid w:val="000051BA"/>
    <w:rsid w:val="00005343"/>
    <w:rsid w:val="0000573F"/>
    <w:rsid w:val="000058A6"/>
    <w:rsid w:val="000058A9"/>
    <w:rsid w:val="00005BFF"/>
    <w:rsid w:val="00005C0A"/>
    <w:rsid w:val="000067DC"/>
    <w:rsid w:val="00007D9A"/>
    <w:rsid w:val="00010436"/>
    <w:rsid w:val="00010EC2"/>
    <w:rsid w:val="00011320"/>
    <w:rsid w:val="0001134F"/>
    <w:rsid w:val="0001139F"/>
    <w:rsid w:val="00011B1A"/>
    <w:rsid w:val="00011D75"/>
    <w:rsid w:val="00012051"/>
    <w:rsid w:val="00012583"/>
    <w:rsid w:val="0001281C"/>
    <w:rsid w:val="00012BF0"/>
    <w:rsid w:val="00012C5F"/>
    <w:rsid w:val="00013130"/>
    <w:rsid w:val="00013E4A"/>
    <w:rsid w:val="000143D3"/>
    <w:rsid w:val="000144AA"/>
    <w:rsid w:val="00015007"/>
    <w:rsid w:val="000158C0"/>
    <w:rsid w:val="00015B2A"/>
    <w:rsid w:val="00015DAC"/>
    <w:rsid w:val="0001617E"/>
    <w:rsid w:val="0001729A"/>
    <w:rsid w:val="00020F76"/>
    <w:rsid w:val="00021323"/>
    <w:rsid w:val="000219EF"/>
    <w:rsid w:val="00022606"/>
    <w:rsid w:val="00022973"/>
    <w:rsid w:val="00022CF7"/>
    <w:rsid w:val="00022E08"/>
    <w:rsid w:val="00022F50"/>
    <w:rsid w:val="000239C1"/>
    <w:rsid w:val="00023DDB"/>
    <w:rsid w:val="000247AA"/>
    <w:rsid w:val="00024B6C"/>
    <w:rsid w:val="00024D8A"/>
    <w:rsid w:val="00025209"/>
    <w:rsid w:val="0002550D"/>
    <w:rsid w:val="00025887"/>
    <w:rsid w:val="00025A6E"/>
    <w:rsid w:val="00026690"/>
    <w:rsid w:val="00026FA7"/>
    <w:rsid w:val="000272B8"/>
    <w:rsid w:val="0002763C"/>
    <w:rsid w:val="000279C1"/>
    <w:rsid w:val="0003177F"/>
    <w:rsid w:val="00032767"/>
    <w:rsid w:val="0003279F"/>
    <w:rsid w:val="00032A93"/>
    <w:rsid w:val="00032E6F"/>
    <w:rsid w:val="00032EF9"/>
    <w:rsid w:val="00033103"/>
    <w:rsid w:val="00033BD2"/>
    <w:rsid w:val="00033E7C"/>
    <w:rsid w:val="000345B3"/>
    <w:rsid w:val="00034A08"/>
    <w:rsid w:val="00034A7E"/>
    <w:rsid w:val="00034E88"/>
    <w:rsid w:val="00034F8E"/>
    <w:rsid w:val="0003531C"/>
    <w:rsid w:val="00035549"/>
    <w:rsid w:val="000355A9"/>
    <w:rsid w:val="00035787"/>
    <w:rsid w:val="000402CA"/>
    <w:rsid w:val="000404C8"/>
    <w:rsid w:val="000413DB"/>
    <w:rsid w:val="00041C66"/>
    <w:rsid w:val="00041C7A"/>
    <w:rsid w:val="000424BF"/>
    <w:rsid w:val="00043195"/>
    <w:rsid w:val="00043340"/>
    <w:rsid w:val="0004544C"/>
    <w:rsid w:val="00045909"/>
    <w:rsid w:val="00045A3D"/>
    <w:rsid w:val="000463E2"/>
    <w:rsid w:val="000466F0"/>
    <w:rsid w:val="0004788E"/>
    <w:rsid w:val="00047B70"/>
    <w:rsid w:val="00047B7F"/>
    <w:rsid w:val="00050078"/>
    <w:rsid w:val="000508C6"/>
    <w:rsid w:val="00051FE0"/>
    <w:rsid w:val="0005243F"/>
    <w:rsid w:val="000528E3"/>
    <w:rsid w:val="00052ABB"/>
    <w:rsid w:val="00052E00"/>
    <w:rsid w:val="00053DCE"/>
    <w:rsid w:val="0005481E"/>
    <w:rsid w:val="00054AA7"/>
    <w:rsid w:val="00055689"/>
    <w:rsid w:val="00056483"/>
    <w:rsid w:val="000567B2"/>
    <w:rsid w:val="00056FA6"/>
    <w:rsid w:val="000576E1"/>
    <w:rsid w:val="000600BE"/>
    <w:rsid w:val="00060D19"/>
    <w:rsid w:val="00060D71"/>
    <w:rsid w:val="0006101E"/>
    <w:rsid w:val="00061171"/>
    <w:rsid w:val="00061D7C"/>
    <w:rsid w:val="00062184"/>
    <w:rsid w:val="00062B9A"/>
    <w:rsid w:val="00063038"/>
    <w:rsid w:val="000630C3"/>
    <w:rsid w:val="0006317A"/>
    <w:rsid w:val="00063384"/>
    <w:rsid w:val="000637E7"/>
    <w:rsid w:val="000637ED"/>
    <w:rsid w:val="00063ADE"/>
    <w:rsid w:val="00063CA0"/>
    <w:rsid w:val="00064B33"/>
    <w:rsid w:val="00064FA4"/>
    <w:rsid w:val="00065F28"/>
    <w:rsid w:val="00066432"/>
    <w:rsid w:val="00066C72"/>
    <w:rsid w:val="00066C87"/>
    <w:rsid w:val="000671B6"/>
    <w:rsid w:val="00070561"/>
    <w:rsid w:val="00071012"/>
    <w:rsid w:val="000712F4"/>
    <w:rsid w:val="00071A60"/>
    <w:rsid w:val="00071E7D"/>
    <w:rsid w:val="000731AA"/>
    <w:rsid w:val="00073350"/>
    <w:rsid w:val="000735BE"/>
    <w:rsid w:val="000736E5"/>
    <w:rsid w:val="000737AA"/>
    <w:rsid w:val="00073BA0"/>
    <w:rsid w:val="00073D4C"/>
    <w:rsid w:val="000740DF"/>
    <w:rsid w:val="00074184"/>
    <w:rsid w:val="000743C8"/>
    <w:rsid w:val="00074E59"/>
    <w:rsid w:val="00074E9B"/>
    <w:rsid w:val="00074ED5"/>
    <w:rsid w:val="00074F3A"/>
    <w:rsid w:val="00075102"/>
    <w:rsid w:val="000753B4"/>
    <w:rsid w:val="00075642"/>
    <w:rsid w:val="000762FD"/>
    <w:rsid w:val="000764D9"/>
    <w:rsid w:val="00076610"/>
    <w:rsid w:val="00076C03"/>
    <w:rsid w:val="00076F13"/>
    <w:rsid w:val="00077080"/>
    <w:rsid w:val="00077784"/>
    <w:rsid w:val="00077A76"/>
    <w:rsid w:val="00077B42"/>
    <w:rsid w:val="00077EDB"/>
    <w:rsid w:val="00080922"/>
    <w:rsid w:val="00080C69"/>
    <w:rsid w:val="00081140"/>
    <w:rsid w:val="00081FF3"/>
    <w:rsid w:val="00082AB8"/>
    <w:rsid w:val="00082B58"/>
    <w:rsid w:val="00082CE9"/>
    <w:rsid w:val="00082F5C"/>
    <w:rsid w:val="0008300C"/>
    <w:rsid w:val="000831E1"/>
    <w:rsid w:val="00083B62"/>
    <w:rsid w:val="00083D07"/>
    <w:rsid w:val="00084A93"/>
    <w:rsid w:val="00084B2C"/>
    <w:rsid w:val="00085475"/>
    <w:rsid w:val="00085F5E"/>
    <w:rsid w:val="00086ADA"/>
    <w:rsid w:val="00086CA0"/>
    <w:rsid w:val="00086D32"/>
    <w:rsid w:val="00087476"/>
    <w:rsid w:val="00087E74"/>
    <w:rsid w:val="00090593"/>
    <w:rsid w:val="00090C62"/>
    <w:rsid w:val="00090E5D"/>
    <w:rsid w:val="00090E7F"/>
    <w:rsid w:val="000910FF"/>
    <w:rsid w:val="000912C5"/>
    <w:rsid w:val="0009173A"/>
    <w:rsid w:val="00091843"/>
    <w:rsid w:val="00091B29"/>
    <w:rsid w:val="00091DF0"/>
    <w:rsid w:val="00093EBD"/>
    <w:rsid w:val="000943C7"/>
    <w:rsid w:val="00094F35"/>
    <w:rsid w:val="000950DD"/>
    <w:rsid w:val="0009542E"/>
    <w:rsid w:val="00095EAE"/>
    <w:rsid w:val="00095F00"/>
    <w:rsid w:val="0009618C"/>
    <w:rsid w:val="00096816"/>
    <w:rsid w:val="00096CCF"/>
    <w:rsid w:val="00096D54"/>
    <w:rsid w:val="00097EBA"/>
    <w:rsid w:val="000A01D3"/>
    <w:rsid w:val="000A2064"/>
    <w:rsid w:val="000A2E83"/>
    <w:rsid w:val="000A394D"/>
    <w:rsid w:val="000A3CBF"/>
    <w:rsid w:val="000A3D4C"/>
    <w:rsid w:val="000A4CD4"/>
    <w:rsid w:val="000A4DF3"/>
    <w:rsid w:val="000A531B"/>
    <w:rsid w:val="000A5418"/>
    <w:rsid w:val="000A65C8"/>
    <w:rsid w:val="000A6831"/>
    <w:rsid w:val="000A6FC5"/>
    <w:rsid w:val="000A7018"/>
    <w:rsid w:val="000A7636"/>
    <w:rsid w:val="000A77F8"/>
    <w:rsid w:val="000B0878"/>
    <w:rsid w:val="000B0E17"/>
    <w:rsid w:val="000B1409"/>
    <w:rsid w:val="000B2799"/>
    <w:rsid w:val="000B31AA"/>
    <w:rsid w:val="000B3FDA"/>
    <w:rsid w:val="000B43B4"/>
    <w:rsid w:val="000B5013"/>
    <w:rsid w:val="000B51D0"/>
    <w:rsid w:val="000B5603"/>
    <w:rsid w:val="000B66A3"/>
    <w:rsid w:val="000B6998"/>
    <w:rsid w:val="000B6BBF"/>
    <w:rsid w:val="000C054E"/>
    <w:rsid w:val="000C10FD"/>
    <w:rsid w:val="000C1175"/>
    <w:rsid w:val="000C1BD6"/>
    <w:rsid w:val="000C1EB8"/>
    <w:rsid w:val="000C1ECB"/>
    <w:rsid w:val="000C2067"/>
    <w:rsid w:val="000C21B8"/>
    <w:rsid w:val="000C2E99"/>
    <w:rsid w:val="000C3488"/>
    <w:rsid w:val="000C3B6B"/>
    <w:rsid w:val="000C4695"/>
    <w:rsid w:val="000C4934"/>
    <w:rsid w:val="000C4B21"/>
    <w:rsid w:val="000C4DA1"/>
    <w:rsid w:val="000C5177"/>
    <w:rsid w:val="000C6395"/>
    <w:rsid w:val="000C654D"/>
    <w:rsid w:val="000C6650"/>
    <w:rsid w:val="000C7290"/>
    <w:rsid w:val="000C7FBE"/>
    <w:rsid w:val="000D0DF7"/>
    <w:rsid w:val="000D0F04"/>
    <w:rsid w:val="000D1728"/>
    <w:rsid w:val="000D32E2"/>
    <w:rsid w:val="000D394B"/>
    <w:rsid w:val="000D39B9"/>
    <w:rsid w:val="000D39E9"/>
    <w:rsid w:val="000D43DF"/>
    <w:rsid w:val="000D46C6"/>
    <w:rsid w:val="000D57B3"/>
    <w:rsid w:val="000D5924"/>
    <w:rsid w:val="000D62C2"/>
    <w:rsid w:val="000D65C5"/>
    <w:rsid w:val="000D6D75"/>
    <w:rsid w:val="000D7276"/>
    <w:rsid w:val="000D78E8"/>
    <w:rsid w:val="000D7FCE"/>
    <w:rsid w:val="000E0093"/>
    <w:rsid w:val="000E1702"/>
    <w:rsid w:val="000E2B16"/>
    <w:rsid w:val="000E2F4D"/>
    <w:rsid w:val="000E3186"/>
    <w:rsid w:val="000E3233"/>
    <w:rsid w:val="000E3247"/>
    <w:rsid w:val="000E3B33"/>
    <w:rsid w:val="000E3DDD"/>
    <w:rsid w:val="000E485C"/>
    <w:rsid w:val="000E48E7"/>
    <w:rsid w:val="000E4C47"/>
    <w:rsid w:val="000E4DC1"/>
    <w:rsid w:val="000E53E6"/>
    <w:rsid w:val="000E561C"/>
    <w:rsid w:val="000E58A5"/>
    <w:rsid w:val="000E7004"/>
    <w:rsid w:val="000F1465"/>
    <w:rsid w:val="000F1680"/>
    <w:rsid w:val="000F2CC4"/>
    <w:rsid w:val="000F30B5"/>
    <w:rsid w:val="000F3803"/>
    <w:rsid w:val="000F3BAF"/>
    <w:rsid w:val="000F3E18"/>
    <w:rsid w:val="000F4EE0"/>
    <w:rsid w:val="000F519E"/>
    <w:rsid w:val="000F5824"/>
    <w:rsid w:val="000F5923"/>
    <w:rsid w:val="000F638E"/>
    <w:rsid w:val="000F63AF"/>
    <w:rsid w:val="000F6442"/>
    <w:rsid w:val="000F66A6"/>
    <w:rsid w:val="000F6877"/>
    <w:rsid w:val="000F6A16"/>
    <w:rsid w:val="000F6DB5"/>
    <w:rsid w:val="000F77EC"/>
    <w:rsid w:val="001008B6"/>
    <w:rsid w:val="00100D99"/>
    <w:rsid w:val="00101A75"/>
    <w:rsid w:val="001020D2"/>
    <w:rsid w:val="001021C4"/>
    <w:rsid w:val="00102310"/>
    <w:rsid w:val="001025D4"/>
    <w:rsid w:val="00102B71"/>
    <w:rsid w:val="00102CA6"/>
    <w:rsid w:val="0010307A"/>
    <w:rsid w:val="00103A47"/>
    <w:rsid w:val="00103B08"/>
    <w:rsid w:val="00103FB4"/>
    <w:rsid w:val="00104BEE"/>
    <w:rsid w:val="001059F9"/>
    <w:rsid w:val="00106411"/>
    <w:rsid w:val="00107EF4"/>
    <w:rsid w:val="001101F6"/>
    <w:rsid w:val="0011060D"/>
    <w:rsid w:val="00110831"/>
    <w:rsid w:val="00110E56"/>
    <w:rsid w:val="0011165A"/>
    <w:rsid w:val="00111DBB"/>
    <w:rsid w:val="001137BE"/>
    <w:rsid w:val="00114690"/>
    <w:rsid w:val="00114D5D"/>
    <w:rsid w:val="00114F0E"/>
    <w:rsid w:val="00115D9A"/>
    <w:rsid w:val="00115ED5"/>
    <w:rsid w:val="00116A28"/>
    <w:rsid w:val="00117536"/>
    <w:rsid w:val="001176D4"/>
    <w:rsid w:val="00117756"/>
    <w:rsid w:val="00117B76"/>
    <w:rsid w:val="0012015E"/>
    <w:rsid w:val="001209CA"/>
    <w:rsid w:val="00120A59"/>
    <w:rsid w:val="00120CAD"/>
    <w:rsid w:val="00120EA4"/>
    <w:rsid w:val="00120FE3"/>
    <w:rsid w:val="00121057"/>
    <w:rsid w:val="001216C5"/>
    <w:rsid w:val="00121AD3"/>
    <w:rsid w:val="00121BAC"/>
    <w:rsid w:val="00122195"/>
    <w:rsid w:val="00122289"/>
    <w:rsid w:val="0012261C"/>
    <w:rsid w:val="001228F9"/>
    <w:rsid w:val="0012342A"/>
    <w:rsid w:val="0012415A"/>
    <w:rsid w:val="0012420C"/>
    <w:rsid w:val="0012507A"/>
    <w:rsid w:val="0012643C"/>
    <w:rsid w:val="00127F51"/>
    <w:rsid w:val="001300C3"/>
    <w:rsid w:val="0013021F"/>
    <w:rsid w:val="0013034A"/>
    <w:rsid w:val="00130B32"/>
    <w:rsid w:val="00130D0A"/>
    <w:rsid w:val="00131056"/>
    <w:rsid w:val="00131D23"/>
    <w:rsid w:val="00132BE4"/>
    <w:rsid w:val="00133246"/>
    <w:rsid w:val="0013336D"/>
    <w:rsid w:val="001335B4"/>
    <w:rsid w:val="00133C24"/>
    <w:rsid w:val="00133C6F"/>
    <w:rsid w:val="0013428C"/>
    <w:rsid w:val="00134A25"/>
    <w:rsid w:val="00135918"/>
    <w:rsid w:val="00135FE1"/>
    <w:rsid w:val="001361B7"/>
    <w:rsid w:val="001363F9"/>
    <w:rsid w:val="00136BB8"/>
    <w:rsid w:val="0013704B"/>
    <w:rsid w:val="001373F1"/>
    <w:rsid w:val="0014028A"/>
    <w:rsid w:val="0014052B"/>
    <w:rsid w:val="00140CDF"/>
    <w:rsid w:val="00140D9B"/>
    <w:rsid w:val="00140E15"/>
    <w:rsid w:val="0014121A"/>
    <w:rsid w:val="001414E0"/>
    <w:rsid w:val="001414EC"/>
    <w:rsid w:val="00141670"/>
    <w:rsid w:val="00142235"/>
    <w:rsid w:val="0014233F"/>
    <w:rsid w:val="001426F2"/>
    <w:rsid w:val="00142C38"/>
    <w:rsid w:val="0014303D"/>
    <w:rsid w:val="00143096"/>
    <w:rsid w:val="001434B2"/>
    <w:rsid w:val="001443F3"/>
    <w:rsid w:val="0014565E"/>
    <w:rsid w:val="00146291"/>
    <w:rsid w:val="00146BF4"/>
    <w:rsid w:val="00146DC6"/>
    <w:rsid w:val="001476B5"/>
    <w:rsid w:val="00150370"/>
    <w:rsid w:val="001509ED"/>
    <w:rsid w:val="0015117F"/>
    <w:rsid w:val="001514B3"/>
    <w:rsid w:val="00151B24"/>
    <w:rsid w:val="00152C9F"/>
    <w:rsid w:val="00152FFA"/>
    <w:rsid w:val="00153A8D"/>
    <w:rsid w:val="00153B71"/>
    <w:rsid w:val="00153B9C"/>
    <w:rsid w:val="001540A8"/>
    <w:rsid w:val="0015430B"/>
    <w:rsid w:val="001543C1"/>
    <w:rsid w:val="0015462F"/>
    <w:rsid w:val="00154A3F"/>
    <w:rsid w:val="00155DE2"/>
    <w:rsid w:val="00156081"/>
    <w:rsid w:val="0015658B"/>
    <w:rsid w:val="00157279"/>
    <w:rsid w:val="00157392"/>
    <w:rsid w:val="00157846"/>
    <w:rsid w:val="00157ADD"/>
    <w:rsid w:val="00157F2A"/>
    <w:rsid w:val="001603A5"/>
    <w:rsid w:val="0016042F"/>
    <w:rsid w:val="00160811"/>
    <w:rsid w:val="00160F86"/>
    <w:rsid w:val="00161415"/>
    <w:rsid w:val="00161A36"/>
    <w:rsid w:val="00161EBE"/>
    <w:rsid w:val="00162159"/>
    <w:rsid w:val="0016297F"/>
    <w:rsid w:val="00162C21"/>
    <w:rsid w:val="0016325A"/>
    <w:rsid w:val="00163EE8"/>
    <w:rsid w:val="00164083"/>
    <w:rsid w:val="00164879"/>
    <w:rsid w:val="00164CCA"/>
    <w:rsid w:val="00165A81"/>
    <w:rsid w:val="00165FBD"/>
    <w:rsid w:val="001662F8"/>
    <w:rsid w:val="001664C6"/>
    <w:rsid w:val="00166731"/>
    <w:rsid w:val="00167874"/>
    <w:rsid w:val="00167D11"/>
    <w:rsid w:val="001701EF"/>
    <w:rsid w:val="00170BE3"/>
    <w:rsid w:val="00170F5B"/>
    <w:rsid w:val="00171D93"/>
    <w:rsid w:val="001725D5"/>
    <w:rsid w:val="00172714"/>
    <w:rsid w:val="00172913"/>
    <w:rsid w:val="00173505"/>
    <w:rsid w:val="00173A22"/>
    <w:rsid w:val="00174495"/>
    <w:rsid w:val="00174803"/>
    <w:rsid w:val="00175242"/>
    <w:rsid w:val="00175339"/>
    <w:rsid w:val="001753F6"/>
    <w:rsid w:val="00175CD8"/>
    <w:rsid w:val="00176535"/>
    <w:rsid w:val="00176E7D"/>
    <w:rsid w:val="00177782"/>
    <w:rsid w:val="00177C8D"/>
    <w:rsid w:val="001801BE"/>
    <w:rsid w:val="00180A2D"/>
    <w:rsid w:val="00180D9A"/>
    <w:rsid w:val="00180F40"/>
    <w:rsid w:val="00181176"/>
    <w:rsid w:val="00181C7C"/>
    <w:rsid w:val="00182265"/>
    <w:rsid w:val="00182689"/>
    <w:rsid w:val="00182BAD"/>
    <w:rsid w:val="00182D38"/>
    <w:rsid w:val="00183082"/>
    <w:rsid w:val="00183435"/>
    <w:rsid w:val="00183656"/>
    <w:rsid w:val="00184141"/>
    <w:rsid w:val="001841C2"/>
    <w:rsid w:val="0018437E"/>
    <w:rsid w:val="00184D70"/>
    <w:rsid w:val="0018568A"/>
    <w:rsid w:val="00185788"/>
    <w:rsid w:val="001858E3"/>
    <w:rsid w:val="00185DE9"/>
    <w:rsid w:val="00185E81"/>
    <w:rsid w:val="00186247"/>
    <w:rsid w:val="001864A2"/>
    <w:rsid w:val="00187463"/>
    <w:rsid w:val="00187704"/>
    <w:rsid w:val="00187B0E"/>
    <w:rsid w:val="00187FF1"/>
    <w:rsid w:val="00190991"/>
    <w:rsid w:val="0019157B"/>
    <w:rsid w:val="0019196D"/>
    <w:rsid w:val="001921C9"/>
    <w:rsid w:val="00192BED"/>
    <w:rsid w:val="00192EC9"/>
    <w:rsid w:val="001931DE"/>
    <w:rsid w:val="001936D5"/>
    <w:rsid w:val="00193BB6"/>
    <w:rsid w:val="0019487A"/>
    <w:rsid w:val="00194A43"/>
    <w:rsid w:val="00194B01"/>
    <w:rsid w:val="00194B99"/>
    <w:rsid w:val="00194E1F"/>
    <w:rsid w:val="00196874"/>
    <w:rsid w:val="00197D15"/>
    <w:rsid w:val="001A0391"/>
    <w:rsid w:val="001A0511"/>
    <w:rsid w:val="001A05A8"/>
    <w:rsid w:val="001A063C"/>
    <w:rsid w:val="001A084D"/>
    <w:rsid w:val="001A08C7"/>
    <w:rsid w:val="001A0BA2"/>
    <w:rsid w:val="001A17EC"/>
    <w:rsid w:val="001A1F65"/>
    <w:rsid w:val="001A299E"/>
    <w:rsid w:val="001A3080"/>
    <w:rsid w:val="001A4494"/>
    <w:rsid w:val="001A47CB"/>
    <w:rsid w:val="001A4A5D"/>
    <w:rsid w:val="001A4C2A"/>
    <w:rsid w:val="001A58BB"/>
    <w:rsid w:val="001A5DF5"/>
    <w:rsid w:val="001A75AA"/>
    <w:rsid w:val="001A7C98"/>
    <w:rsid w:val="001A7E8E"/>
    <w:rsid w:val="001B007A"/>
    <w:rsid w:val="001B174C"/>
    <w:rsid w:val="001B2231"/>
    <w:rsid w:val="001B25DA"/>
    <w:rsid w:val="001B28F8"/>
    <w:rsid w:val="001B2EFC"/>
    <w:rsid w:val="001B3318"/>
    <w:rsid w:val="001B33A8"/>
    <w:rsid w:val="001B452C"/>
    <w:rsid w:val="001B4A0C"/>
    <w:rsid w:val="001B4C3D"/>
    <w:rsid w:val="001B5541"/>
    <w:rsid w:val="001B5C20"/>
    <w:rsid w:val="001B64FC"/>
    <w:rsid w:val="001B6529"/>
    <w:rsid w:val="001B7A8D"/>
    <w:rsid w:val="001B7DBB"/>
    <w:rsid w:val="001B7E96"/>
    <w:rsid w:val="001C0067"/>
    <w:rsid w:val="001C0C89"/>
    <w:rsid w:val="001C126F"/>
    <w:rsid w:val="001C17BD"/>
    <w:rsid w:val="001C1979"/>
    <w:rsid w:val="001C2614"/>
    <w:rsid w:val="001C2B95"/>
    <w:rsid w:val="001C3128"/>
    <w:rsid w:val="001C3C27"/>
    <w:rsid w:val="001C40C0"/>
    <w:rsid w:val="001C4540"/>
    <w:rsid w:val="001C4BB1"/>
    <w:rsid w:val="001C4D28"/>
    <w:rsid w:val="001C5DB8"/>
    <w:rsid w:val="001C5E2E"/>
    <w:rsid w:val="001C7004"/>
    <w:rsid w:val="001C7115"/>
    <w:rsid w:val="001C770F"/>
    <w:rsid w:val="001D000B"/>
    <w:rsid w:val="001D0128"/>
    <w:rsid w:val="001D11D2"/>
    <w:rsid w:val="001D1558"/>
    <w:rsid w:val="001D1F07"/>
    <w:rsid w:val="001D3775"/>
    <w:rsid w:val="001D3A2D"/>
    <w:rsid w:val="001D3F03"/>
    <w:rsid w:val="001D3FA2"/>
    <w:rsid w:val="001D4061"/>
    <w:rsid w:val="001D457C"/>
    <w:rsid w:val="001D5064"/>
    <w:rsid w:val="001D5542"/>
    <w:rsid w:val="001D5B4A"/>
    <w:rsid w:val="001D6E36"/>
    <w:rsid w:val="001D72D4"/>
    <w:rsid w:val="001D779C"/>
    <w:rsid w:val="001D7D84"/>
    <w:rsid w:val="001E0373"/>
    <w:rsid w:val="001E04B3"/>
    <w:rsid w:val="001E06C9"/>
    <w:rsid w:val="001E0943"/>
    <w:rsid w:val="001E0C90"/>
    <w:rsid w:val="001E120C"/>
    <w:rsid w:val="001E1261"/>
    <w:rsid w:val="001E1364"/>
    <w:rsid w:val="001E147A"/>
    <w:rsid w:val="001E1740"/>
    <w:rsid w:val="001E1B99"/>
    <w:rsid w:val="001E1C1C"/>
    <w:rsid w:val="001E2398"/>
    <w:rsid w:val="001E2453"/>
    <w:rsid w:val="001E3068"/>
    <w:rsid w:val="001E3B57"/>
    <w:rsid w:val="001E3DF1"/>
    <w:rsid w:val="001E5602"/>
    <w:rsid w:val="001E565A"/>
    <w:rsid w:val="001E5907"/>
    <w:rsid w:val="001E5C1C"/>
    <w:rsid w:val="001E60C6"/>
    <w:rsid w:val="001E6D10"/>
    <w:rsid w:val="001E724E"/>
    <w:rsid w:val="001E737C"/>
    <w:rsid w:val="001E7627"/>
    <w:rsid w:val="001E775F"/>
    <w:rsid w:val="001E7E83"/>
    <w:rsid w:val="001F09F7"/>
    <w:rsid w:val="001F1B52"/>
    <w:rsid w:val="001F1D0D"/>
    <w:rsid w:val="001F2A8E"/>
    <w:rsid w:val="001F3497"/>
    <w:rsid w:val="001F3568"/>
    <w:rsid w:val="001F3AA2"/>
    <w:rsid w:val="001F3C02"/>
    <w:rsid w:val="001F3F82"/>
    <w:rsid w:val="001F46C0"/>
    <w:rsid w:val="001F49A2"/>
    <w:rsid w:val="001F5AA4"/>
    <w:rsid w:val="001F6023"/>
    <w:rsid w:val="001F62CE"/>
    <w:rsid w:val="001F6553"/>
    <w:rsid w:val="001F7DB6"/>
    <w:rsid w:val="002002B3"/>
    <w:rsid w:val="00200490"/>
    <w:rsid w:val="002011E8"/>
    <w:rsid w:val="00201C7D"/>
    <w:rsid w:val="002022CE"/>
    <w:rsid w:val="002023A1"/>
    <w:rsid w:val="00202DB2"/>
    <w:rsid w:val="002033C3"/>
    <w:rsid w:val="00203855"/>
    <w:rsid w:val="00204758"/>
    <w:rsid w:val="00204C90"/>
    <w:rsid w:val="00204D43"/>
    <w:rsid w:val="002057DC"/>
    <w:rsid w:val="002058C7"/>
    <w:rsid w:val="00205A5C"/>
    <w:rsid w:val="00205C68"/>
    <w:rsid w:val="00205D4A"/>
    <w:rsid w:val="00207367"/>
    <w:rsid w:val="00210FA1"/>
    <w:rsid w:val="00211275"/>
    <w:rsid w:val="002115E6"/>
    <w:rsid w:val="00211DCC"/>
    <w:rsid w:val="00211FE6"/>
    <w:rsid w:val="002121CB"/>
    <w:rsid w:val="00213843"/>
    <w:rsid w:val="00213C76"/>
    <w:rsid w:val="00213E8E"/>
    <w:rsid w:val="00213F87"/>
    <w:rsid w:val="002146DB"/>
    <w:rsid w:val="00214882"/>
    <w:rsid w:val="00214893"/>
    <w:rsid w:val="00214991"/>
    <w:rsid w:val="00215558"/>
    <w:rsid w:val="00215C30"/>
    <w:rsid w:val="00216943"/>
    <w:rsid w:val="002171E9"/>
    <w:rsid w:val="00217512"/>
    <w:rsid w:val="00217A46"/>
    <w:rsid w:val="0022111F"/>
    <w:rsid w:val="002211C1"/>
    <w:rsid w:val="00221519"/>
    <w:rsid w:val="0022266D"/>
    <w:rsid w:val="0022368E"/>
    <w:rsid w:val="00224867"/>
    <w:rsid w:val="00225489"/>
    <w:rsid w:val="0022578D"/>
    <w:rsid w:val="002261D0"/>
    <w:rsid w:val="002269D3"/>
    <w:rsid w:val="0022734E"/>
    <w:rsid w:val="00227E83"/>
    <w:rsid w:val="00230018"/>
    <w:rsid w:val="002308DB"/>
    <w:rsid w:val="00230DD5"/>
    <w:rsid w:val="002327CE"/>
    <w:rsid w:val="00232B2A"/>
    <w:rsid w:val="0023439B"/>
    <w:rsid w:val="0023488D"/>
    <w:rsid w:val="002348F6"/>
    <w:rsid w:val="002349AF"/>
    <w:rsid w:val="00234A1C"/>
    <w:rsid w:val="00234B06"/>
    <w:rsid w:val="00234DDD"/>
    <w:rsid w:val="00235347"/>
    <w:rsid w:val="00235920"/>
    <w:rsid w:val="00235A76"/>
    <w:rsid w:val="00236285"/>
    <w:rsid w:val="0023631D"/>
    <w:rsid w:val="002367AE"/>
    <w:rsid w:val="00236EDE"/>
    <w:rsid w:val="0023755F"/>
    <w:rsid w:val="00237805"/>
    <w:rsid w:val="0023782D"/>
    <w:rsid w:val="00237C71"/>
    <w:rsid w:val="002406EC"/>
    <w:rsid w:val="002408E8"/>
    <w:rsid w:val="00240BBB"/>
    <w:rsid w:val="002412A5"/>
    <w:rsid w:val="0024235E"/>
    <w:rsid w:val="00242B20"/>
    <w:rsid w:val="002436FB"/>
    <w:rsid w:val="002438E3"/>
    <w:rsid w:val="00244508"/>
    <w:rsid w:val="002447F1"/>
    <w:rsid w:val="002449F8"/>
    <w:rsid w:val="002451B4"/>
    <w:rsid w:val="00245B66"/>
    <w:rsid w:val="00245FCA"/>
    <w:rsid w:val="00245FD1"/>
    <w:rsid w:val="002460B4"/>
    <w:rsid w:val="002468A2"/>
    <w:rsid w:val="00246972"/>
    <w:rsid w:val="002471D8"/>
    <w:rsid w:val="00247CCA"/>
    <w:rsid w:val="00250330"/>
    <w:rsid w:val="00250554"/>
    <w:rsid w:val="002512C8"/>
    <w:rsid w:val="002528AC"/>
    <w:rsid w:val="00252EEA"/>
    <w:rsid w:val="00252F56"/>
    <w:rsid w:val="002531A0"/>
    <w:rsid w:val="00253A22"/>
    <w:rsid w:val="00254BCA"/>
    <w:rsid w:val="00254C07"/>
    <w:rsid w:val="002550BD"/>
    <w:rsid w:val="00255103"/>
    <w:rsid w:val="00255461"/>
    <w:rsid w:val="0025564E"/>
    <w:rsid w:val="002557A7"/>
    <w:rsid w:val="002558DE"/>
    <w:rsid w:val="00255909"/>
    <w:rsid w:val="00255912"/>
    <w:rsid w:val="0025596C"/>
    <w:rsid w:val="002567E7"/>
    <w:rsid w:val="00256BD0"/>
    <w:rsid w:val="0025732E"/>
    <w:rsid w:val="00257ED8"/>
    <w:rsid w:val="002600FE"/>
    <w:rsid w:val="00260101"/>
    <w:rsid w:val="0026016F"/>
    <w:rsid w:val="002602CB"/>
    <w:rsid w:val="002613FB"/>
    <w:rsid w:val="00261924"/>
    <w:rsid w:val="00261FB0"/>
    <w:rsid w:val="00263A6B"/>
    <w:rsid w:val="0026482D"/>
    <w:rsid w:val="00264B5A"/>
    <w:rsid w:val="0026502D"/>
    <w:rsid w:val="002665BB"/>
    <w:rsid w:val="0026672D"/>
    <w:rsid w:val="00266DCF"/>
    <w:rsid w:val="002670D1"/>
    <w:rsid w:val="00267238"/>
    <w:rsid w:val="002675CD"/>
    <w:rsid w:val="00267A8C"/>
    <w:rsid w:val="002700B2"/>
    <w:rsid w:val="00270FB2"/>
    <w:rsid w:val="002711AA"/>
    <w:rsid w:val="002729FF"/>
    <w:rsid w:val="00272C1F"/>
    <w:rsid w:val="0027315F"/>
    <w:rsid w:val="0027323B"/>
    <w:rsid w:val="002739D7"/>
    <w:rsid w:val="0027488C"/>
    <w:rsid w:val="00274E84"/>
    <w:rsid w:val="00275110"/>
    <w:rsid w:val="002752DA"/>
    <w:rsid w:val="002761A0"/>
    <w:rsid w:val="0027638D"/>
    <w:rsid w:val="00276E04"/>
    <w:rsid w:val="00277E7B"/>
    <w:rsid w:val="002800E0"/>
    <w:rsid w:val="002801DC"/>
    <w:rsid w:val="00280B55"/>
    <w:rsid w:val="00281061"/>
    <w:rsid w:val="00282572"/>
    <w:rsid w:val="002825BA"/>
    <w:rsid w:val="00282957"/>
    <w:rsid w:val="00283152"/>
    <w:rsid w:val="00283772"/>
    <w:rsid w:val="00283C64"/>
    <w:rsid w:val="002841F3"/>
    <w:rsid w:val="00284513"/>
    <w:rsid w:val="002848CD"/>
    <w:rsid w:val="00284BDF"/>
    <w:rsid w:val="00284FD6"/>
    <w:rsid w:val="002854E9"/>
    <w:rsid w:val="002856F4"/>
    <w:rsid w:val="00285B78"/>
    <w:rsid w:val="00285D5A"/>
    <w:rsid w:val="00286106"/>
    <w:rsid w:val="00286FB5"/>
    <w:rsid w:val="00287779"/>
    <w:rsid w:val="00287CBF"/>
    <w:rsid w:val="002906BB"/>
    <w:rsid w:val="0029072D"/>
    <w:rsid w:val="00292251"/>
    <w:rsid w:val="00292965"/>
    <w:rsid w:val="002933A1"/>
    <w:rsid w:val="0029363A"/>
    <w:rsid w:val="00293A0C"/>
    <w:rsid w:val="00294DE5"/>
    <w:rsid w:val="002955C8"/>
    <w:rsid w:val="002957AE"/>
    <w:rsid w:val="00295AC6"/>
    <w:rsid w:val="00296190"/>
    <w:rsid w:val="002961A4"/>
    <w:rsid w:val="0029622F"/>
    <w:rsid w:val="00296987"/>
    <w:rsid w:val="00296C17"/>
    <w:rsid w:val="00297916"/>
    <w:rsid w:val="00297C52"/>
    <w:rsid w:val="002A043A"/>
    <w:rsid w:val="002A06DB"/>
    <w:rsid w:val="002A08E5"/>
    <w:rsid w:val="002A13D1"/>
    <w:rsid w:val="002A1B5D"/>
    <w:rsid w:val="002A1DE2"/>
    <w:rsid w:val="002A2112"/>
    <w:rsid w:val="002A23DB"/>
    <w:rsid w:val="002A2FC6"/>
    <w:rsid w:val="002A3062"/>
    <w:rsid w:val="002A3481"/>
    <w:rsid w:val="002A3B6C"/>
    <w:rsid w:val="002A4B80"/>
    <w:rsid w:val="002A59C4"/>
    <w:rsid w:val="002A6D47"/>
    <w:rsid w:val="002A7E4D"/>
    <w:rsid w:val="002B0017"/>
    <w:rsid w:val="002B0164"/>
    <w:rsid w:val="002B09F2"/>
    <w:rsid w:val="002B0C2D"/>
    <w:rsid w:val="002B16BF"/>
    <w:rsid w:val="002B2190"/>
    <w:rsid w:val="002B2428"/>
    <w:rsid w:val="002B382D"/>
    <w:rsid w:val="002B3DCC"/>
    <w:rsid w:val="002B46A5"/>
    <w:rsid w:val="002B50ED"/>
    <w:rsid w:val="002B58E3"/>
    <w:rsid w:val="002B591E"/>
    <w:rsid w:val="002B5DD6"/>
    <w:rsid w:val="002B709D"/>
    <w:rsid w:val="002B74C3"/>
    <w:rsid w:val="002B771A"/>
    <w:rsid w:val="002C083D"/>
    <w:rsid w:val="002C0967"/>
    <w:rsid w:val="002C0DD0"/>
    <w:rsid w:val="002C1565"/>
    <w:rsid w:val="002C1A44"/>
    <w:rsid w:val="002C1E0D"/>
    <w:rsid w:val="002C23DD"/>
    <w:rsid w:val="002C26CC"/>
    <w:rsid w:val="002C27D7"/>
    <w:rsid w:val="002C349A"/>
    <w:rsid w:val="002C3602"/>
    <w:rsid w:val="002C3810"/>
    <w:rsid w:val="002C3F26"/>
    <w:rsid w:val="002C4425"/>
    <w:rsid w:val="002C4ADE"/>
    <w:rsid w:val="002C4C34"/>
    <w:rsid w:val="002C52AA"/>
    <w:rsid w:val="002C582B"/>
    <w:rsid w:val="002C5BB4"/>
    <w:rsid w:val="002C5D82"/>
    <w:rsid w:val="002C5FDE"/>
    <w:rsid w:val="002C704E"/>
    <w:rsid w:val="002C7F91"/>
    <w:rsid w:val="002D06D2"/>
    <w:rsid w:val="002D0C14"/>
    <w:rsid w:val="002D0C3D"/>
    <w:rsid w:val="002D2C81"/>
    <w:rsid w:val="002D30E1"/>
    <w:rsid w:val="002D3343"/>
    <w:rsid w:val="002D345B"/>
    <w:rsid w:val="002D3BBD"/>
    <w:rsid w:val="002D3D42"/>
    <w:rsid w:val="002D408E"/>
    <w:rsid w:val="002D4135"/>
    <w:rsid w:val="002D4389"/>
    <w:rsid w:val="002D4889"/>
    <w:rsid w:val="002D526B"/>
    <w:rsid w:val="002D53D8"/>
    <w:rsid w:val="002D5723"/>
    <w:rsid w:val="002D573D"/>
    <w:rsid w:val="002D5A41"/>
    <w:rsid w:val="002D6960"/>
    <w:rsid w:val="002D6CD3"/>
    <w:rsid w:val="002D71B8"/>
    <w:rsid w:val="002D75E0"/>
    <w:rsid w:val="002D7C35"/>
    <w:rsid w:val="002D7DF0"/>
    <w:rsid w:val="002D7EBD"/>
    <w:rsid w:val="002E0638"/>
    <w:rsid w:val="002E064D"/>
    <w:rsid w:val="002E0B00"/>
    <w:rsid w:val="002E2010"/>
    <w:rsid w:val="002E2A49"/>
    <w:rsid w:val="002E39CF"/>
    <w:rsid w:val="002E3FB3"/>
    <w:rsid w:val="002E4856"/>
    <w:rsid w:val="002E5DF5"/>
    <w:rsid w:val="002E7A31"/>
    <w:rsid w:val="002F027B"/>
    <w:rsid w:val="002F08E1"/>
    <w:rsid w:val="002F0E87"/>
    <w:rsid w:val="002F1ED1"/>
    <w:rsid w:val="002F228A"/>
    <w:rsid w:val="002F2A69"/>
    <w:rsid w:val="002F3775"/>
    <w:rsid w:val="002F38F2"/>
    <w:rsid w:val="002F3DD3"/>
    <w:rsid w:val="002F4A7F"/>
    <w:rsid w:val="002F5B60"/>
    <w:rsid w:val="002F5EA2"/>
    <w:rsid w:val="002F6CF7"/>
    <w:rsid w:val="002F6E5E"/>
    <w:rsid w:val="002F749D"/>
    <w:rsid w:val="002F7629"/>
    <w:rsid w:val="002F7AB5"/>
    <w:rsid w:val="003019DB"/>
    <w:rsid w:val="00301BD9"/>
    <w:rsid w:val="00301F84"/>
    <w:rsid w:val="003024DE"/>
    <w:rsid w:val="003025ED"/>
    <w:rsid w:val="00302CAF"/>
    <w:rsid w:val="0030317E"/>
    <w:rsid w:val="00303280"/>
    <w:rsid w:val="003037E4"/>
    <w:rsid w:val="00303972"/>
    <w:rsid w:val="00303A20"/>
    <w:rsid w:val="00304695"/>
    <w:rsid w:val="00304F55"/>
    <w:rsid w:val="0030534C"/>
    <w:rsid w:val="00305928"/>
    <w:rsid w:val="00305C37"/>
    <w:rsid w:val="00306314"/>
    <w:rsid w:val="00306528"/>
    <w:rsid w:val="00306837"/>
    <w:rsid w:val="003069C3"/>
    <w:rsid w:val="003069E5"/>
    <w:rsid w:val="00306BA3"/>
    <w:rsid w:val="00306CC3"/>
    <w:rsid w:val="00306D5A"/>
    <w:rsid w:val="00307283"/>
    <w:rsid w:val="00307A9D"/>
    <w:rsid w:val="00307DD4"/>
    <w:rsid w:val="00307FC2"/>
    <w:rsid w:val="003111F6"/>
    <w:rsid w:val="00311725"/>
    <w:rsid w:val="00311782"/>
    <w:rsid w:val="00312626"/>
    <w:rsid w:val="00312AC2"/>
    <w:rsid w:val="00312C00"/>
    <w:rsid w:val="00313ECC"/>
    <w:rsid w:val="003147CD"/>
    <w:rsid w:val="00314887"/>
    <w:rsid w:val="00314893"/>
    <w:rsid w:val="00315DAA"/>
    <w:rsid w:val="003168EB"/>
    <w:rsid w:val="003175E0"/>
    <w:rsid w:val="00317718"/>
    <w:rsid w:val="003207FB"/>
    <w:rsid w:val="003212B5"/>
    <w:rsid w:val="003224E2"/>
    <w:rsid w:val="00322714"/>
    <w:rsid w:val="00323136"/>
    <w:rsid w:val="00323179"/>
    <w:rsid w:val="0032389E"/>
    <w:rsid w:val="00323A48"/>
    <w:rsid w:val="00323E3B"/>
    <w:rsid w:val="00324385"/>
    <w:rsid w:val="003245B8"/>
    <w:rsid w:val="003259BD"/>
    <w:rsid w:val="00326F86"/>
    <w:rsid w:val="0032735B"/>
    <w:rsid w:val="003301FF"/>
    <w:rsid w:val="003305AC"/>
    <w:rsid w:val="00330613"/>
    <w:rsid w:val="00330718"/>
    <w:rsid w:val="00330737"/>
    <w:rsid w:val="00330FA6"/>
    <w:rsid w:val="00331B51"/>
    <w:rsid w:val="003320E5"/>
    <w:rsid w:val="00332428"/>
    <w:rsid w:val="003326BB"/>
    <w:rsid w:val="0033296B"/>
    <w:rsid w:val="00332D9E"/>
    <w:rsid w:val="00332FDF"/>
    <w:rsid w:val="00333D6C"/>
    <w:rsid w:val="003343A3"/>
    <w:rsid w:val="00334961"/>
    <w:rsid w:val="0033506C"/>
    <w:rsid w:val="00335261"/>
    <w:rsid w:val="003356AE"/>
    <w:rsid w:val="00335E0E"/>
    <w:rsid w:val="00335FFE"/>
    <w:rsid w:val="00336BE2"/>
    <w:rsid w:val="00336DE2"/>
    <w:rsid w:val="003375F3"/>
    <w:rsid w:val="00337659"/>
    <w:rsid w:val="00337C88"/>
    <w:rsid w:val="00340930"/>
    <w:rsid w:val="003414F6"/>
    <w:rsid w:val="003415A3"/>
    <w:rsid w:val="00341F27"/>
    <w:rsid w:val="003421C3"/>
    <w:rsid w:val="003423E8"/>
    <w:rsid w:val="003431D7"/>
    <w:rsid w:val="00343679"/>
    <w:rsid w:val="0034484B"/>
    <w:rsid w:val="00345BCB"/>
    <w:rsid w:val="00345CC8"/>
    <w:rsid w:val="00346048"/>
    <w:rsid w:val="00346472"/>
    <w:rsid w:val="00346787"/>
    <w:rsid w:val="00346C46"/>
    <w:rsid w:val="00346F3B"/>
    <w:rsid w:val="003470DA"/>
    <w:rsid w:val="0034710D"/>
    <w:rsid w:val="00347CF5"/>
    <w:rsid w:val="00350B33"/>
    <w:rsid w:val="00350CAD"/>
    <w:rsid w:val="0035119D"/>
    <w:rsid w:val="00351425"/>
    <w:rsid w:val="00351477"/>
    <w:rsid w:val="00351C29"/>
    <w:rsid w:val="0035204F"/>
    <w:rsid w:val="00352D59"/>
    <w:rsid w:val="00353A5C"/>
    <w:rsid w:val="0035508F"/>
    <w:rsid w:val="003554F1"/>
    <w:rsid w:val="00355898"/>
    <w:rsid w:val="00355A1E"/>
    <w:rsid w:val="00356470"/>
    <w:rsid w:val="0035696E"/>
    <w:rsid w:val="00356B0A"/>
    <w:rsid w:val="00356F96"/>
    <w:rsid w:val="00357F62"/>
    <w:rsid w:val="003603D3"/>
    <w:rsid w:val="00360823"/>
    <w:rsid w:val="003608BC"/>
    <w:rsid w:val="003610A1"/>
    <w:rsid w:val="0036158B"/>
    <w:rsid w:val="00361607"/>
    <w:rsid w:val="003621E3"/>
    <w:rsid w:val="003628AC"/>
    <w:rsid w:val="0036391A"/>
    <w:rsid w:val="003639A5"/>
    <w:rsid w:val="00364139"/>
    <w:rsid w:val="00364633"/>
    <w:rsid w:val="0036506D"/>
    <w:rsid w:val="00366575"/>
    <w:rsid w:val="003675EA"/>
    <w:rsid w:val="00367ED8"/>
    <w:rsid w:val="003734D7"/>
    <w:rsid w:val="00373698"/>
    <w:rsid w:val="00373A21"/>
    <w:rsid w:val="00373AF7"/>
    <w:rsid w:val="00374157"/>
    <w:rsid w:val="00374509"/>
    <w:rsid w:val="003753A1"/>
    <w:rsid w:val="0037548F"/>
    <w:rsid w:val="00375BE1"/>
    <w:rsid w:val="003762B3"/>
    <w:rsid w:val="00377C21"/>
    <w:rsid w:val="00377F98"/>
    <w:rsid w:val="003801D2"/>
    <w:rsid w:val="00380876"/>
    <w:rsid w:val="00380B31"/>
    <w:rsid w:val="0038184B"/>
    <w:rsid w:val="00381B46"/>
    <w:rsid w:val="00381D20"/>
    <w:rsid w:val="00381F6D"/>
    <w:rsid w:val="003829B9"/>
    <w:rsid w:val="0038312B"/>
    <w:rsid w:val="003831D7"/>
    <w:rsid w:val="00383445"/>
    <w:rsid w:val="00384159"/>
    <w:rsid w:val="00385458"/>
    <w:rsid w:val="003854EB"/>
    <w:rsid w:val="0038566D"/>
    <w:rsid w:val="00385D15"/>
    <w:rsid w:val="00385E40"/>
    <w:rsid w:val="003862CE"/>
    <w:rsid w:val="00386570"/>
    <w:rsid w:val="00386999"/>
    <w:rsid w:val="00386A7A"/>
    <w:rsid w:val="00386E1B"/>
    <w:rsid w:val="00387C93"/>
    <w:rsid w:val="0039144A"/>
    <w:rsid w:val="003919F6"/>
    <w:rsid w:val="00392687"/>
    <w:rsid w:val="00392BBC"/>
    <w:rsid w:val="00392EC8"/>
    <w:rsid w:val="00392FC7"/>
    <w:rsid w:val="003933A3"/>
    <w:rsid w:val="0039345D"/>
    <w:rsid w:val="00393598"/>
    <w:rsid w:val="00393DDA"/>
    <w:rsid w:val="00393FD3"/>
    <w:rsid w:val="00395386"/>
    <w:rsid w:val="00395A79"/>
    <w:rsid w:val="00395D64"/>
    <w:rsid w:val="00395DCB"/>
    <w:rsid w:val="00396118"/>
    <w:rsid w:val="003962D1"/>
    <w:rsid w:val="003964B0"/>
    <w:rsid w:val="003964EF"/>
    <w:rsid w:val="00396673"/>
    <w:rsid w:val="00396A12"/>
    <w:rsid w:val="00396B43"/>
    <w:rsid w:val="00396DC3"/>
    <w:rsid w:val="00396EAF"/>
    <w:rsid w:val="00397594"/>
    <w:rsid w:val="00397DFF"/>
    <w:rsid w:val="003A04A0"/>
    <w:rsid w:val="003A0D02"/>
    <w:rsid w:val="003A128C"/>
    <w:rsid w:val="003A1499"/>
    <w:rsid w:val="003A27A1"/>
    <w:rsid w:val="003A32A2"/>
    <w:rsid w:val="003A365D"/>
    <w:rsid w:val="003A38CC"/>
    <w:rsid w:val="003A3A60"/>
    <w:rsid w:val="003A3C71"/>
    <w:rsid w:val="003A3D8B"/>
    <w:rsid w:val="003A4010"/>
    <w:rsid w:val="003A585B"/>
    <w:rsid w:val="003A5AD5"/>
    <w:rsid w:val="003A604F"/>
    <w:rsid w:val="003A6AF5"/>
    <w:rsid w:val="003A6BA3"/>
    <w:rsid w:val="003A75D2"/>
    <w:rsid w:val="003A781C"/>
    <w:rsid w:val="003B012F"/>
    <w:rsid w:val="003B01CC"/>
    <w:rsid w:val="003B05EE"/>
    <w:rsid w:val="003B09B3"/>
    <w:rsid w:val="003B0A98"/>
    <w:rsid w:val="003B11E5"/>
    <w:rsid w:val="003B1425"/>
    <w:rsid w:val="003B1555"/>
    <w:rsid w:val="003B17B6"/>
    <w:rsid w:val="003B1FDE"/>
    <w:rsid w:val="003B26AF"/>
    <w:rsid w:val="003B345F"/>
    <w:rsid w:val="003B466F"/>
    <w:rsid w:val="003B4929"/>
    <w:rsid w:val="003B57B7"/>
    <w:rsid w:val="003B5819"/>
    <w:rsid w:val="003B6279"/>
    <w:rsid w:val="003B66A1"/>
    <w:rsid w:val="003B6999"/>
    <w:rsid w:val="003B6E54"/>
    <w:rsid w:val="003B747C"/>
    <w:rsid w:val="003B76E7"/>
    <w:rsid w:val="003C0026"/>
    <w:rsid w:val="003C0430"/>
    <w:rsid w:val="003C0B9D"/>
    <w:rsid w:val="003C0C0C"/>
    <w:rsid w:val="003C22F9"/>
    <w:rsid w:val="003C2330"/>
    <w:rsid w:val="003C26D9"/>
    <w:rsid w:val="003C3650"/>
    <w:rsid w:val="003C3983"/>
    <w:rsid w:val="003C3B49"/>
    <w:rsid w:val="003C42D1"/>
    <w:rsid w:val="003C52F9"/>
    <w:rsid w:val="003C6496"/>
    <w:rsid w:val="003C677F"/>
    <w:rsid w:val="003C6BB1"/>
    <w:rsid w:val="003C6BE5"/>
    <w:rsid w:val="003C6D0C"/>
    <w:rsid w:val="003C6D48"/>
    <w:rsid w:val="003C71C9"/>
    <w:rsid w:val="003D00B7"/>
    <w:rsid w:val="003D0D18"/>
    <w:rsid w:val="003D10C4"/>
    <w:rsid w:val="003D120C"/>
    <w:rsid w:val="003D14D5"/>
    <w:rsid w:val="003D153A"/>
    <w:rsid w:val="003D2722"/>
    <w:rsid w:val="003D298F"/>
    <w:rsid w:val="003D3AD0"/>
    <w:rsid w:val="003D3B90"/>
    <w:rsid w:val="003D3C54"/>
    <w:rsid w:val="003D3D1E"/>
    <w:rsid w:val="003D3D7F"/>
    <w:rsid w:val="003D4222"/>
    <w:rsid w:val="003D4751"/>
    <w:rsid w:val="003D491E"/>
    <w:rsid w:val="003D572C"/>
    <w:rsid w:val="003D58CC"/>
    <w:rsid w:val="003D5AFB"/>
    <w:rsid w:val="003D60A5"/>
    <w:rsid w:val="003D6951"/>
    <w:rsid w:val="003D6C5B"/>
    <w:rsid w:val="003D6EC4"/>
    <w:rsid w:val="003D7E15"/>
    <w:rsid w:val="003E004F"/>
    <w:rsid w:val="003E0133"/>
    <w:rsid w:val="003E0EF9"/>
    <w:rsid w:val="003E2656"/>
    <w:rsid w:val="003E27C3"/>
    <w:rsid w:val="003E2D2F"/>
    <w:rsid w:val="003E2DAF"/>
    <w:rsid w:val="003E3ABD"/>
    <w:rsid w:val="003E3F72"/>
    <w:rsid w:val="003E42E6"/>
    <w:rsid w:val="003E4E90"/>
    <w:rsid w:val="003E5919"/>
    <w:rsid w:val="003E5CDD"/>
    <w:rsid w:val="003E617E"/>
    <w:rsid w:val="003E64FF"/>
    <w:rsid w:val="003E6E68"/>
    <w:rsid w:val="003E6F39"/>
    <w:rsid w:val="003E78E7"/>
    <w:rsid w:val="003F068D"/>
    <w:rsid w:val="003F0B9E"/>
    <w:rsid w:val="003F103C"/>
    <w:rsid w:val="003F14FE"/>
    <w:rsid w:val="003F1686"/>
    <w:rsid w:val="003F1CA4"/>
    <w:rsid w:val="003F1E19"/>
    <w:rsid w:val="003F1FA4"/>
    <w:rsid w:val="003F2064"/>
    <w:rsid w:val="003F2231"/>
    <w:rsid w:val="003F2251"/>
    <w:rsid w:val="003F2F9E"/>
    <w:rsid w:val="003F30A6"/>
    <w:rsid w:val="003F39B3"/>
    <w:rsid w:val="003F4421"/>
    <w:rsid w:val="003F4CF5"/>
    <w:rsid w:val="003F4D02"/>
    <w:rsid w:val="003F5010"/>
    <w:rsid w:val="003F5554"/>
    <w:rsid w:val="003F60C4"/>
    <w:rsid w:val="003F677B"/>
    <w:rsid w:val="003F7786"/>
    <w:rsid w:val="003F780B"/>
    <w:rsid w:val="003F7EC5"/>
    <w:rsid w:val="004003AE"/>
    <w:rsid w:val="00400713"/>
    <w:rsid w:val="00400B81"/>
    <w:rsid w:val="00400C11"/>
    <w:rsid w:val="00400F32"/>
    <w:rsid w:val="00401088"/>
    <w:rsid w:val="004011E5"/>
    <w:rsid w:val="00401A13"/>
    <w:rsid w:val="0040219A"/>
    <w:rsid w:val="00402FE0"/>
    <w:rsid w:val="0040300E"/>
    <w:rsid w:val="004031AC"/>
    <w:rsid w:val="00403C03"/>
    <w:rsid w:val="00403CBA"/>
    <w:rsid w:val="00404016"/>
    <w:rsid w:val="00404180"/>
    <w:rsid w:val="00404E51"/>
    <w:rsid w:val="004052B8"/>
    <w:rsid w:val="00405A47"/>
    <w:rsid w:val="00405A99"/>
    <w:rsid w:val="00405AE9"/>
    <w:rsid w:val="00406833"/>
    <w:rsid w:val="00406BF4"/>
    <w:rsid w:val="00407C85"/>
    <w:rsid w:val="0041000C"/>
    <w:rsid w:val="00410A8B"/>
    <w:rsid w:val="00411683"/>
    <w:rsid w:val="004119B3"/>
    <w:rsid w:val="00411AB8"/>
    <w:rsid w:val="0041205B"/>
    <w:rsid w:val="00412896"/>
    <w:rsid w:val="00413725"/>
    <w:rsid w:val="00413ACC"/>
    <w:rsid w:val="00413EA3"/>
    <w:rsid w:val="00414809"/>
    <w:rsid w:val="004148DB"/>
    <w:rsid w:val="00414D99"/>
    <w:rsid w:val="004151C9"/>
    <w:rsid w:val="00415600"/>
    <w:rsid w:val="0041577D"/>
    <w:rsid w:val="00415805"/>
    <w:rsid w:val="00415F4F"/>
    <w:rsid w:val="0041622D"/>
    <w:rsid w:val="004165B6"/>
    <w:rsid w:val="0041677F"/>
    <w:rsid w:val="00416821"/>
    <w:rsid w:val="00416E19"/>
    <w:rsid w:val="00416FEB"/>
    <w:rsid w:val="00417A77"/>
    <w:rsid w:val="00417DCB"/>
    <w:rsid w:val="0042060B"/>
    <w:rsid w:val="00420A36"/>
    <w:rsid w:val="0042104A"/>
    <w:rsid w:val="00421B06"/>
    <w:rsid w:val="0042271E"/>
    <w:rsid w:val="0042275B"/>
    <w:rsid w:val="0042310B"/>
    <w:rsid w:val="00423117"/>
    <w:rsid w:val="004237CC"/>
    <w:rsid w:val="004246F1"/>
    <w:rsid w:val="00424A98"/>
    <w:rsid w:val="004256DA"/>
    <w:rsid w:val="00425A5F"/>
    <w:rsid w:val="00427313"/>
    <w:rsid w:val="0042760E"/>
    <w:rsid w:val="00431341"/>
    <w:rsid w:val="004314E7"/>
    <w:rsid w:val="0043183A"/>
    <w:rsid w:val="004319D4"/>
    <w:rsid w:val="00431B9E"/>
    <w:rsid w:val="00432979"/>
    <w:rsid w:val="004339DE"/>
    <w:rsid w:val="004340AA"/>
    <w:rsid w:val="004341B5"/>
    <w:rsid w:val="00434D0E"/>
    <w:rsid w:val="00434F36"/>
    <w:rsid w:val="00435029"/>
    <w:rsid w:val="00435438"/>
    <w:rsid w:val="00435703"/>
    <w:rsid w:val="00435A65"/>
    <w:rsid w:val="00435B4D"/>
    <w:rsid w:val="00435C60"/>
    <w:rsid w:val="004363AF"/>
    <w:rsid w:val="00436DD7"/>
    <w:rsid w:val="00436FD0"/>
    <w:rsid w:val="0043741B"/>
    <w:rsid w:val="00437A83"/>
    <w:rsid w:val="00437F3A"/>
    <w:rsid w:val="0044023C"/>
    <w:rsid w:val="00440ACC"/>
    <w:rsid w:val="00440C6A"/>
    <w:rsid w:val="0044118E"/>
    <w:rsid w:val="00441357"/>
    <w:rsid w:val="004414A5"/>
    <w:rsid w:val="00442279"/>
    <w:rsid w:val="004429ED"/>
    <w:rsid w:val="00443127"/>
    <w:rsid w:val="0044383F"/>
    <w:rsid w:val="00443D35"/>
    <w:rsid w:val="004444E1"/>
    <w:rsid w:val="00444627"/>
    <w:rsid w:val="0044486D"/>
    <w:rsid w:val="00444B22"/>
    <w:rsid w:val="00444EEB"/>
    <w:rsid w:val="004451F3"/>
    <w:rsid w:val="00445606"/>
    <w:rsid w:val="00445BDE"/>
    <w:rsid w:val="00446427"/>
    <w:rsid w:val="0044672D"/>
    <w:rsid w:val="004467FA"/>
    <w:rsid w:val="00447A54"/>
    <w:rsid w:val="004505C9"/>
    <w:rsid w:val="00450741"/>
    <w:rsid w:val="00450AE0"/>
    <w:rsid w:val="00450D03"/>
    <w:rsid w:val="00450EC4"/>
    <w:rsid w:val="004517A4"/>
    <w:rsid w:val="00451F11"/>
    <w:rsid w:val="0045226D"/>
    <w:rsid w:val="00452569"/>
    <w:rsid w:val="004527B2"/>
    <w:rsid w:val="00453AB7"/>
    <w:rsid w:val="00453BA9"/>
    <w:rsid w:val="00454687"/>
    <w:rsid w:val="00454CC6"/>
    <w:rsid w:val="00455212"/>
    <w:rsid w:val="004554E0"/>
    <w:rsid w:val="00455A22"/>
    <w:rsid w:val="00456371"/>
    <w:rsid w:val="004566D6"/>
    <w:rsid w:val="004569F1"/>
    <w:rsid w:val="00456FE0"/>
    <w:rsid w:val="004570E6"/>
    <w:rsid w:val="00457680"/>
    <w:rsid w:val="004578DD"/>
    <w:rsid w:val="004579DA"/>
    <w:rsid w:val="00460037"/>
    <w:rsid w:val="0046035A"/>
    <w:rsid w:val="00460528"/>
    <w:rsid w:val="00460661"/>
    <w:rsid w:val="00461498"/>
    <w:rsid w:val="00461B3D"/>
    <w:rsid w:val="004625DE"/>
    <w:rsid w:val="004628D6"/>
    <w:rsid w:val="00462A19"/>
    <w:rsid w:val="00462E1F"/>
    <w:rsid w:val="004631CF"/>
    <w:rsid w:val="004632FF"/>
    <w:rsid w:val="00463349"/>
    <w:rsid w:val="00464F32"/>
    <w:rsid w:val="004674C5"/>
    <w:rsid w:val="00467E92"/>
    <w:rsid w:val="004709AC"/>
    <w:rsid w:val="00470A05"/>
    <w:rsid w:val="00470B48"/>
    <w:rsid w:val="004716AD"/>
    <w:rsid w:val="00472236"/>
    <w:rsid w:val="00472C5F"/>
    <w:rsid w:val="00472D4F"/>
    <w:rsid w:val="004730FD"/>
    <w:rsid w:val="00473636"/>
    <w:rsid w:val="0047381A"/>
    <w:rsid w:val="00473D5E"/>
    <w:rsid w:val="00474185"/>
    <w:rsid w:val="00475BCE"/>
    <w:rsid w:val="004762B6"/>
    <w:rsid w:val="004764E2"/>
    <w:rsid w:val="0047789D"/>
    <w:rsid w:val="00477998"/>
    <w:rsid w:val="00477EA8"/>
    <w:rsid w:val="00480CF1"/>
    <w:rsid w:val="00481182"/>
    <w:rsid w:val="0048208D"/>
    <w:rsid w:val="004821A2"/>
    <w:rsid w:val="00483239"/>
    <w:rsid w:val="00483247"/>
    <w:rsid w:val="0048346A"/>
    <w:rsid w:val="0048351E"/>
    <w:rsid w:val="00483DED"/>
    <w:rsid w:val="00484620"/>
    <w:rsid w:val="004846C1"/>
    <w:rsid w:val="004849E1"/>
    <w:rsid w:val="004853C8"/>
    <w:rsid w:val="00485813"/>
    <w:rsid w:val="0048604D"/>
    <w:rsid w:val="0048653A"/>
    <w:rsid w:val="004871AD"/>
    <w:rsid w:val="00487218"/>
    <w:rsid w:val="004879B7"/>
    <w:rsid w:val="00487C81"/>
    <w:rsid w:val="00490051"/>
    <w:rsid w:val="00490A7F"/>
    <w:rsid w:val="00491439"/>
    <w:rsid w:val="0049146A"/>
    <w:rsid w:val="004916E5"/>
    <w:rsid w:val="00491A0C"/>
    <w:rsid w:val="004920BD"/>
    <w:rsid w:val="00492B12"/>
    <w:rsid w:val="00492D4C"/>
    <w:rsid w:val="004938CE"/>
    <w:rsid w:val="004938F2"/>
    <w:rsid w:val="00493B78"/>
    <w:rsid w:val="00493FBE"/>
    <w:rsid w:val="00494F75"/>
    <w:rsid w:val="0049523B"/>
    <w:rsid w:val="00495BA2"/>
    <w:rsid w:val="00495E22"/>
    <w:rsid w:val="00495FF6"/>
    <w:rsid w:val="00496251"/>
    <w:rsid w:val="00496410"/>
    <w:rsid w:val="00496802"/>
    <w:rsid w:val="004975BC"/>
    <w:rsid w:val="00497B1C"/>
    <w:rsid w:val="004A012C"/>
    <w:rsid w:val="004A044D"/>
    <w:rsid w:val="004A089B"/>
    <w:rsid w:val="004A0A83"/>
    <w:rsid w:val="004A0D07"/>
    <w:rsid w:val="004A1EE2"/>
    <w:rsid w:val="004A20ED"/>
    <w:rsid w:val="004A2A85"/>
    <w:rsid w:val="004A2D7B"/>
    <w:rsid w:val="004A2F5E"/>
    <w:rsid w:val="004A392D"/>
    <w:rsid w:val="004A482C"/>
    <w:rsid w:val="004A4CE9"/>
    <w:rsid w:val="004A575D"/>
    <w:rsid w:val="004A5790"/>
    <w:rsid w:val="004A5E3E"/>
    <w:rsid w:val="004A5F35"/>
    <w:rsid w:val="004A65A8"/>
    <w:rsid w:val="004A6FAE"/>
    <w:rsid w:val="004A754A"/>
    <w:rsid w:val="004A7570"/>
    <w:rsid w:val="004B097C"/>
    <w:rsid w:val="004B0E35"/>
    <w:rsid w:val="004B1063"/>
    <w:rsid w:val="004B1193"/>
    <w:rsid w:val="004B1934"/>
    <w:rsid w:val="004B1CE9"/>
    <w:rsid w:val="004B2583"/>
    <w:rsid w:val="004B277F"/>
    <w:rsid w:val="004B28B1"/>
    <w:rsid w:val="004B2D4C"/>
    <w:rsid w:val="004B3E4E"/>
    <w:rsid w:val="004B3F92"/>
    <w:rsid w:val="004B410C"/>
    <w:rsid w:val="004B595C"/>
    <w:rsid w:val="004B63D8"/>
    <w:rsid w:val="004B6F6B"/>
    <w:rsid w:val="004B7C0D"/>
    <w:rsid w:val="004C0A3A"/>
    <w:rsid w:val="004C0EAB"/>
    <w:rsid w:val="004C101B"/>
    <w:rsid w:val="004C2097"/>
    <w:rsid w:val="004C24A4"/>
    <w:rsid w:val="004C5074"/>
    <w:rsid w:val="004C54DD"/>
    <w:rsid w:val="004C567C"/>
    <w:rsid w:val="004C5A0D"/>
    <w:rsid w:val="004C5C57"/>
    <w:rsid w:val="004C61C4"/>
    <w:rsid w:val="004C624A"/>
    <w:rsid w:val="004C679E"/>
    <w:rsid w:val="004C68D9"/>
    <w:rsid w:val="004C6D1E"/>
    <w:rsid w:val="004C6E69"/>
    <w:rsid w:val="004C6ED4"/>
    <w:rsid w:val="004C6F3D"/>
    <w:rsid w:val="004C72B8"/>
    <w:rsid w:val="004C7F5E"/>
    <w:rsid w:val="004D05E2"/>
    <w:rsid w:val="004D066C"/>
    <w:rsid w:val="004D06A9"/>
    <w:rsid w:val="004D0914"/>
    <w:rsid w:val="004D0AAD"/>
    <w:rsid w:val="004D1050"/>
    <w:rsid w:val="004D1948"/>
    <w:rsid w:val="004D1FE5"/>
    <w:rsid w:val="004D231E"/>
    <w:rsid w:val="004D29C8"/>
    <w:rsid w:val="004D2D6F"/>
    <w:rsid w:val="004D365F"/>
    <w:rsid w:val="004D3A3F"/>
    <w:rsid w:val="004D4924"/>
    <w:rsid w:val="004D5BE6"/>
    <w:rsid w:val="004D5BEC"/>
    <w:rsid w:val="004D5D25"/>
    <w:rsid w:val="004D61BA"/>
    <w:rsid w:val="004D64F2"/>
    <w:rsid w:val="004D64FA"/>
    <w:rsid w:val="004D6808"/>
    <w:rsid w:val="004D72FA"/>
    <w:rsid w:val="004D75F8"/>
    <w:rsid w:val="004E03A8"/>
    <w:rsid w:val="004E03E7"/>
    <w:rsid w:val="004E0527"/>
    <w:rsid w:val="004E0746"/>
    <w:rsid w:val="004E07A3"/>
    <w:rsid w:val="004E1074"/>
    <w:rsid w:val="004E17CD"/>
    <w:rsid w:val="004E17F5"/>
    <w:rsid w:val="004E3B29"/>
    <w:rsid w:val="004E41EE"/>
    <w:rsid w:val="004E45E7"/>
    <w:rsid w:val="004E4640"/>
    <w:rsid w:val="004E473F"/>
    <w:rsid w:val="004E4C1D"/>
    <w:rsid w:val="004E5014"/>
    <w:rsid w:val="004E5A35"/>
    <w:rsid w:val="004E6671"/>
    <w:rsid w:val="004E6A62"/>
    <w:rsid w:val="004F0221"/>
    <w:rsid w:val="004F0CA8"/>
    <w:rsid w:val="004F1AB9"/>
    <w:rsid w:val="004F1F2D"/>
    <w:rsid w:val="004F2298"/>
    <w:rsid w:val="004F281B"/>
    <w:rsid w:val="004F3255"/>
    <w:rsid w:val="004F4FA2"/>
    <w:rsid w:val="004F51AC"/>
    <w:rsid w:val="004F6B8E"/>
    <w:rsid w:val="004F7859"/>
    <w:rsid w:val="004F7F79"/>
    <w:rsid w:val="005005EF"/>
    <w:rsid w:val="0050146A"/>
    <w:rsid w:val="0050199B"/>
    <w:rsid w:val="00501B13"/>
    <w:rsid w:val="00501B4D"/>
    <w:rsid w:val="00503D2E"/>
    <w:rsid w:val="00503DF0"/>
    <w:rsid w:val="00504056"/>
    <w:rsid w:val="00504225"/>
    <w:rsid w:val="005045CB"/>
    <w:rsid w:val="0050490C"/>
    <w:rsid w:val="00504B51"/>
    <w:rsid w:val="00504F59"/>
    <w:rsid w:val="00506BFC"/>
    <w:rsid w:val="005070BF"/>
    <w:rsid w:val="0050761E"/>
    <w:rsid w:val="00507957"/>
    <w:rsid w:val="00507A06"/>
    <w:rsid w:val="00511D0C"/>
    <w:rsid w:val="005127A3"/>
    <w:rsid w:val="00513D34"/>
    <w:rsid w:val="0051418A"/>
    <w:rsid w:val="005158E1"/>
    <w:rsid w:val="0051629E"/>
    <w:rsid w:val="00516758"/>
    <w:rsid w:val="00516B5B"/>
    <w:rsid w:val="00516E16"/>
    <w:rsid w:val="00517051"/>
    <w:rsid w:val="0051799C"/>
    <w:rsid w:val="005179DF"/>
    <w:rsid w:val="00517E58"/>
    <w:rsid w:val="00520F68"/>
    <w:rsid w:val="00521737"/>
    <w:rsid w:val="005218B1"/>
    <w:rsid w:val="00521D9D"/>
    <w:rsid w:val="00522AB6"/>
    <w:rsid w:val="00522B95"/>
    <w:rsid w:val="00522FC1"/>
    <w:rsid w:val="00523796"/>
    <w:rsid w:val="00523E0D"/>
    <w:rsid w:val="00524381"/>
    <w:rsid w:val="00524501"/>
    <w:rsid w:val="00524D4A"/>
    <w:rsid w:val="0052555E"/>
    <w:rsid w:val="00525AEA"/>
    <w:rsid w:val="00525D2C"/>
    <w:rsid w:val="00525DA8"/>
    <w:rsid w:val="00525F89"/>
    <w:rsid w:val="00526253"/>
    <w:rsid w:val="0052694E"/>
    <w:rsid w:val="00526A69"/>
    <w:rsid w:val="00526B08"/>
    <w:rsid w:val="005270BA"/>
    <w:rsid w:val="005272DA"/>
    <w:rsid w:val="00527EA3"/>
    <w:rsid w:val="00530D81"/>
    <w:rsid w:val="00530D91"/>
    <w:rsid w:val="00530FD0"/>
    <w:rsid w:val="005319AF"/>
    <w:rsid w:val="0053203B"/>
    <w:rsid w:val="00532513"/>
    <w:rsid w:val="0053320B"/>
    <w:rsid w:val="00533313"/>
    <w:rsid w:val="00533CB1"/>
    <w:rsid w:val="00534589"/>
    <w:rsid w:val="00534A04"/>
    <w:rsid w:val="0053535E"/>
    <w:rsid w:val="00535576"/>
    <w:rsid w:val="00536A3F"/>
    <w:rsid w:val="00536AD0"/>
    <w:rsid w:val="00540A8F"/>
    <w:rsid w:val="0054110C"/>
    <w:rsid w:val="00541945"/>
    <w:rsid w:val="005423EC"/>
    <w:rsid w:val="00543573"/>
    <w:rsid w:val="00543D37"/>
    <w:rsid w:val="005444E5"/>
    <w:rsid w:val="0054496B"/>
    <w:rsid w:val="00544BA5"/>
    <w:rsid w:val="0054585E"/>
    <w:rsid w:val="00546219"/>
    <w:rsid w:val="00546D2E"/>
    <w:rsid w:val="00546E1F"/>
    <w:rsid w:val="005474C4"/>
    <w:rsid w:val="005475C6"/>
    <w:rsid w:val="00547D12"/>
    <w:rsid w:val="00550C71"/>
    <w:rsid w:val="00551579"/>
    <w:rsid w:val="00552F5E"/>
    <w:rsid w:val="00553072"/>
    <w:rsid w:val="005534EF"/>
    <w:rsid w:val="00553F6F"/>
    <w:rsid w:val="00554992"/>
    <w:rsid w:val="00554A03"/>
    <w:rsid w:val="00554A8C"/>
    <w:rsid w:val="00554D0C"/>
    <w:rsid w:val="00554D3C"/>
    <w:rsid w:val="0055504A"/>
    <w:rsid w:val="0055571D"/>
    <w:rsid w:val="0055596A"/>
    <w:rsid w:val="00555A60"/>
    <w:rsid w:val="005560C2"/>
    <w:rsid w:val="0055695F"/>
    <w:rsid w:val="005570A4"/>
    <w:rsid w:val="005607AE"/>
    <w:rsid w:val="00560957"/>
    <w:rsid w:val="005611EB"/>
    <w:rsid w:val="00561EC5"/>
    <w:rsid w:val="0056266D"/>
    <w:rsid w:val="00562A77"/>
    <w:rsid w:val="005635D3"/>
    <w:rsid w:val="00563B97"/>
    <w:rsid w:val="00563D7E"/>
    <w:rsid w:val="00564352"/>
    <w:rsid w:val="00564756"/>
    <w:rsid w:val="00564D29"/>
    <w:rsid w:val="00564E86"/>
    <w:rsid w:val="00565159"/>
    <w:rsid w:val="005653FB"/>
    <w:rsid w:val="0056547F"/>
    <w:rsid w:val="00565EAE"/>
    <w:rsid w:val="005660FB"/>
    <w:rsid w:val="00566241"/>
    <w:rsid w:val="005668F2"/>
    <w:rsid w:val="00566DEC"/>
    <w:rsid w:val="0056704C"/>
    <w:rsid w:val="0056752E"/>
    <w:rsid w:val="00567837"/>
    <w:rsid w:val="00567930"/>
    <w:rsid w:val="00567F62"/>
    <w:rsid w:val="00570268"/>
    <w:rsid w:val="00570891"/>
    <w:rsid w:val="00570992"/>
    <w:rsid w:val="005711CA"/>
    <w:rsid w:val="00571665"/>
    <w:rsid w:val="0057227C"/>
    <w:rsid w:val="00572CA0"/>
    <w:rsid w:val="00572CAB"/>
    <w:rsid w:val="005732CF"/>
    <w:rsid w:val="005738CB"/>
    <w:rsid w:val="00573F32"/>
    <w:rsid w:val="00574263"/>
    <w:rsid w:val="005742E0"/>
    <w:rsid w:val="00574C10"/>
    <w:rsid w:val="005754EB"/>
    <w:rsid w:val="0057585F"/>
    <w:rsid w:val="00575871"/>
    <w:rsid w:val="005759A9"/>
    <w:rsid w:val="00575C09"/>
    <w:rsid w:val="005761D6"/>
    <w:rsid w:val="00576F93"/>
    <w:rsid w:val="00577CAA"/>
    <w:rsid w:val="00577F09"/>
    <w:rsid w:val="005807FC"/>
    <w:rsid w:val="00580A60"/>
    <w:rsid w:val="0058127D"/>
    <w:rsid w:val="00581337"/>
    <w:rsid w:val="0058156A"/>
    <w:rsid w:val="005815D2"/>
    <w:rsid w:val="005815FD"/>
    <w:rsid w:val="00581EFB"/>
    <w:rsid w:val="00582159"/>
    <w:rsid w:val="005822D1"/>
    <w:rsid w:val="005832A6"/>
    <w:rsid w:val="00583B9B"/>
    <w:rsid w:val="00584415"/>
    <w:rsid w:val="00584681"/>
    <w:rsid w:val="00584A9C"/>
    <w:rsid w:val="00584E86"/>
    <w:rsid w:val="00584EBA"/>
    <w:rsid w:val="005850F4"/>
    <w:rsid w:val="00585690"/>
    <w:rsid w:val="00586120"/>
    <w:rsid w:val="00586709"/>
    <w:rsid w:val="00586C50"/>
    <w:rsid w:val="00587471"/>
    <w:rsid w:val="00587611"/>
    <w:rsid w:val="00587655"/>
    <w:rsid w:val="00587DE7"/>
    <w:rsid w:val="00590309"/>
    <w:rsid w:val="00590C00"/>
    <w:rsid w:val="00590D49"/>
    <w:rsid w:val="0059172F"/>
    <w:rsid w:val="00591DB6"/>
    <w:rsid w:val="00591FFF"/>
    <w:rsid w:val="00592CD0"/>
    <w:rsid w:val="005937C9"/>
    <w:rsid w:val="00593BF5"/>
    <w:rsid w:val="00593FD4"/>
    <w:rsid w:val="0059425D"/>
    <w:rsid w:val="0059439B"/>
    <w:rsid w:val="00594894"/>
    <w:rsid w:val="00594979"/>
    <w:rsid w:val="00594A2F"/>
    <w:rsid w:val="00595034"/>
    <w:rsid w:val="005952B1"/>
    <w:rsid w:val="00595361"/>
    <w:rsid w:val="00595440"/>
    <w:rsid w:val="005958ED"/>
    <w:rsid w:val="00596427"/>
    <w:rsid w:val="005965BA"/>
    <w:rsid w:val="00597414"/>
    <w:rsid w:val="005A0D13"/>
    <w:rsid w:val="005A1210"/>
    <w:rsid w:val="005A14EE"/>
    <w:rsid w:val="005A19B4"/>
    <w:rsid w:val="005A1B7C"/>
    <w:rsid w:val="005A1DE9"/>
    <w:rsid w:val="005A2CA5"/>
    <w:rsid w:val="005A2DDB"/>
    <w:rsid w:val="005A3315"/>
    <w:rsid w:val="005A552F"/>
    <w:rsid w:val="005A600E"/>
    <w:rsid w:val="005A6F08"/>
    <w:rsid w:val="005A726A"/>
    <w:rsid w:val="005A7388"/>
    <w:rsid w:val="005A7688"/>
    <w:rsid w:val="005A79D6"/>
    <w:rsid w:val="005A7E80"/>
    <w:rsid w:val="005B0221"/>
    <w:rsid w:val="005B0403"/>
    <w:rsid w:val="005B0A35"/>
    <w:rsid w:val="005B1357"/>
    <w:rsid w:val="005B199C"/>
    <w:rsid w:val="005B343C"/>
    <w:rsid w:val="005B3F78"/>
    <w:rsid w:val="005B4117"/>
    <w:rsid w:val="005B46DE"/>
    <w:rsid w:val="005B495F"/>
    <w:rsid w:val="005B4B9E"/>
    <w:rsid w:val="005B5092"/>
    <w:rsid w:val="005B527C"/>
    <w:rsid w:val="005B52B0"/>
    <w:rsid w:val="005B5A91"/>
    <w:rsid w:val="005B6048"/>
    <w:rsid w:val="005B6641"/>
    <w:rsid w:val="005B6670"/>
    <w:rsid w:val="005B6BA6"/>
    <w:rsid w:val="005B6E85"/>
    <w:rsid w:val="005B7222"/>
    <w:rsid w:val="005B7728"/>
    <w:rsid w:val="005C1124"/>
    <w:rsid w:val="005C183A"/>
    <w:rsid w:val="005C1AB9"/>
    <w:rsid w:val="005C25E1"/>
    <w:rsid w:val="005C2613"/>
    <w:rsid w:val="005C29D4"/>
    <w:rsid w:val="005C32C7"/>
    <w:rsid w:val="005C3913"/>
    <w:rsid w:val="005C3941"/>
    <w:rsid w:val="005C470F"/>
    <w:rsid w:val="005C542A"/>
    <w:rsid w:val="005C5EC4"/>
    <w:rsid w:val="005C664D"/>
    <w:rsid w:val="005C6DAF"/>
    <w:rsid w:val="005C7180"/>
    <w:rsid w:val="005C7200"/>
    <w:rsid w:val="005C7251"/>
    <w:rsid w:val="005C771F"/>
    <w:rsid w:val="005C7801"/>
    <w:rsid w:val="005C7A36"/>
    <w:rsid w:val="005C7B4C"/>
    <w:rsid w:val="005C7E97"/>
    <w:rsid w:val="005D04A2"/>
    <w:rsid w:val="005D04EB"/>
    <w:rsid w:val="005D07C5"/>
    <w:rsid w:val="005D13FA"/>
    <w:rsid w:val="005D18A2"/>
    <w:rsid w:val="005D22A1"/>
    <w:rsid w:val="005D22EC"/>
    <w:rsid w:val="005D2B62"/>
    <w:rsid w:val="005D2C2A"/>
    <w:rsid w:val="005D2FF0"/>
    <w:rsid w:val="005D42E1"/>
    <w:rsid w:val="005D45A4"/>
    <w:rsid w:val="005D51D6"/>
    <w:rsid w:val="005D58AA"/>
    <w:rsid w:val="005D7083"/>
    <w:rsid w:val="005D7981"/>
    <w:rsid w:val="005D7C2B"/>
    <w:rsid w:val="005D7CD8"/>
    <w:rsid w:val="005D7D84"/>
    <w:rsid w:val="005D7F4C"/>
    <w:rsid w:val="005E1538"/>
    <w:rsid w:val="005E1837"/>
    <w:rsid w:val="005E1BE1"/>
    <w:rsid w:val="005E201F"/>
    <w:rsid w:val="005E220D"/>
    <w:rsid w:val="005E3705"/>
    <w:rsid w:val="005E40C9"/>
    <w:rsid w:val="005E45C5"/>
    <w:rsid w:val="005E4987"/>
    <w:rsid w:val="005E4C7B"/>
    <w:rsid w:val="005E4F25"/>
    <w:rsid w:val="005E503F"/>
    <w:rsid w:val="005E5680"/>
    <w:rsid w:val="005E6BF3"/>
    <w:rsid w:val="005E6D7D"/>
    <w:rsid w:val="005E71DC"/>
    <w:rsid w:val="005E7CB1"/>
    <w:rsid w:val="005F05E1"/>
    <w:rsid w:val="005F0F6F"/>
    <w:rsid w:val="005F10F9"/>
    <w:rsid w:val="005F1290"/>
    <w:rsid w:val="005F13F2"/>
    <w:rsid w:val="005F169C"/>
    <w:rsid w:val="005F2003"/>
    <w:rsid w:val="005F3063"/>
    <w:rsid w:val="005F33F7"/>
    <w:rsid w:val="005F3B81"/>
    <w:rsid w:val="005F400F"/>
    <w:rsid w:val="005F448E"/>
    <w:rsid w:val="005F56DC"/>
    <w:rsid w:val="005F58ED"/>
    <w:rsid w:val="005F76F9"/>
    <w:rsid w:val="005F7B85"/>
    <w:rsid w:val="0060014B"/>
    <w:rsid w:val="006005D0"/>
    <w:rsid w:val="00600AD8"/>
    <w:rsid w:val="00600DD1"/>
    <w:rsid w:val="006015A4"/>
    <w:rsid w:val="00603416"/>
    <w:rsid w:val="00603E3C"/>
    <w:rsid w:val="00603F23"/>
    <w:rsid w:val="00603FB4"/>
    <w:rsid w:val="00603FB9"/>
    <w:rsid w:val="00604646"/>
    <w:rsid w:val="006047A7"/>
    <w:rsid w:val="0060489B"/>
    <w:rsid w:val="006051BB"/>
    <w:rsid w:val="006056E0"/>
    <w:rsid w:val="00605A30"/>
    <w:rsid w:val="00605A32"/>
    <w:rsid w:val="00605F1D"/>
    <w:rsid w:val="00606064"/>
    <w:rsid w:val="00606237"/>
    <w:rsid w:val="00606CAD"/>
    <w:rsid w:val="00606DF9"/>
    <w:rsid w:val="00607483"/>
    <w:rsid w:val="006077ED"/>
    <w:rsid w:val="00607965"/>
    <w:rsid w:val="00610070"/>
    <w:rsid w:val="006104DC"/>
    <w:rsid w:val="00610C7D"/>
    <w:rsid w:val="006110CD"/>
    <w:rsid w:val="0061141C"/>
    <w:rsid w:val="00611687"/>
    <w:rsid w:val="00611968"/>
    <w:rsid w:val="00611A9C"/>
    <w:rsid w:val="00611ABB"/>
    <w:rsid w:val="00611DA2"/>
    <w:rsid w:val="00612466"/>
    <w:rsid w:val="006129E0"/>
    <w:rsid w:val="0061381D"/>
    <w:rsid w:val="006144B1"/>
    <w:rsid w:val="0061491D"/>
    <w:rsid w:val="00614D33"/>
    <w:rsid w:val="00614FF3"/>
    <w:rsid w:val="0061533C"/>
    <w:rsid w:val="00615C37"/>
    <w:rsid w:val="006169D1"/>
    <w:rsid w:val="00616E28"/>
    <w:rsid w:val="00616F14"/>
    <w:rsid w:val="0061712D"/>
    <w:rsid w:val="00617C36"/>
    <w:rsid w:val="00617EBA"/>
    <w:rsid w:val="00620405"/>
    <w:rsid w:val="00620BD7"/>
    <w:rsid w:val="00620E58"/>
    <w:rsid w:val="00621160"/>
    <w:rsid w:val="00621D01"/>
    <w:rsid w:val="00621E20"/>
    <w:rsid w:val="00621EFD"/>
    <w:rsid w:val="00622110"/>
    <w:rsid w:val="006232AE"/>
    <w:rsid w:val="00623423"/>
    <w:rsid w:val="006237AA"/>
    <w:rsid w:val="00624883"/>
    <w:rsid w:val="00624F50"/>
    <w:rsid w:val="00625409"/>
    <w:rsid w:val="00625799"/>
    <w:rsid w:val="00625A62"/>
    <w:rsid w:val="00626F54"/>
    <w:rsid w:val="006271EE"/>
    <w:rsid w:val="006273E1"/>
    <w:rsid w:val="006278DA"/>
    <w:rsid w:val="006278FD"/>
    <w:rsid w:val="00627FE3"/>
    <w:rsid w:val="006311A1"/>
    <w:rsid w:val="00631471"/>
    <w:rsid w:val="00631823"/>
    <w:rsid w:val="00632366"/>
    <w:rsid w:val="006323D9"/>
    <w:rsid w:val="006328C1"/>
    <w:rsid w:val="00632D39"/>
    <w:rsid w:val="00633255"/>
    <w:rsid w:val="00633534"/>
    <w:rsid w:val="00633B03"/>
    <w:rsid w:val="0063517A"/>
    <w:rsid w:val="00635CD0"/>
    <w:rsid w:val="0063728D"/>
    <w:rsid w:val="00637975"/>
    <w:rsid w:val="00637C19"/>
    <w:rsid w:val="00637D66"/>
    <w:rsid w:val="00637F72"/>
    <w:rsid w:val="00641882"/>
    <w:rsid w:val="0064226F"/>
    <w:rsid w:val="00642486"/>
    <w:rsid w:val="006431A3"/>
    <w:rsid w:val="00644233"/>
    <w:rsid w:val="00644768"/>
    <w:rsid w:val="00644DF4"/>
    <w:rsid w:val="006451C6"/>
    <w:rsid w:val="00645F61"/>
    <w:rsid w:val="0064605A"/>
    <w:rsid w:val="00646573"/>
    <w:rsid w:val="00646642"/>
    <w:rsid w:val="0065010A"/>
    <w:rsid w:val="00650A55"/>
    <w:rsid w:val="00651017"/>
    <w:rsid w:val="0065137D"/>
    <w:rsid w:val="00651B05"/>
    <w:rsid w:val="0065236F"/>
    <w:rsid w:val="00652BFF"/>
    <w:rsid w:val="00652DCE"/>
    <w:rsid w:val="00653296"/>
    <w:rsid w:val="00653753"/>
    <w:rsid w:val="00653BC2"/>
    <w:rsid w:val="00654886"/>
    <w:rsid w:val="00655BA2"/>
    <w:rsid w:val="006561D9"/>
    <w:rsid w:val="006569FF"/>
    <w:rsid w:val="00656A64"/>
    <w:rsid w:val="00656B13"/>
    <w:rsid w:val="00656F39"/>
    <w:rsid w:val="006570DB"/>
    <w:rsid w:val="006571EE"/>
    <w:rsid w:val="00657ABE"/>
    <w:rsid w:val="00660555"/>
    <w:rsid w:val="00660D8D"/>
    <w:rsid w:val="0066183A"/>
    <w:rsid w:val="00661DC9"/>
    <w:rsid w:val="0066233F"/>
    <w:rsid w:val="0066266E"/>
    <w:rsid w:val="006638E6"/>
    <w:rsid w:val="00663AC5"/>
    <w:rsid w:val="0066422D"/>
    <w:rsid w:val="0066439A"/>
    <w:rsid w:val="00664E73"/>
    <w:rsid w:val="006650F1"/>
    <w:rsid w:val="00665788"/>
    <w:rsid w:val="00666554"/>
    <w:rsid w:val="006665C3"/>
    <w:rsid w:val="00666A8C"/>
    <w:rsid w:val="00666C82"/>
    <w:rsid w:val="00666D59"/>
    <w:rsid w:val="00666FDC"/>
    <w:rsid w:val="0066720E"/>
    <w:rsid w:val="0066741E"/>
    <w:rsid w:val="00667CC1"/>
    <w:rsid w:val="00667D21"/>
    <w:rsid w:val="00667E4D"/>
    <w:rsid w:val="00667E6A"/>
    <w:rsid w:val="00670353"/>
    <w:rsid w:val="00670E4B"/>
    <w:rsid w:val="00671203"/>
    <w:rsid w:val="006712F0"/>
    <w:rsid w:val="00671548"/>
    <w:rsid w:val="0067157A"/>
    <w:rsid w:val="006715A2"/>
    <w:rsid w:val="00671750"/>
    <w:rsid w:val="00671B10"/>
    <w:rsid w:val="00671BB4"/>
    <w:rsid w:val="00671BFB"/>
    <w:rsid w:val="00671D98"/>
    <w:rsid w:val="00671F2C"/>
    <w:rsid w:val="006720F6"/>
    <w:rsid w:val="006723F1"/>
    <w:rsid w:val="00672A12"/>
    <w:rsid w:val="00672A8F"/>
    <w:rsid w:val="00672C41"/>
    <w:rsid w:val="00672E49"/>
    <w:rsid w:val="00673989"/>
    <w:rsid w:val="00673BB3"/>
    <w:rsid w:val="0067478C"/>
    <w:rsid w:val="006748B1"/>
    <w:rsid w:val="00674EB0"/>
    <w:rsid w:val="00674F7D"/>
    <w:rsid w:val="006759CD"/>
    <w:rsid w:val="00675ED9"/>
    <w:rsid w:val="006761BA"/>
    <w:rsid w:val="0067651C"/>
    <w:rsid w:val="0067662B"/>
    <w:rsid w:val="00676F4F"/>
    <w:rsid w:val="00677164"/>
    <w:rsid w:val="00677514"/>
    <w:rsid w:val="00677F18"/>
    <w:rsid w:val="006806CD"/>
    <w:rsid w:val="00680768"/>
    <w:rsid w:val="00680F7F"/>
    <w:rsid w:val="006819A7"/>
    <w:rsid w:val="00681F15"/>
    <w:rsid w:val="00682B1A"/>
    <w:rsid w:val="00682E5F"/>
    <w:rsid w:val="00683878"/>
    <w:rsid w:val="0068414E"/>
    <w:rsid w:val="00684E96"/>
    <w:rsid w:val="006851F7"/>
    <w:rsid w:val="00685DF0"/>
    <w:rsid w:val="006862B8"/>
    <w:rsid w:val="006863CD"/>
    <w:rsid w:val="0068652A"/>
    <w:rsid w:val="00686A79"/>
    <w:rsid w:val="00686A88"/>
    <w:rsid w:val="006871E1"/>
    <w:rsid w:val="00687DA5"/>
    <w:rsid w:val="0069010F"/>
    <w:rsid w:val="00690567"/>
    <w:rsid w:val="00690AB8"/>
    <w:rsid w:val="0069160F"/>
    <w:rsid w:val="00691D56"/>
    <w:rsid w:val="00692B6B"/>
    <w:rsid w:val="00693582"/>
    <w:rsid w:val="0069433F"/>
    <w:rsid w:val="00694D82"/>
    <w:rsid w:val="00695177"/>
    <w:rsid w:val="006953CD"/>
    <w:rsid w:val="00695607"/>
    <w:rsid w:val="00695BC9"/>
    <w:rsid w:val="006965E6"/>
    <w:rsid w:val="00696C08"/>
    <w:rsid w:val="0069701D"/>
    <w:rsid w:val="006977B6"/>
    <w:rsid w:val="00697884"/>
    <w:rsid w:val="00697CAC"/>
    <w:rsid w:val="00697EC8"/>
    <w:rsid w:val="00697F46"/>
    <w:rsid w:val="006A0336"/>
    <w:rsid w:val="006A04BC"/>
    <w:rsid w:val="006A0980"/>
    <w:rsid w:val="006A0AD9"/>
    <w:rsid w:val="006A1C28"/>
    <w:rsid w:val="006A1FBB"/>
    <w:rsid w:val="006A20DB"/>
    <w:rsid w:val="006A3DB5"/>
    <w:rsid w:val="006A439B"/>
    <w:rsid w:val="006A549A"/>
    <w:rsid w:val="006A5E35"/>
    <w:rsid w:val="006A6267"/>
    <w:rsid w:val="006A66C8"/>
    <w:rsid w:val="006A6ACC"/>
    <w:rsid w:val="006A70DC"/>
    <w:rsid w:val="006A726E"/>
    <w:rsid w:val="006A74C1"/>
    <w:rsid w:val="006A7598"/>
    <w:rsid w:val="006A79FD"/>
    <w:rsid w:val="006A7D37"/>
    <w:rsid w:val="006B1265"/>
    <w:rsid w:val="006B1C66"/>
    <w:rsid w:val="006B2341"/>
    <w:rsid w:val="006B3135"/>
    <w:rsid w:val="006B3465"/>
    <w:rsid w:val="006B4585"/>
    <w:rsid w:val="006B4921"/>
    <w:rsid w:val="006B565C"/>
    <w:rsid w:val="006B5D8D"/>
    <w:rsid w:val="006B741C"/>
    <w:rsid w:val="006B78E2"/>
    <w:rsid w:val="006B7B46"/>
    <w:rsid w:val="006C032F"/>
    <w:rsid w:val="006C082A"/>
    <w:rsid w:val="006C0BE1"/>
    <w:rsid w:val="006C0FB6"/>
    <w:rsid w:val="006C13FD"/>
    <w:rsid w:val="006C2163"/>
    <w:rsid w:val="006C2BE5"/>
    <w:rsid w:val="006C2FEF"/>
    <w:rsid w:val="006C3E30"/>
    <w:rsid w:val="006C56B2"/>
    <w:rsid w:val="006C596D"/>
    <w:rsid w:val="006C5A38"/>
    <w:rsid w:val="006C640B"/>
    <w:rsid w:val="006C695F"/>
    <w:rsid w:val="006C7E16"/>
    <w:rsid w:val="006D0192"/>
    <w:rsid w:val="006D07A5"/>
    <w:rsid w:val="006D1170"/>
    <w:rsid w:val="006D121F"/>
    <w:rsid w:val="006D1253"/>
    <w:rsid w:val="006D19DF"/>
    <w:rsid w:val="006D2CC8"/>
    <w:rsid w:val="006D3062"/>
    <w:rsid w:val="006D3E06"/>
    <w:rsid w:val="006D454F"/>
    <w:rsid w:val="006D53DC"/>
    <w:rsid w:val="006D58CC"/>
    <w:rsid w:val="006D6963"/>
    <w:rsid w:val="006D6B62"/>
    <w:rsid w:val="006D6B8D"/>
    <w:rsid w:val="006D7598"/>
    <w:rsid w:val="006E00B5"/>
    <w:rsid w:val="006E0B13"/>
    <w:rsid w:val="006E0D22"/>
    <w:rsid w:val="006E11FE"/>
    <w:rsid w:val="006E1751"/>
    <w:rsid w:val="006E2BE3"/>
    <w:rsid w:val="006E2EE8"/>
    <w:rsid w:val="006E2F07"/>
    <w:rsid w:val="006E33AE"/>
    <w:rsid w:val="006E33B4"/>
    <w:rsid w:val="006E3511"/>
    <w:rsid w:val="006E3974"/>
    <w:rsid w:val="006E402D"/>
    <w:rsid w:val="006E4323"/>
    <w:rsid w:val="006E46AA"/>
    <w:rsid w:val="006E5E4B"/>
    <w:rsid w:val="006E5F12"/>
    <w:rsid w:val="006E5FF2"/>
    <w:rsid w:val="006E6177"/>
    <w:rsid w:val="006E6781"/>
    <w:rsid w:val="006E69B4"/>
    <w:rsid w:val="006E6DDB"/>
    <w:rsid w:val="006E7516"/>
    <w:rsid w:val="006E7C22"/>
    <w:rsid w:val="006F0174"/>
    <w:rsid w:val="006F023F"/>
    <w:rsid w:val="006F03BC"/>
    <w:rsid w:val="006F0BBC"/>
    <w:rsid w:val="006F0CF0"/>
    <w:rsid w:val="006F1774"/>
    <w:rsid w:val="006F1E62"/>
    <w:rsid w:val="006F2406"/>
    <w:rsid w:val="006F25DF"/>
    <w:rsid w:val="006F299B"/>
    <w:rsid w:val="006F2B08"/>
    <w:rsid w:val="006F2B9A"/>
    <w:rsid w:val="006F34C8"/>
    <w:rsid w:val="006F3585"/>
    <w:rsid w:val="006F35B4"/>
    <w:rsid w:val="006F3B67"/>
    <w:rsid w:val="006F3B78"/>
    <w:rsid w:val="006F3D85"/>
    <w:rsid w:val="006F4BA6"/>
    <w:rsid w:val="006F5514"/>
    <w:rsid w:val="006F5841"/>
    <w:rsid w:val="006F5928"/>
    <w:rsid w:val="006F5AEF"/>
    <w:rsid w:val="006F5B64"/>
    <w:rsid w:val="006F5F4B"/>
    <w:rsid w:val="006F66C3"/>
    <w:rsid w:val="006F7BA8"/>
    <w:rsid w:val="006F7D1D"/>
    <w:rsid w:val="007003D3"/>
    <w:rsid w:val="007005FF"/>
    <w:rsid w:val="00700670"/>
    <w:rsid w:val="00701103"/>
    <w:rsid w:val="00701639"/>
    <w:rsid w:val="007018DC"/>
    <w:rsid w:val="00701F23"/>
    <w:rsid w:val="007020AC"/>
    <w:rsid w:val="00702C65"/>
    <w:rsid w:val="00704C50"/>
    <w:rsid w:val="007053CE"/>
    <w:rsid w:val="00706740"/>
    <w:rsid w:val="007075F5"/>
    <w:rsid w:val="0070769C"/>
    <w:rsid w:val="0071053B"/>
    <w:rsid w:val="00710613"/>
    <w:rsid w:val="0071102E"/>
    <w:rsid w:val="007119AD"/>
    <w:rsid w:val="00712371"/>
    <w:rsid w:val="00712559"/>
    <w:rsid w:val="00712C5B"/>
    <w:rsid w:val="00712CBF"/>
    <w:rsid w:val="00712F1B"/>
    <w:rsid w:val="007130AE"/>
    <w:rsid w:val="007132B3"/>
    <w:rsid w:val="007133F0"/>
    <w:rsid w:val="0071358A"/>
    <w:rsid w:val="00713838"/>
    <w:rsid w:val="007143B9"/>
    <w:rsid w:val="00714B23"/>
    <w:rsid w:val="00714BE1"/>
    <w:rsid w:val="00714BEC"/>
    <w:rsid w:val="00714F12"/>
    <w:rsid w:val="00714F61"/>
    <w:rsid w:val="007151F0"/>
    <w:rsid w:val="00715330"/>
    <w:rsid w:val="007157B3"/>
    <w:rsid w:val="007157CA"/>
    <w:rsid w:val="00715FB2"/>
    <w:rsid w:val="00716607"/>
    <w:rsid w:val="007166CD"/>
    <w:rsid w:val="007166F5"/>
    <w:rsid w:val="00716737"/>
    <w:rsid w:val="00717455"/>
    <w:rsid w:val="00717769"/>
    <w:rsid w:val="007178D0"/>
    <w:rsid w:val="00717B57"/>
    <w:rsid w:val="007217C4"/>
    <w:rsid w:val="00721E97"/>
    <w:rsid w:val="00721F7F"/>
    <w:rsid w:val="00722557"/>
    <w:rsid w:val="00722719"/>
    <w:rsid w:val="007229F4"/>
    <w:rsid w:val="00722C2A"/>
    <w:rsid w:val="00722DD3"/>
    <w:rsid w:val="007233E2"/>
    <w:rsid w:val="00723661"/>
    <w:rsid w:val="00723845"/>
    <w:rsid w:val="00723896"/>
    <w:rsid w:val="00724323"/>
    <w:rsid w:val="00724479"/>
    <w:rsid w:val="0072453D"/>
    <w:rsid w:val="00724718"/>
    <w:rsid w:val="00724A0F"/>
    <w:rsid w:val="00724B87"/>
    <w:rsid w:val="00724C91"/>
    <w:rsid w:val="0072535C"/>
    <w:rsid w:val="007255FB"/>
    <w:rsid w:val="0072683A"/>
    <w:rsid w:val="0072699B"/>
    <w:rsid w:val="00726D92"/>
    <w:rsid w:val="00727422"/>
    <w:rsid w:val="00727435"/>
    <w:rsid w:val="00730589"/>
    <w:rsid w:val="00730851"/>
    <w:rsid w:val="00731035"/>
    <w:rsid w:val="00731791"/>
    <w:rsid w:val="0073188F"/>
    <w:rsid w:val="00731891"/>
    <w:rsid w:val="007320BC"/>
    <w:rsid w:val="007324B5"/>
    <w:rsid w:val="007325C6"/>
    <w:rsid w:val="00732D2E"/>
    <w:rsid w:val="007335CF"/>
    <w:rsid w:val="007335DF"/>
    <w:rsid w:val="00734689"/>
    <w:rsid w:val="00734A47"/>
    <w:rsid w:val="00734DC3"/>
    <w:rsid w:val="00735043"/>
    <w:rsid w:val="007352B1"/>
    <w:rsid w:val="00735337"/>
    <w:rsid w:val="00735700"/>
    <w:rsid w:val="00735F09"/>
    <w:rsid w:val="007361E3"/>
    <w:rsid w:val="00736637"/>
    <w:rsid w:val="00736FE2"/>
    <w:rsid w:val="00737492"/>
    <w:rsid w:val="007377EE"/>
    <w:rsid w:val="007378C3"/>
    <w:rsid w:val="00737C8B"/>
    <w:rsid w:val="00737FB7"/>
    <w:rsid w:val="00740B0E"/>
    <w:rsid w:val="00740F62"/>
    <w:rsid w:val="00741136"/>
    <w:rsid w:val="00741AF2"/>
    <w:rsid w:val="007425C0"/>
    <w:rsid w:val="00742B61"/>
    <w:rsid w:val="00743068"/>
    <w:rsid w:val="00743131"/>
    <w:rsid w:val="00743221"/>
    <w:rsid w:val="007435BF"/>
    <w:rsid w:val="007437FE"/>
    <w:rsid w:val="00743DF9"/>
    <w:rsid w:val="00743E3A"/>
    <w:rsid w:val="0074490A"/>
    <w:rsid w:val="00744982"/>
    <w:rsid w:val="00745326"/>
    <w:rsid w:val="00746E64"/>
    <w:rsid w:val="00746FF5"/>
    <w:rsid w:val="007472AE"/>
    <w:rsid w:val="0074745E"/>
    <w:rsid w:val="00750A66"/>
    <w:rsid w:val="00750F33"/>
    <w:rsid w:val="00751142"/>
    <w:rsid w:val="00751306"/>
    <w:rsid w:val="00752261"/>
    <w:rsid w:val="007523DC"/>
    <w:rsid w:val="00752A6B"/>
    <w:rsid w:val="00752F18"/>
    <w:rsid w:val="00753092"/>
    <w:rsid w:val="00753401"/>
    <w:rsid w:val="007537BE"/>
    <w:rsid w:val="00754B4C"/>
    <w:rsid w:val="00754E13"/>
    <w:rsid w:val="007551B3"/>
    <w:rsid w:val="007554BF"/>
    <w:rsid w:val="00755D40"/>
    <w:rsid w:val="00755E53"/>
    <w:rsid w:val="00756483"/>
    <w:rsid w:val="00756A62"/>
    <w:rsid w:val="00756EB9"/>
    <w:rsid w:val="00760842"/>
    <w:rsid w:val="00761CEE"/>
    <w:rsid w:val="00761DB4"/>
    <w:rsid w:val="00762C6B"/>
    <w:rsid w:val="00763226"/>
    <w:rsid w:val="00763789"/>
    <w:rsid w:val="00763F91"/>
    <w:rsid w:val="0076458B"/>
    <w:rsid w:val="00764A58"/>
    <w:rsid w:val="00765202"/>
    <w:rsid w:val="007652DB"/>
    <w:rsid w:val="00765BEB"/>
    <w:rsid w:val="00766736"/>
    <w:rsid w:val="00770A1A"/>
    <w:rsid w:val="00771ACF"/>
    <w:rsid w:val="00772D78"/>
    <w:rsid w:val="0077309E"/>
    <w:rsid w:val="00773236"/>
    <w:rsid w:val="00774545"/>
    <w:rsid w:val="00774687"/>
    <w:rsid w:val="0077483F"/>
    <w:rsid w:val="00774A2C"/>
    <w:rsid w:val="00774B04"/>
    <w:rsid w:val="007750B9"/>
    <w:rsid w:val="007761D2"/>
    <w:rsid w:val="007768B0"/>
    <w:rsid w:val="00777787"/>
    <w:rsid w:val="00777DC3"/>
    <w:rsid w:val="00780394"/>
    <w:rsid w:val="007804FF"/>
    <w:rsid w:val="00780BA1"/>
    <w:rsid w:val="00782B0C"/>
    <w:rsid w:val="00782D7A"/>
    <w:rsid w:val="00783481"/>
    <w:rsid w:val="007837C4"/>
    <w:rsid w:val="00784061"/>
    <w:rsid w:val="0078407F"/>
    <w:rsid w:val="00784707"/>
    <w:rsid w:val="00784F87"/>
    <w:rsid w:val="00784FDF"/>
    <w:rsid w:val="007851B0"/>
    <w:rsid w:val="00785843"/>
    <w:rsid w:val="00785AA9"/>
    <w:rsid w:val="007867C1"/>
    <w:rsid w:val="00786A52"/>
    <w:rsid w:val="00786F84"/>
    <w:rsid w:val="007874E7"/>
    <w:rsid w:val="007878CE"/>
    <w:rsid w:val="00787EA5"/>
    <w:rsid w:val="00790555"/>
    <w:rsid w:val="00790904"/>
    <w:rsid w:val="00791685"/>
    <w:rsid w:val="00792D2A"/>
    <w:rsid w:val="00793316"/>
    <w:rsid w:val="00793F05"/>
    <w:rsid w:val="007942D1"/>
    <w:rsid w:val="007945EF"/>
    <w:rsid w:val="00794965"/>
    <w:rsid w:val="00794B27"/>
    <w:rsid w:val="00794BD0"/>
    <w:rsid w:val="0079508A"/>
    <w:rsid w:val="0079582B"/>
    <w:rsid w:val="007959F5"/>
    <w:rsid w:val="00796197"/>
    <w:rsid w:val="00797693"/>
    <w:rsid w:val="00797C38"/>
    <w:rsid w:val="00797D92"/>
    <w:rsid w:val="007A0F96"/>
    <w:rsid w:val="007A157F"/>
    <w:rsid w:val="007A20A1"/>
    <w:rsid w:val="007A222E"/>
    <w:rsid w:val="007A24A8"/>
    <w:rsid w:val="007A29BE"/>
    <w:rsid w:val="007A2A3F"/>
    <w:rsid w:val="007A2F72"/>
    <w:rsid w:val="007A2FCB"/>
    <w:rsid w:val="007A32DC"/>
    <w:rsid w:val="007A3665"/>
    <w:rsid w:val="007A391C"/>
    <w:rsid w:val="007A3CCE"/>
    <w:rsid w:val="007A47C3"/>
    <w:rsid w:val="007A49DC"/>
    <w:rsid w:val="007A49F7"/>
    <w:rsid w:val="007A4C35"/>
    <w:rsid w:val="007A4F69"/>
    <w:rsid w:val="007A506E"/>
    <w:rsid w:val="007A5C62"/>
    <w:rsid w:val="007A7379"/>
    <w:rsid w:val="007A73AB"/>
    <w:rsid w:val="007A7630"/>
    <w:rsid w:val="007B070E"/>
    <w:rsid w:val="007B0F39"/>
    <w:rsid w:val="007B0FF4"/>
    <w:rsid w:val="007B100B"/>
    <w:rsid w:val="007B1C88"/>
    <w:rsid w:val="007B2198"/>
    <w:rsid w:val="007B32C0"/>
    <w:rsid w:val="007B35ED"/>
    <w:rsid w:val="007B37A7"/>
    <w:rsid w:val="007B464C"/>
    <w:rsid w:val="007B4C62"/>
    <w:rsid w:val="007B4F52"/>
    <w:rsid w:val="007B5634"/>
    <w:rsid w:val="007B5742"/>
    <w:rsid w:val="007B5E37"/>
    <w:rsid w:val="007B6197"/>
    <w:rsid w:val="007B6540"/>
    <w:rsid w:val="007B74F1"/>
    <w:rsid w:val="007B7F78"/>
    <w:rsid w:val="007C0568"/>
    <w:rsid w:val="007C0F20"/>
    <w:rsid w:val="007C0FC2"/>
    <w:rsid w:val="007C10AC"/>
    <w:rsid w:val="007C2E16"/>
    <w:rsid w:val="007C2E88"/>
    <w:rsid w:val="007C2F2B"/>
    <w:rsid w:val="007C2FEB"/>
    <w:rsid w:val="007C31C4"/>
    <w:rsid w:val="007C3BB2"/>
    <w:rsid w:val="007C448A"/>
    <w:rsid w:val="007C4557"/>
    <w:rsid w:val="007C5031"/>
    <w:rsid w:val="007C5919"/>
    <w:rsid w:val="007C5A76"/>
    <w:rsid w:val="007C5EC4"/>
    <w:rsid w:val="007C71E2"/>
    <w:rsid w:val="007C7478"/>
    <w:rsid w:val="007C7845"/>
    <w:rsid w:val="007D0122"/>
    <w:rsid w:val="007D170B"/>
    <w:rsid w:val="007D1732"/>
    <w:rsid w:val="007D2341"/>
    <w:rsid w:val="007D23F8"/>
    <w:rsid w:val="007D24DF"/>
    <w:rsid w:val="007D279A"/>
    <w:rsid w:val="007D2EE8"/>
    <w:rsid w:val="007D3291"/>
    <w:rsid w:val="007D3A46"/>
    <w:rsid w:val="007D406F"/>
    <w:rsid w:val="007D4566"/>
    <w:rsid w:val="007D4E1E"/>
    <w:rsid w:val="007D5163"/>
    <w:rsid w:val="007D577E"/>
    <w:rsid w:val="007D640D"/>
    <w:rsid w:val="007D6E21"/>
    <w:rsid w:val="007D7479"/>
    <w:rsid w:val="007D7C47"/>
    <w:rsid w:val="007E0323"/>
    <w:rsid w:val="007E0694"/>
    <w:rsid w:val="007E0B3F"/>
    <w:rsid w:val="007E1BB4"/>
    <w:rsid w:val="007E1BC2"/>
    <w:rsid w:val="007E289F"/>
    <w:rsid w:val="007E377B"/>
    <w:rsid w:val="007E3841"/>
    <w:rsid w:val="007E4571"/>
    <w:rsid w:val="007E45DE"/>
    <w:rsid w:val="007E4603"/>
    <w:rsid w:val="007E4701"/>
    <w:rsid w:val="007E4711"/>
    <w:rsid w:val="007E4CC5"/>
    <w:rsid w:val="007E5782"/>
    <w:rsid w:val="007E59D9"/>
    <w:rsid w:val="007E6905"/>
    <w:rsid w:val="007E6CF8"/>
    <w:rsid w:val="007E745B"/>
    <w:rsid w:val="007E74CF"/>
    <w:rsid w:val="007E7DD3"/>
    <w:rsid w:val="007E7F23"/>
    <w:rsid w:val="007F00BB"/>
    <w:rsid w:val="007F0749"/>
    <w:rsid w:val="007F07D7"/>
    <w:rsid w:val="007F1586"/>
    <w:rsid w:val="007F1856"/>
    <w:rsid w:val="007F19E3"/>
    <w:rsid w:val="007F3196"/>
    <w:rsid w:val="007F3622"/>
    <w:rsid w:val="007F3FAE"/>
    <w:rsid w:val="007F49A8"/>
    <w:rsid w:val="007F4B45"/>
    <w:rsid w:val="007F4E71"/>
    <w:rsid w:val="007F4F09"/>
    <w:rsid w:val="007F54C5"/>
    <w:rsid w:val="007F5608"/>
    <w:rsid w:val="007F6B06"/>
    <w:rsid w:val="007F763F"/>
    <w:rsid w:val="007F79F7"/>
    <w:rsid w:val="007F7B39"/>
    <w:rsid w:val="007F7C38"/>
    <w:rsid w:val="00801531"/>
    <w:rsid w:val="0080171E"/>
    <w:rsid w:val="00802F2A"/>
    <w:rsid w:val="008034C0"/>
    <w:rsid w:val="00804E44"/>
    <w:rsid w:val="00805199"/>
    <w:rsid w:val="00805272"/>
    <w:rsid w:val="0080565E"/>
    <w:rsid w:val="00805D08"/>
    <w:rsid w:val="00805E8F"/>
    <w:rsid w:val="00806166"/>
    <w:rsid w:val="00806383"/>
    <w:rsid w:val="00806479"/>
    <w:rsid w:val="00806821"/>
    <w:rsid w:val="00806D88"/>
    <w:rsid w:val="00806DF7"/>
    <w:rsid w:val="00810224"/>
    <w:rsid w:val="00810964"/>
    <w:rsid w:val="00811831"/>
    <w:rsid w:val="00812C96"/>
    <w:rsid w:val="008139E2"/>
    <w:rsid w:val="00814B63"/>
    <w:rsid w:val="00814C12"/>
    <w:rsid w:val="008159D8"/>
    <w:rsid w:val="00815EDD"/>
    <w:rsid w:val="00816422"/>
    <w:rsid w:val="008165F6"/>
    <w:rsid w:val="00816831"/>
    <w:rsid w:val="008169F9"/>
    <w:rsid w:val="00816E74"/>
    <w:rsid w:val="0081782B"/>
    <w:rsid w:val="00817E0D"/>
    <w:rsid w:val="00817E7C"/>
    <w:rsid w:val="00820154"/>
    <w:rsid w:val="0082024D"/>
    <w:rsid w:val="0082090C"/>
    <w:rsid w:val="008217B7"/>
    <w:rsid w:val="00821AFC"/>
    <w:rsid w:val="00821DEC"/>
    <w:rsid w:val="00822807"/>
    <w:rsid w:val="00822E95"/>
    <w:rsid w:val="0082590D"/>
    <w:rsid w:val="0082645F"/>
    <w:rsid w:val="0082653F"/>
    <w:rsid w:val="00826D97"/>
    <w:rsid w:val="00827AD9"/>
    <w:rsid w:val="00827F6B"/>
    <w:rsid w:val="00830A3F"/>
    <w:rsid w:val="00830CE0"/>
    <w:rsid w:val="008310D0"/>
    <w:rsid w:val="00831364"/>
    <w:rsid w:val="00831A84"/>
    <w:rsid w:val="00831B3B"/>
    <w:rsid w:val="008327CC"/>
    <w:rsid w:val="008329B4"/>
    <w:rsid w:val="008333B6"/>
    <w:rsid w:val="008334F1"/>
    <w:rsid w:val="00833B3E"/>
    <w:rsid w:val="00833CD1"/>
    <w:rsid w:val="008349BC"/>
    <w:rsid w:val="00834CB1"/>
    <w:rsid w:val="008350A2"/>
    <w:rsid w:val="00835697"/>
    <w:rsid w:val="008356ED"/>
    <w:rsid w:val="00835EE3"/>
    <w:rsid w:val="008362B2"/>
    <w:rsid w:val="00836786"/>
    <w:rsid w:val="0083693A"/>
    <w:rsid w:val="00836E85"/>
    <w:rsid w:val="0083734A"/>
    <w:rsid w:val="008375F0"/>
    <w:rsid w:val="00840262"/>
    <w:rsid w:val="00840F14"/>
    <w:rsid w:val="008412E4"/>
    <w:rsid w:val="00841339"/>
    <w:rsid w:val="00841DC0"/>
    <w:rsid w:val="00842144"/>
    <w:rsid w:val="00842703"/>
    <w:rsid w:val="00842706"/>
    <w:rsid w:val="008433BB"/>
    <w:rsid w:val="00843C5E"/>
    <w:rsid w:val="00844160"/>
    <w:rsid w:val="00844B70"/>
    <w:rsid w:val="00844D28"/>
    <w:rsid w:val="008451D5"/>
    <w:rsid w:val="00845769"/>
    <w:rsid w:val="00846062"/>
    <w:rsid w:val="00846545"/>
    <w:rsid w:val="008468C0"/>
    <w:rsid w:val="00846CC9"/>
    <w:rsid w:val="00847061"/>
    <w:rsid w:val="008471AD"/>
    <w:rsid w:val="00847428"/>
    <w:rsid w:val="00847BF6"/>
    <w:rsid w:val="00850CC5"/>
    <w:rsid w:val="00850D84"/>
    <w:rsid w:val="008522A9"/>
    <w:rsid w:val="00853140"/>
    <w:rsid w:val="0085381E"/>
    <w:rsid w:val="00854075"/>
    <w:rsid w:val="008548C5"/>
    <w:rsid w:val="00855472"/>
    <w:rsid w:val="00855AE8"/>
    <w:rsid w:val="00855C6E"/>
    <w:rsid w:val="00856491"/>
    <w:rsid w:val="008566AE"/>
    <w:rsid w:val="0085731A"/>
    <w:rsid w:val="0085739F"/>
    <w:rsid w:val="00857FEA"/>
    <w:rsid w:val="008619B0"/>
    <w:rsid w:val="00862D55"/>
    <w:rsid w:val="008635D9"/>
    <w:rsid w:val="0086387A"/>
    <w:rsid w:val="008639EB"/>
    <w:rsid w:val="00864BFD"/>
    <w:rsid w:val="00864CE3"/>
    <w:rsid w:val="00864F7B"/>
    <w:rsid w:val="00865CE0"/>
    <w:rsid w:val="00865EE1"/>
    <w:rsid w:val="00866C38"/>
    <w:rsid w:val="00866C9F"/>
    <w:rsid w:val="008670D6"/>
    <w:rsid w:val="008671BF"/>
    <w:rsid w:val="0087011F"/>
    <w:rsid w:val="00871639"/>
    <w:rsid w:val="00872380"/>
    <w:rsid w:val="00872387"/>
    <w:rsid w:val="00872992"/>
    <w:rsid w:val="008731AB"/>
    <w:rsid w:val="0087344F"/>
    <w:rsid w:val="00873723"/>
    <w:rsid w:val="0087394E"/>
    <w:rsid w:val="00873E80"/>
    <w:rsid w:val="00874144"/>
    <w:rsid w:val="008746E8"/>
    <w:rsid w:val="00874E5C"/>
    <w:rsid w:val="008750E3"/>
    <w:rsid w:val="00875512"/>
    <w:rsid w:val="00876437"/>
    <w:rsid w:val="008765BE"/>
    <w:rsid w:val="008767C0"/>
    <w:rsid w:val="00877638"/>
    <w:rsid w:val="00880C61"/>
    <w:rsid w:val="00880F05"/>
    <w:rsid w:val="00880FBF"/>
    <w:rsid w:val="0088188E"/>
    <w:rsid w:val="00881B64"/>
    <w:rsid w:val="00881F04"/>
    <w:rsid w:val="00882246"/>
    <w:rsid w:val="00882A00"/>
    <w:rsid w:val="00883F17"/>
    <w:rsid w:val="008844C2"/>
    <w:rsid w:val="008847C9"/>
    <w:rsid w:val="00885A76"/>
    <w:rsid w:val="00885E10"/>
    <w:rsid w:val="00885F57"/>
    <w:rsid w:val="00886EA3"/>
    <w:rsid w:val="00886F4E"/>
    <w:rsid w:val="0088714D"/>
    <w:rsid w:val="0088746D"/>
    <w:rsid w:val="0088768C"/>
    <w:rsid w:val="00887C83"/>
    <w:rsid w:val="00890005"/>
    <w:rsid w:val="008902F7"/>
    <w:rsid w:val="008903C8"/>
    <w:rsid w:val="008913C5"/>
    <w:rsid w:val="00891DB9"/>
    <w:rsid w:val="00892711"/>
    <w:rsid w:val="0089290F"/>
    <w:rsid w:val="00892F10"/>
    <w:rsid w:val="00892F24"/>
    <w:rsid w:val="00893021"/>
    <w:rsid w:val="0089323C"/>
    <w:rsid w:val="00893619"/>
    <w:rsid w:val="00893633"/>
    <w:rsid w:val="00894F16"/>
    <w:rsid w:val="008951B8"/>
    <w:rsid w:val="00895694"/>
    <w:rsid w:val="00895821"/>
    <w:rsid w:val="00896B43"/>
    <w:rsid w:val="00896BC1"/>
    <w:rsid w:val="00896BCF"/>
    <w:rsid w:val="00897DA3"/>
    <w:rsid w:val="008A0419"/>
    <w:rsid w:val="008A0A25"/>
    <w:rsid w:val="008A0BED"/>
    <w:rsid w:val="008A1405"/>
    <w:rsid w:val="008A17B5"/>
    <w:rsid w:val="008A21F1"/>
    <w:rsid w:val="008A23FC"/>
    <w:rsid w:val="008A2D65"/>
    <w:rsid w:val="008A3E2C"/>
    <w:rsid w:val="008A3E54"/>
    <w:rsid w:val="008A3E60"/>
    <w:rsid w:val="008A3F98"/>
    <w:rsid w:val="008A4CDD"/>
    <w:rsid w:val="008A4DCF"/>
    <w:rsid w:val="008A4ED9"/>
    <w:rsid w:val="008A5A8A"/>
    <w:rsid w:val="008A5B33"/>
    <w:rsid w:val="008A5B57"/>
    <w:rsid w:val="008A5CBA"/>
    <w:rsid w:val="008A634C"/>
    <w:rsid w:val="008A6FF2"/>
    <w:rsid w:val="008A75CE"/>
    <w:rsid w:val="008A7E77"/>
    <w:rsid w:val="008B06CF"/>
    <w:rsid w:val="008B0813"/>
    <w:rsid w:val="008B0D9D"/>
    <w:rsid w:val="008B14FE"/>
    <w:rsid w:val="008B251E"/>
    <w:rsid w:val="008B2BB6"/>
    <w:rsid w:val="008B2BFD"/>
    <w:rsid w:val="008B3195"/>
    <w:rsid w:val="008B323C"/>
    <w:rsid w:val="008B3816"/>
    <w:rsid w:val="008B39BD"/>
    <w:rsid w:val="008B4208"/>
    <w:rsid w:val="008B4422"/>
    <w:rsid w:val="008B4DE4"/>
    <w:rsid w:val="008B5056"/>
    <w:rsid w:val="008B52DF"/>
    <w:rsid w:val="008B552B"/>
    <w:rsid w:val="008B590F"/>
    <w:rsid w:val="008B6C75"/>
    <w:rsid w:val="008B6CEB"/>
    <w:rsid w:val="008B7249"/>
    <w:rsid w:val="008B793D"/>
    <w:rsid w:val="008B7A9E"/>
    <w:rsid w:val="008B7AA9"/>
    <w:rsid w:val="008B7DAE"/>
    <w:rsid w:val="008C0377"/>
    <w:rsid w:val="008C05E1"/>
    <w:rsid w:val="008C17E1"/>
    <w:rsid w:val="008C1C76"/>
    <w:rsid w:val="008C1FB3"/>
    <w:rsid w:val="008C235C"/>
    <w:rsid w:val="008C2B52"/>
    <w:rsid w:val="008C32DD"/>
    <w:rsid w:val="008C4273"/>
    <w:rsid w:val="008C455B"/>
    <w:rsid w:val="008C4ABE"/>
    <w:rsid w:val="008C4B89"/>
    <w:rsid w:val="008C4F85"/>
    <w:rsid w:val="008C54C4"/>
    <w:rsid w:val="008C5D54"/>
    <w:rsid w:val="008C5DE0"/>
    <w:rsid w:val="008C6C76"/>
    <w:rsid w:val="008C6DDA"/>
    <w:rsid w:val="008D009F"/>
    <w:rsid w:val="008D0667"/>
    <w:rsid w:val="008D09F6"/>
    <w:rsid w:val="008D0B76"/>
    <w:rsid w:val="008D1422"/>
    <w:rsid w:val="008D17F6"/>
    <w:rsid w:val="008D18CB"/>
    <w:rsid w:val="008D18DD"/>
    <w:rsid w:val="008D1D72"/>
    <w:rsid w:val="008D20A2"/>
    <w:rsid w:val="008D2822"/>
    <w:rsid w:val="008D2FEC"/>
    <w:rsid w:val="008D3252"/>
    <w:rsid w:val="008D3D87"/>
    <w:rsid w:val="008D4604"/>
    <w:rsid w:val="008D4B8F"/>
    <w:rsid w:val="008D4D82"/>
    <w:rsid w:val="008D568C"/>
    <w:rsid w:val="008D591E"/>
    <w:rsid w:val="008D59BB"/>
    <w:rsid w:val="008D68B7"/>
    <w:rsid w:val="008D7884"/>
    <w:rsid w:val="008D7A73"/>
    <w:rsid w:val="008E0A67"/>
    <w:rsid w:val="008E13DA"/>
    <w:rsid w:val="008E18AF"/>
    <w:rsid w:val="008E1B54"/>
    <w:rsid w:val="008E20C2"/>
    <w:rsid w:val="008E22DD"/>
    <w:rsid w:val="008E2F23"/>
    <w:rsid w:val="008E3932"/>
    <w:rsid w:val="008E3F82"/>
    <w:rsid w:val="008E4043"/>
    <w:rsid w:val="008E42A7"/>
    <w:rsid w:val="008E450F"/>
    <w:rsid w:val="008E46E1"/>
    <w:rsid w:val="008E496B"/>
    <w:rsid w:val="008E4C01"/>
    <w:rsid w:val="008E4E52"/>
    <w:rsid w:val="008E52E6"/>
    <w:rsid w:val="008E5769"/>
    <w:rsid w:val="008E59CD"/>
    <w:rsid w:val="008E70F1"/>
    <w:rsid w:val="008E7D51"/>
    <w:rsid w:val="008F0CA6"/>
    <w:rsid w:val="008F1278"/>
    <w:rsid w:val="008F1D86"/>
    <w:rsid w:val="008F24CA"/>
    <w:rsid w:val="008F2778"/>
    <w:rsid w:val="008F30A8"/>
    <w:rsid w:val="008F340C"/>
    <w:rsid w:val="008F3CD2"/>
    <w:rsid w:val="008F3EDA"/>
    <w:rsid w:val="008F43D6"/>
    <w:rsid w:val="008F4859"/>
    <w:rsid w:val="008F5B4B"/>
    <w:rsid w:val="008F5E56"/>
    <w:rsid w:val="008F61BE"/>
    <w:rsid w:val="008F639D"/>
    <w:rsid w:val="008F6E8F"/>
    <w:rsid w:val="008F73D6"/>
    <w:rsid w:val="008F747A"/>
    <w:rsid w:val="008F78AA"/>
    <w:rsid w:val="00901715"/>
    <w:rsid w:val="009021E6"/>
    <w:rsid w:val="00902212"/>
    <w:rsid w:val="009023E8"/>
    <w:rsid w:val="00902894"/>
    <w:rsid w:val="00902BE3"/>
    <w:rsid w:val="009041D0"/>
    <w:rsid w:val="00905573"/>
    <w:rsid w:val="009072A0"/>
    <w:rsid w:val="00907C60"/>
    <w:rsid w:val="0091092D"/>
    <w:rsid w:val="00910DA4"/>
    <w:rsid w:val="0091140C"/>
    <w:rsid w:val="009115BF"/>
    <w:rsid w:val="00911833"/>
    <w:rsid w:val="00911ABF"/>
    <w:rsid w:val="00911EB1"/>
    <w:rsid w:val="00912909"/>
    <w:rsid w:val="00912F53"/>
    <w:rsid w:val="00914A9A"/>
    <w:rsid w:val="00914F5F"/>
    <w:rsid w:val="009168CD"/>
    <w:rsid w:val="00917185"/>
    <w:rsid w:val="009172B7"/>
    <w:rsid w:val="0091752E"/>
    <w:rsid w:val="00917965"/>
    <w:rsid w:val="00917DD2"/>
    <w:rsid w:val="00917E61"/>
    <w:rsid w:val="0092006D"/>
    <w:rsid w:val="00920140"/>
    <w:rsid w:val="0092073C"/>
    <w:rsid w:val="00920894"/>
    <w:rsid w:val="0092145C"/>
    <w:rsid w:val="00921943"/>
    <w:rsid w:val="00921AB2"/>
    <w:rsid w:val="00921EEE"/>
    <w:rsid w:val="0092224B"/>
    <w:rsid w:val="0092248A"/>
    <w:rsid w:val="00924FBA"/>
    <w:rsid w:val="009253DD"/>
    <w:rsid w:val="009253E8"/>
    <w:rsid w:val="009255D8"/>
    <w:rsid w:val="00925CFC"/>
    <w:rsid w:val="00926C3D"/>
    <w:rsid w:val="0092747A"/>
    <w:rsid w:val="00927678"/>
    <w:rsid w:val="00927684"/>
    <w:rsid w:val="0092775E"/>
    <w:rsid w:val="009302B3"/>
    <w:rsid w:val="0093057A"/>
    <w:rsid w:val="00930B86"/>
    <w:rsid w:val="00930BC4"/>
    <w:rsid w:val="00930CDF"/>
    <w:rsid w:val="00930D24"/>
    <w:rsid w:val="00931265"/>
    <w:rsid w:val="00931569"/>
    <w:rsid w:val="009315F2"/>
    <w:rsid w:val="00931E2C"/>
    <w:rsid w:val="00931F14"/>
    <w:rsid w:val="00932460"/>
    <w:rsid w:val="009331F4"/>
    <w:rsid w:val="00933267"/>
    <w:rsid w:val="00933B08"/>
    <w:rsid w:val="00934C56"/>
    <w:rsid w:val="00936388"/>
    <w:rsid w:val="009364E9"/>
    <w:rsid w:val="00936F5A"/>
    <w:rsid w:val="00937546"/>
    <w:rsid w:val="00937EB1"/>
    <w:rsid w:val="009400AF"/>
    <w:rsid w:val="009404E4"/>
    <w:rsid w:val="0094095A"/>
    <w:rsid w:val="0094106A"/>
    <w:rsid w:val="009412A3"/>
    <w:rsid w:val="0094141B"/>
    <w:rsid w:val="0094183C"/>
    <w:rsid w:val="00942966"/>
    <w:rsid w:val="00942B1E"/>
    <w:rsid w:val="009435D5"/>
    <w:rsid w:val="00943CE5"/>
    <w:rsid w:val="009440D6"/>
    <w:rsid w:val="009443A1"/>
    <w:rsid w:val="0094522A"/>
    <w:rsid w:val="00945C03"/>
    <w:rsid w:val="00946A74"/>
    <w:rsid w:val="009473BB"/>
    <w:rsid w:val="009478B7"/>
    <w:rsid w:val="00947DD9"/>
    <w:rsid w:val="00947FB0"/>
    <w:rsid w:val="00950664"/>
    <w:rsid w:val="009506FE"/>
    <w:rsid w:val="00950968"/>
    <w:rsid w:val="00950A5F"/>
    <w:rsid w:val="009515DB"/>
    <w:rsid w:val="009519F7"/>
    <w:rsid w:val="00951E83"/>
    <w:rsid w:val="00951F24"/>
    <w:rsid w:val="00952091"/>
    <w:rsid w:val="00952694"/>
    <w:rsid w:val="009529BD"/>
    <w:rsid w:val="00953727"/>
    <w:rsid w:val="00953742"/>
    <w:rsid w:val="00953AF0"/>
    <w:rsid w:val="0095435E"/>
    <w:rsid w:val="00955171"/>
    <w:rsid w:val="00955A93"/>
    <w:rsid w:val="00956C7D"/>
    <w:rsid w:val="00957357"/>
    <w:rsid w:val="009573F3"/>
    <w:rsid w:val="009602BE"/>
    <w:rsid w:val="00960546"/>
    <w:rsid w:val="00960B0C"/>
    <w:rsid w:val="00960D1D"/>
    <w:rsid w:val="00960F9B"/>
    <w:rsid w:val="00961108"/>
    <w:rsid w:val="00961DAA"/>
    <w:rsid w:val="00961FEC"/>
    <w:rsid w:val="00962787"/>
    <w:rsid w:val="00962D5A"/>
    <w:rsid w:val="00962DA5"/>
    <w:rsid w:val="009636F1"/>
    <w:rsid w:val="00963C95"/>
    <w:rsid w:val="00964578"/>
    <w:rsid w:val="00964D38"/>
    <w:rsid w:val="0096506C"/>
    <w:rsid w:val="0096555D"/>
    <w:rsid w:val="009655E1"/>
    <w:rsid w:val="00965C2F"/>
    <w:rsid w:val="00966EB7"/>
    <w:rsid w:val="00966F67"/>
    <w:rsid w:val="00967A5D"/>
    <w:rsid w:val="00967CA3"/>
    <w:rsid w:val="00967E95"/>
    <w:rsid w:val="00967FE4"/>
    <w:rsid w:val="009702B8"/>
    <w:rsid w:val="0097054A"/>
    <w:rsid w:val="00970920"/>
    <w:rsid w:val="0097150D"/>
    <w:rsid w:val="0097280D"/>
    <w:rsid w:val="009729BB"/>
    <w:rsid w:val="00972ED3"/>
    <w:rsid w:val="00973A17"/>
    <w:rsid w:val="00973E9F"/>
    <w:rsid w:val="00974200"/>
    <w:rsid w:val="00974EFD"/>
    <w:rsid w:val="009752D1"/>
    <w:rsid w:val="009760F0"/>
    <w:rsid w:val="009769A0"/>
    <w:rsid w:val="00976D4A"/>
    <w:rsid w:val="009772F9"/>
    <w:rsid w:val="009775A2"/>
    <w:rsid w:val="0097783D"/>
    <w:rsid w:val="00977AA3"/>
    <w:rsid w:val="009806A3"/>
    <w:rsid w:val="00980936"/>
    <w:rsid w:val="00980FAE"/>
    <w:rsid w:val="009818FF"/>
    <w:rsid w:val="00981C62"/>
    <w:rsid w:val="00982018"/>
    <w:rsid w:val="0098251C"/>
    <w:rsid w:val="0098256A"/>
    <w:rsid w:val="009829DC"/>
    <w:rsid w:val="0098365C"/>
    <w:rsid w:val="00983673"/>
    <w:rsid w:val="00983798"/>
    <w:rsid w:val="009837C0"/>
    <w:rsid w:val="00983C31"/>
    <w:rsid w:val="00983C4B"/>
    <w:rsid w:val="009846E9"/>
    <w:rsid w:val="00984F91"/>
    <w:rsid w:val="009851DC"/>
    <w:rsid w:val="009857EB"/>
    <w:rsid w:val="00986150"/>
    <w:rsid w:val="009865D5"/>
    <w:rsid w:val="00987793"/>
    <w:rsid w:val="00987D7C"/>
    <w:rsid w:val="00990366"/>
    <w:rsid w:val="00990913"/>
    <w:rsid w:val="00990B8F"/>
    <w:rsid w:val="009910FF"/>
    <w:rsid w:val="00991333"/>
    <w:rsid w:val="0099142A"/>
    <w:rsid w:val="00991705"/>
    <w:rsid w:val="0099170A"/>
    <w:rsid w:val="00991CB4"/>
    <w:rsid w:val="00992614"/>
    <w:rsid w:val="0099293C"/>
    <w:rsid w:val="00992A76"/>
    <w:rsid w:val="0099300E"/>
    <w:rsid w:val="009930C9"/>
    <w:rsid w:val="0099348C"/>
    <w:rsid w:val="00993812"/>
    <w:rsid w:val="00993F93"/>
    <w:rsid w:val="009946A8"/>
    <w:rsid w:val="009946E6"/>
    <w:rsid w:val="00994A67"/>
    <w:rsid w:val="00995341"/>
    <w:rsid w:val="00995434"/>
    <w:rsid w:val="009954A1"/>
    <w:rsid w:val="00995623"/>
    <w:rsid w:val="009957C6"/>
    <w:rsid w:val="00995E20"/>
    <w:rsid w:val="0099613D"/>
    <w:rsid w:val="00996520"/>
    <w:rsid w:val="00996795"/>
    <w:rsid w:val="00996AA2"/>
    <w:rsid w:val="00997394"/>
    <w:rsid w:val="00997ECB"/>
    <w:rsid w:val="009A04F6"/>
    <w:rsid w:val="009A1593"/>
    <w:rsid w:val="009A1CA9"/>
    <w:rsid w:val="009A1D87"/>
    <w:rsid w:val="009A322E"/>
    <w:rsid w:val="009A3424"/>
    <w:rsid w:val="009A3557"/>
    <w:rsid w:val="009A3857"/>
    <w:rsid w:val="009A38DF"/>
    <w:rsid w:val="009A3C23"/>
    <w:rsid w:val="009A42F4"/>
    <w:rsid w:val="009A48A6"/>
    <w:rsid w:val="009A4F20"/>
    <w:rsid w:val="009A5466"/>
    <w:rsid w:val="009A6797"/>
    <w:rsid w:val="009A6996"/>
    <w:rsid w:val="009A6A9C"/>
    <w:rsid w:val="009A70DB"/>
    <w:rsid w:val="009A73BD"/>
    <w:rsid w:val="009A7567"/>
    <w:rsid w:val="009A7989"/>
    <w:rsid w:val="009A7998"/>
    <w:rsid w:val="009A7C9D"/>
    <w:rsid w:val="009B0EFD"/>
    <w:rsid w:val="009B1EEA"/>
    <w:rsid w:val="009B26A3"/>
    <w:rsid w:val="009B3312"/>
    <w:rsid w:val="009B3818"/>
    <w:rsid w:val="009B38AB"/>
    <w:rsid w:val="009B3D72"/>
    <w:rsid w:val="009B5491"/>
    <w:rsid w:val="009B6334"/>
    <w:rsid w:val="009B647A"/>
    <w:rsid w:val="009B681D"/>
    <w:rsid w:val="009B7883"/>
    <w:rsid w:val="009C0002"/>
    <w:rsid w:val="009C0A50"/>
    <w:rsid w:val="009C0C88"/>
    <w:rsid w:val="009C1605"/>
    <w:rsid w:val="009C191E"/>
    <w:rsid w:val="009C2E01"/>
    <w:rsid w:val="009C33F4"/>
    <w:rsid w:val="009C34D7"/>
    <w:rsid w:val="009C3987"/>
    <w:rsid w:val="009C4093"/>
    <w:rsid w:val="009C4BEB"/>
    <w:rsid w:val="009C4D41"/>
    <w:rsid w:val="009C4DE8"/>
    <w:rsid w:val="009C550E"/>
    <w:rsid w:val="009C5946"/>
    <w:rsid w:val="009C61C8"/>
    <w:rsid w:val="009C6519"/>
    <w:rsid w:val="009C6B1D"/>
    <w:rsid w:val="009C6C00"/>
    <w:rsid w:val="009C7CCA"/>
    <w:rsid w:val="009D0401"/>
    <w:rsid w:val="009D07E6"/>
    <w:rsid w:val="009D092A"/>
    <w:rsid w:val="009D14AE"/>
    <w:rsid w:val="009D2144"/>
    <w:rsid w:val="009D30E3"/>
    <w:rsid w:val="009D30E8"/>
    <w:rsid w:val="009D47C9"/>
    <w:rsid w:val="009D4CF1"/>
    <w:rsid w:val="009D4F40"/>
    <w:rsid w:val="009D4F45"/>
    <w:rsid w:val="009D5085"/>
    <w:rsid w:val="009D54CC"/>
    <w:rsid w:val="009D5689"/>
    <w:rsid w:val="009D5AF3"/>
    <w:rsid w:val="009D621C"/>
    <w:rsid w:val="009D6DAA"/>
    <w:rsid w:val="009D70CC"/>
    <w:rsid w:val="009D7516"/>
    <w:rsid w:val="009D7580"/>
    <w:rsid w:val="009D7EF0"/>
    <w:rsid w:val="009E0395"/>
    <w:rsid w:val="009E041B"/>
    <w:rsid w:val="009E0753"/>
    <w:rsid w:val="009E1CE3"/>
    <w:rsid w:val="009E21B0"/>
    <w:rsid w:val="009E2E82"/>
    <w:rsid w:val="009E2F6B"/>
    <w:rsid w:val="009E366F"/>
    <w:rsid w:val="009E3C5B"/>
    <w:rsid w:val="009E3E85"/>
    <w:rsid w:val="009E3EED"/>
    <w:rsid w:val="009E5035"/>
    <w:rsid w:val="009E53F4"/>
    <w:rsid w:val="009E5441"/>
    <w:rsid w:val="009E730D"/>
    <w:rsid w:val="009E7A20"/>
    <w:rsid w:val="009F0146"/>
    <w:rsid w:val="009F06B7"/>
    <w:rsid w:val="009F079B"/>
    <w:rsid w:val="009F0D99"/>
    <w:rsid w:val="009F0DB2"/>
    <w:rsid w:val="009F142C"/>
    <w:rsid w:val="009F1FC0"/>
    <w:rsid w:val="009F2F0C"/>
    <w:rsid w:val="009F3991"/>
    <w:rsid w:val="009F44D2"/>
    <w:rsid w:val="009F452D"/>
    <w:rsid w:val="009F5638"/>
    <w:rsid w:val="009F5709"/>
    <w:rsid w:val="009F5B85"/>
    <w:rsid w:val="009F5B9A"/>
    <w:rsid w:val="009F5F1B"/>
    <w:rsid w:val="009F6C65"/>
    <w:rsid w:val="009F6CE2"/>
    <w:rsid w:val="009F706D"/>
    <w:rsid w:val="009F78C5"/>
    <w:rsid w:val="009F7C28"/>
    <w:rsid w:val="009F7E55"/>
    <w:rsid w:val="00A00433"/>
    <w:rsid w:val="00A00496"/>
    <w:rsid w:val="00A00818"/>
    <w:rsid w:val="00A00EBC"/>
    <w:rsid w:val="00A0187D"/>
    <w:rsid w:val="00A01938"/>
    <w:rsid w:val="00A02512"/>
    <w:rsid w:val="00A02729"/>
    <w:rsid w:val="00A03748"/>
    <w:rsid w:val="00A03E28"/>
    <w:rsid w:val="00A044D2"/>
    <w:rsid w:val="00A056AF"/>
    <w:rsid w:val="00A057CD"/>
    <w:rsid w:val="00A05BB1"/>
    <w:rsid w:val="00A06316"/>
    <w:rsid w:val="00A066BF"/>
    <w:rsid w:val="00A06788"/>
    <w:rsid w:val="00A06D3C"/>
    <w:rsid w:val="00A06F7F"/>
    <w:rsid w:val="00A07770"/>
    <w:rsid w:val="00A0778B"/>
    <w:rsid w:val="00A079F2"/>
    <w:rsid w:val="00A07FB2"/>
    <w:rsid w:val="00A11036"/>
    <w:rsid w:val="00A11606"/>
    <w:rsid w:val="00A12427"/>
    <w:rsid w:val="00A12BAE"/>
    <w:rsid w:val="00A1474A"/>
    <w:rsid w:val="00A14E71"/>
    <w:rsid w:val="00A158A2"/>
    <w:rsid w:val="00A16134"/>
    <w:rsid w:val="00A165F8"/>
    <w:rsid w:val="00A168B0"/>
    <w:rsid w:val="00A168B6"/>
    <w:rsid w:val="00A16A90"/>
    <w:rsid w:val="00A173CB"/>
    <w:rsid w:val="00A1748A"/>
    <w:rsid w:val="00A176EF"/>
    <w:rsid w:val="00A200CD"/>
    <w:rsid w:val="00A206BC"/>
    <w:rsid w:val="00A20709"/>
    <w:rsid w:val="00A208B4"/>
    <w:rsid w:val="00A20FBE"/>
    <w:rsid w:val="00A2127F"/>
    <w:rsid w:val="00A213D2"/>
    <w:rsid w:val="00A219E6"/>
    <w:rsid w:val="00A21C71"/>
    <w:rsid w:val="00A21D30"/>
    <w:rsid w:val="00A221EE"/>
    <w:rsid w:val="00A2229C"/>
    <w:rsid w:val="00A22415"/>
    <w:rsid w:val="00A22DAC"/>
    <w:rsid w:val="00A22F9A"/>
    <w:rsid w:val="00A23032"/>
    <w:rsid w:val="00A231A6"/>
    <w:rsid w:val="00A2364A"/>
    <w:rsid w:val="00A2396D"/>
    <w:rsid w:val="00A23BD9"/>
    <w:rsid w:val="00A23DC5"/>
    <w:rsid w:val="00A240C3"/>
    <w:rsid w:val="00A24263"/>
    <w:rsid w:val="00A24482"/>
    <w:rsid w:val="00A249C8"/>
    <w:rsid w:val="00A2530C"/>
    <w:rsid w:val="00A25585"/>
    <w:rsid w:val="00A256A5"/>
    <w:rsid w:val="00A258E9"/>
    <w:rsid w:val="00A25A4F"/>
    <w:rsid w:val="00A26032"/>
    <w:rsid w:val="00A268F7"/>
    <w:rsid w:val="00A26E31"/>
    <w:rsid w:val="00A27576"/>
    <w:rsid w:val="00A27F3C"/>
    <w:rsid w:val="00A27F8D"/>
    <w:rsid w:val="00A30506"/>
    <w:rsid w:val="00A30A09"/>
    <w:rsid w:val="00A310CC"/>
    <w:rsid w:val="00A3132B"/>
    <w:rsid w:val="00A31A85"/>
    <w:rsid w:val="00A32346"/>
    <w:rsid w:val="00A328B4"/>
    <w:rsid w:val="00A33DCC"/>
    <w:rsid w:val="00A33DF4"/>
    <w:rsid w:val="00A351B1"/>
    <w:rsid w:val="00A35825"/>
    <w:rsid w:val="00A35A4B"/>
    <w:rsid w:val="00A35B07"/>
    <w:rsid w:val="00A35C93"/>
    <w:rsid w:val="00A360C1"/>
    <w:rsid w:val="00A3624C"/>
    <w:rsid w:val="00A3630E"/>
    <w:rsid w:val="00A3763D"/>
    <w:rsid w:val="00A4023F"/>
    <w:rsid w:val="00A402FC"/>
    <w:rsid w:val="00A40463"/>
    <w:rsid w:val="00A404AF"/>
    <w:rsid w:val="00A40AED"/>
    <w:rsid w:val="00A40C52"/>
    <w:rsid w:val="00A40F0F"/>
    <w:rsid w:val="00A41163"/>
    <w:rsid w:val="00A4121C"/>
    <w:rsid w:val="00A41741"/>
    <w:rsid w:val="00A4196E"/>
    <w:rsid w:val="00A42150"/>
    <w:rsid w:val="00A4240F"/>
    <w:rsid w:val="00A42469"/>
    <w:rsid w:val="00A42590"/>
    <w:rsid w:val="00A42AC7"/>
    <w:rsid w:val="00A42F01"/>
    <w:rsid w:val="00A430EE"/>
    <w:rsid w:val="00A44027"/>
    <w:rsid w:val="00A4415A"/>
    <w:rsid w:val="00A4465D"/>
    <w:rsid w:val="00A44682"/>
    <w:rsid w:val="00A4471C"/>
    <w:rsid w:val="00A448DB"/>
    <w:rsid w:val="00A44C35"/>
    <w:rsid w:val="00A45081"/>
    <w:rsid w:val="00A45240"/>
    <w:rsid w:val="00A45573"/>
    <w:rsid w:val="00A456A8"/>
    <w:rsid w:val="00A45F7B"/>
    <w:rsid w:val="00A4600F"/>
    <w:rsid w:val="00A4705B"/>
    <w:rsid w:val="00A47D15"/>
    <w:rsid w:val="00A47DF2"/>
    <w:rsid w:val="00A50A31"/>
    <w:rsid w:val="00A50AAB"/>
    <w:rsid w:val="00A511B7"/>
    <w:rsid w:val="00A51325"/>
    <w:rsid w:val="00A51418"/>
    <w:rsid w:val="00A522FF"/>
    <w:rsid w:val="00A533AE"/>
    <w:rsid w:val="00A53C2C"/>
    <w:rsid w:val="00A54331"/>
    <w:rsid w:val="00A543E6"/>
    <w:rsid w:val="00A545DA"/>
    <w:rsid w:val="00A545F4"/>
    <w:rsid w:val="00A54719"/>
    <w:rsid w:val="00A54BC2"/>
    <w:rsid w:val="00A54F61"/>
    <w:rsid w:val="00A552CA"/>
    <w:rsid w:val="00A5534F"/>
    <w:rsid w:val="00A5535F"/>
    <w:rsid w:val="00A55F11"/>
    <w:rsid w:val="00A56DEF"/>
    <w:rsid w:val="00A57929"/>
    <w:rsid w:val="00A579B6"/>
    <w:rsid w:val="00A579C5"/>
    <w:rsid w:val="00A57C4B"/>
    <w:rsid w:val="00A6012E"/>
    <w:rsid w:val="00A60193"/>
    <w:rsid w:val="00A603BF"/>
    <w:rsid w:val="00A6091A"/>
    <w:rsid w:val="00A60AE2"/>
    <w:rsid w:val="00A60AF2"/>
    <w:rsid w:val="00A61625"/>
    <w:rsid w:val="00A629F8"/>
    <w:rsid w:val="00A62A7B"/>
    <w:rsid w:val="00A62D08"/>
    <w:rsid w:val="00A6310C"/>
    <w:rsid w:val="00A631F6"/>
    <w:rsid w:val="00A634F0"/>
    <w:rsid w:val="00A642FA"/>
    <w:rsid w:val="00A6480D"/>
    <w:rsid w:val="00A64856"/>
    <w:rsid w:val="00A64A12"/>
    <w:rsid w:val="00A6502A"/>
    <w:rsid w:val="00A65955"/>
    <w:rsid w:val="00A66E50"/>
    <w:rsid w:val="00A6700F"/>
    <w:rsid w:val="00A6721F"/>
    <w:rsid w:val="00A6738B"/>
    <w:rsid w:val="00A705E4"/>
    <w:rsid w:val="00A70A3A"/>
    <w:rsid w:val="00A70A7B"/>
    <w:rsid w:val="00A7211D"/>
    <w:rsid w:val="00A72278"/>
    <w:rsid w:val="00A72B46"/>
    <w:rsid w:val="00A72DA8"/>
    <w:rsid w:val="00A72FE5"/>
    <w:rsid w:val="00A7313E"/>
    <w:rsid w:val="00A7358B"/>
    <w:rsid w:val="00A735A1"/>
    <w:rsid w:val="00A74007"/>
    <w:rsid w:val="00A74888"/>
    <w:rsid w:val="00A7537A"/>
    <w:rsid w:val="00A75679"/>
    <w:rsid w:val="00A75DEC"/>
    <w:rsid w:val="00A75F13"/>
    <w:rsid w:val="00A75FE7"/>
    <w:rsid w:val="00A769CE"/>
    <w:rsid w:val="00A76B09"/>
    <w:rsid w:val="00A7728D"/>
    <w:rsid w:val="00A7747E"/>
    <w:rsid w:val="00A774DC"/>
    <w:rsid w:val="00A7767F"/>
    <w:rsid w:val="00A77683"/>
    <w:rsid w:val="00A77978"/>
    <w:rsid w:val="00A77AB8"/>
    <w:rsid w:val="00A806E8"/>
    <w:rsid w:val="00A80D9D"/>
    <w:rsid w:val="00A815A7"/>
    <w:rsid w:val="00A81677"/>
    <w:rsid w:val="00A81B87"/>
    <w:rsid w:val="00A84B00"/>
    <w:rsid w:val="00A85AD4"/>
    <w:rsid w:val="00A85B6B"/>
    <w:rsid w:val="00A85B92"/>
    <w:rsid w:val="00A85F79"/>
    <w:rsid w:val="00A86FF1"/>
    <w:rsid w:val="00A8793F"/>
    <w:rsid w:val="00A87E39"/>
    <w:rsid w:val="00A87F0E"/>
    <w:rsid w:val="00A9034D"/>
    <w:rsid w:val="00A91397"/>
    <w:rsid w:val="00A913BF"/>
    <w:rsid w:val="00A9190B"/>
    <w:rsid w:val="00A919A5"/>
    <w:rsid w:val="00A91E96"/>
    <w:rsid w:val="00A91F61"/>
    <w:rsid w:val="00A9296F"/>
    <w:rsid w:val="00A92B87"/>
    <w:rsid w:val="00A943B0"/>
    <w:rsid w:val="00A94710"/>
    <w:rsid w:val="00A9488A"/>
    <w:rsid w:val="00A94B53"/>
    <w:rsid w:val="00A94FAA"/>
    <w:rsid w:val="00A9513B"/>
    <w:rsid w:val="00A95BC8"/>
    <w:rsid w:val="00A95C70"/>
    <w:rsid w:val="00A963C0"/>
    <w:rsid w:val="00A96AD4"/>
    <w:rsid w:val="00A974FC"/>
    <w:rsid w:val="00AA0495"/>
    <w:rsid w:val="00AA093A"/>
    <w:rsid w:val="00AA15DA"/>
    <w:rsid w:val="00AA1651"/>
    <w:rsid w:val="00AA183E"/>
    <w:rsid w:val="00AA1A32"/>
    <w:rsid w:val="00AA1CE9"/>
    <w:rsid w:val="00AA1E7D"/>
    <w:rsid w:val="00AA221A"/>
    <w:rsid w:val="00AA230E"/>
    <w:rsid w:val="00AA25CF"/>
    <w:rsid w:val="00AA3A9B"/>
    <w:rsid w:val="00AA3E6E"/>
    <w:rsid w:val="00AA41B1"/>
    <w:rsid w:val="00AA4AA1"/>
    <w:rsid w:val="00AA4CAB"/>
    <w:rsid w:val="00AA5210"/>
    <w:rsid w:val="00AA591E"/>
    <w:rsid w:val="00AA5C7A"/>
    <w:rsid w:val="00AA5F7C"/>
    <w:rsid w:val="00AA63D3"/>
    <w:rsid w:val="00AA7228"/>
    <w:rsid w:val="00AA7434"/>
    <w:rsid w:val="00AA7949"/>
    <w:rsid w:val="00AB00C6"/>
    <w:rsid w:val="00AB0741"/>
    <w:rsid w:val="00AB0828"/>
    <w:rsid w:val="00AB0A40"/>
    <w:rsid w:val="00AB0CA9"/>
    <w:rsid w:val="00AB0E4E"/>
    <w:rsid w:val="00AB0E57"/>
    <w:rsid w:val="00AB0F28"/>
    <w:rsid w:val="00AB1754"/>
    <w:rsid w:val="00AB18BF"/>
    <w:rsid w:val="00AB1C5A"/>
    <w:rsid w:val="00AB1E8D"/>
    <w:rsid w:val="00AB256C"/>
    <w:rsid w:val="00AB27CA"/>
    <w:rsid w:val="00AB3562"/>
    <w:rsid w:val="00AB4C04"/>
    <w:rsid w:val="00AB5159"/>
    <w:rsid w:val="00AB566D"/>
    <w:rsid w:val="00AB5A5C"/>
    <w:rsid w:val="00AB5DDA"/>
    <w:rsid w:val="00AB663F"/>
    <w:rsid w:val="00AB66F8"/>
    <w:rsid w:val="00AB7995"/>
    <w:rsid w:val="00AB7BDC"/>
    <w:rsid w:val="00AB7DD0"/>
    <w:rsid w:val="00AB7E51"/>
    <w:rsid w:val="00AB7EE0"/>
    <w:rsid w:val="00AB7F53"/>
    <w:rsid w:val="00AC09D6"/>
    <w:rsid w:val="00AC1365"/>
    <w:rsid w:val="00AC1DF3"/>
    <w:rsid w:val="00AC3679"/>
    <w:rsid w:val="00AC3B9B"/>
    <w:rsid w:val="00AC4604"/>
    <w:rsid w:val="00AC483A"/>
    <w:rsid w:val="00AC50C4"/>
    <w:rsid w:val="00AC5582"/>
    <w:rsid w:val="00AC59D9"/>
    <w:rsid w:val="00AC5CA4"/>
    <w:rsid w:val="00AD0D77"/>
    <w:rsid w:val="00AD1AA9"/>
    <w:rsid w:val="00AD20BE"/>
    <w:rsid w:val="00AD239C"/>
    <w:rsid w:val="00AD273E"/>
    <w:rsid w:val="00AD2E89"/>
    <w:rsid w:val="00AD356B"/>
    <w:rsid w:val="00AD3985"/>
    <w:rsid w:val="00AD4567"/>
    <w:rsid w:val="00AD505F"/>
    <w:rsid w:val="00AD5240"/>
    <w:rsid w:val="00AD5ACD"/>
    <w:rsid w:val="00AD5DFB"/>
    <w:rsid w:val="00AD62BB"/>
    <w:rsid w:val="00AD6566"/>
    <w:rsid w:val="00AD789D"/>
    <w:rsid w:val="00AD7B4A"/>
    <w:rsid w:val="00AD7E52"/>
    <w:rsid w:val="00AE00DA"/>
    <w:rsid w:val="00AE014C"/>
    <w:rsid w:val="00AE0B3F"/>
    <w:rsid w:val="00AE0E74"/>
    <w:rsid w:val="00AE1995"/>
    <w:rsid w:val="00AE3D27"/>
    <w:rsid w:val="00AE3E96"/>
    <w:rsid w:val="00AE4059"/>
    <w:rsid w:val="00AE44A4"/>
    <w:rsid w:val="00AE45D3"/>
    <w:rsid w:val="00AE4B8A"/>
    <w:rsid w:val="00AE4ED0"/>
    <w:rsid w:val="00AE52BB"/>
    <w:rsid w:val="00AE552F"/>
    <w:rsid w:val="00AE561C"/>
    <w:rsid w:val="00AE600D"/>
    <w:rsid w:val="00AE60D3"/>
    <w:rsid w:val="00AE6B00"/>
    <w:rsid w:val="00AE6B7C"/>
    <w:rsid w:val="00AE6F90"/>
    <w:rsid w:val="00AF06B2"/>
    <w:rsid w:val="00AF0852"/>
    <w:rsid w:val="00AF0C2F"/>
    <w:rsid w:val="00AF19A4"/>
    <w:rsid w:val="00AF1C41"/>
    <w:rsid w:val="00AF1EFC"/>
    <w:rsid w:val="00AF2C69"/>
    <w:rsid w:val="00AF3577"/>
    <w:rsid w:val="00AF3D99"/>
    <w:rsid w:val="00AF3F9E"/>
    <w:rsid w:val="00AF5232"/>
    <w:rsid w:val="00AF5864"/>
    <w:rsid w:val="00AF71BC"/>
    <w:rsid w:val="00AF761B"/>
    <w:rsid w:val="00AF77BF"/>
    <w:rsid w:val="00AF7FB2"/>
    <w:rsid w:val="00B00C37"/>
    <w:rsid w:val="00B00ED8"/>
    <w:rsid w:val="00B012BE"/>
    <w:rsid w:val="00B0151D"/>
    <w:rsid w:val="00B0171A"/>
    <w:rsid w:val="00B0199F"/>
    <w:rsid w:val="00B01A1F"/>
    <w:rsid w:val="00B01A89"/>
    <w:rsid w:val="00B020A7"/>
    <w:rsid w:val="00B02D0F"/>
    <w:rsid w:val="00B03127"/>
    <w:rsid w:val="00B03325"/>
    <w:rsid w:val="00B034FA"/>
    <w:rsid w:val="00B037BB"/>
    <w:rsid w:val="00B03809"/>
    <w:rsid w:val="00B03C23"/>
    <w:rsid w:val="00B03E4A"/>
    <w:rsid w:val="00B048B2"/>
    <w:rsid w:val="00B04CD3"/>
    <w:rsid w:val="00B05650"/>
    <w:rsid w:val="00B05676"/>
    <w:rsid w:val="00B063AB"/>
    <w:rsid w:val="00B06634"/>
    <w:rsid w:val="00B0676B"/>
    <w:rsid w:val="00B070FD"/>
    <w:rsid w:val="00B1061A"/>
    <w:rsid w:val="00B10DC1"/>
    <w:rsid w:val="00B11E00"/>
    <w:rsid w:val="00B12C3B"/>
    <w:rsid w:val="00B12EC4"/>
    <w:rsid w:val="00B1302D"/>
    <w:rsid w:val="00B1305D"/>
    <w:rsid w:val="00B13845"/>
    <w:rsid w:val="00B139D9"/>
    <w:rsid w:val="00B13B2D"/>
    <w:rsid w:val="00B14A9A"/>
    <w:rsid w:val="00B14C6A"/>
    <w:rsid w:val="00B14E4D"/>
    <w:rsid w:val="00B15455"/>
    <w:rsid w:val="00B15C2F"/>
    <w:rsid w:val="00B164E8"/>
    <w:rsid w:val="00B171E1"/>
    <w:rsid w:val="00B1725A"/>
    <w:rsid w:val="00B20152"/>
    <w:rsid w:val="00B2017D"/>
    <w:rsid w:val="00B20497"/>
    <w:rsid w:val="00B208F0"/>
    <w:rsid w:val="00B21011"/>
    <w:rsid w:val="00B216C0"/>
    <w:rsid w:val="00B218CE"/>
    <w:rsid w:val="00B21DE4"/>
    <w:rsid w:val="00B21E18"/>
    <w:rsid w:val="00B22160"/>
    <w:rsid w:val="00B225AB"/>
    <w:rsid w:val="00B226CA"/>
    <w:rsid w:val="00B226F4"/>
    <w:rsid w:val="00B22A7D"/>
    <w:rsid w:val="00B22C46"/>
    <w:rsid w:val="00B22E45"/>
    <w:rsid w:val="00B24102"/>
    <w:rsid w:val="00B2504A"/>
    <w:rsid w:val="00B26133"/>
    <w:rsid w:val="00B2627C"/>
    <w:rsid w:val="00B27703"/>
    <w:rsid w:val="00B27D65"/>
    <w:rsid w:val="00B3000A"/>
    <w:rsid w:val="00B303FC"/>
    <w:rsid w:val="00B320CC"/>
    <w:rsid w:val="00B3295E"/>
    <w:rsid w:val="00B32C3B"/>
    <w:rsid w:val="00B33229"/>
    <w:rsid w:val="00B350CF"/>
    <w:rsid w:val="00B359AB"/>
    <w:rsid w:val="00B35BE8"/>
    <w:rsid w:val="00B35C34"/>
    <w:rsid w:val="00B37AC5"/>
    <w:rsid w:val="00B405A7"/>
    <w:rsid w:val="00B40752"/>
    <w:rsid w:val="00B41242"/>
    <w:rsid w:val="00B412C2"/>
    <w:rsid w:val="00B41618"/>
    <w:rsid w:val="00B42049"/>
    <w:rsid w:val="00B42340"/>
    <w:rsid w:val="00B42601"/>
    <w:rsid w:val="00B4272B"/>
    <w:rsid w:val="00B428A6"/>
    <w:rsid w:val="00B42986"/>
    <w:rsid w:val="00B43162"/>
    <w:rsid w:val="00B43A4A"/>
    <w:rsid w:val="00B444A6"/>
    <w:rsid w:val="00B451DA"/>
    <w:rsid w:val="00B46124"/>
    <w:rsid w:val="00B463BC"/>
    <w:rsid w:val="00B46858"/>
    <w:rsid w:val="00B46A8E"/>
    <w:rsid w:val="00B46BA4"/>
    <w:rsid w:val="00B472BD"/>
    <w:rsid w:val="00B47E23"/>
    <w:rsid w:val="00B50554"/>
    <w:rsid w:val="00B5081A"/>
    <w:rsid w:val="00B508B7"/>
    <w:rsid w:val="00B5189C"/>
    <w:rsid w:val="00B52938"/>
    <w:rsid w:val="00B52E9A"/>
    <w:rsid w:val="00B52EFC"/>
    <w:rsid w:val="00B53BFD"/>
    <w:rsid w:val="00B53C3B"/>
    <w:rsid w:val="00B53D56"/>
    <w:rsid w:val="00B541AF"/>
    <w:rsid w:val="00B543D2"/>
    <w:rsid w:val="00B54DC8"/>
    <w:rsid w:val="00B553D9"/>
    <w:rsid w:val="00B55D48"/>
    <w:rsid w:val="00B56991"/>
    <w:rsid w:val="00B56C5F"/>
    <w:rsid w:val="00B57080"/>
    <w:rsid w:val="00B5782E"/>
    <w:rsid w:val="00B57ABD"/>
    <w:rsid w:val="00B57DDD"/>
    <w:rsid w:val="00B6115D"/>
    <w:rsid w:val="00B611B7"/>
    <w:rsid w:val="00B61246"/>
    <w:rsid w:val="00B619D7"/>
    <w:rsid w:val="00B6369D"/>
    <w:rsid w:val="00B636B3"/>
    <w:rsid w:val="00B63F8A"/>
    <w:rsid w:val="00B64105"/>
    <w:rsid w:val="00B64216"/>
    <w:rsid w:val="00B645B0"/>
    <w:rsid w:val="00B64D30"/>
    <w:rsid w:val="00B6554D"/>
    <w:rsid w:val="00B65B4A"/>
    <w:rsid w:val="00B67524"/>
    <w:rsid w:val="00B67BE8"/>
    <w:rsid w:val="00B67F63"/>
    <w:rsid w:val="00B7033D"/>
    <w:rsid w:val="00B70711"/>
    <w:rsid w:val="00B70C92"/>
    <w:rsid w:val="00B7130D"/>
    <w:rsid w:val="00B71ED6"/>
    <w:rsid w:val="00B72458"/>
    <w:rsid w:val="00B73467"/>
    <w:rsid w:val="00B73C53"/>
    <w:rsid w:val="00B73F39"/>
    <w:rsid w:val="00B7406C"/>
    <w:rsid w:val="00B74747"/>
    <w:rsid w:val="00B75298"/>
    <w:rsid w:val="00B75E45"/>
    <w:rsid w:val="00B76AF6"/>
    <w:rsid w:val="00B76BC7"/>
    <w:rsid w:val="00B76E08"/>
    <w:rsid w:val="00B76F04"/>
    <w:rsid w:val="00B778AA"/>
    <w:rsid w:val="00B80480"/>
    <w:rsid w:val="00B804DC"/>
    <w:rsid w:val="00B807A9"/>
    <w:rsid w:val="00B8083B"/>
    <w:rsid w:val="00B81059"/>
    <w:rsid w:val="00B81078"/>
    <w:rsid w:val="00B810B4"/>
    <w:rsid w:val="00B81301"/>
    <w:rsid w:val="00B814AD"/>
    <w:rsid w:val="00B81A0F"/>
    <w:rsid w:val="00B8236D"/>
    <w:rsid w:val="00B82DA3"/>
    <w:rsid w:val="00B83373"/>
    <w:rsid w:val="00B836BE"/>
    <w:rsid w:val="00B83A0E"/>
    <w:rsid w:val="00B83E81"/>
    <w:rsid w:val="00B84777"/>
    <w:rsid w:val="00B85233"/>
    <w:rsid w:val="00B85262"/>
    <w:rsid w:val="00B85743"/>
    <w:rsid w:val="00B862F7"/>
    <w:rsid w:val="00B86AFA"/>
    <w:rsid w:val="00B86CD1"/>
    <w:rsid w:val="00B86D57"/>
    <w:rsid w:val="00B870A2"/>
    <w:rsid w:val="00B87961"/>
    <w:rsid w:val="00B90746"/>
    <w:rsid w:val="00B914B7"/>
    <w:rsid w:val="00B914B9"/>
    <w:rsid w:val="00B9203A"/>
    <w:rsid w:val="00B92119"/>
    <w:rsid w:val="00B9264D"/>
    <w:rsid w:val="00B92689"/>
    <w:rsid w:val="00B92974"/>
    <w:rsid w:val="00B92E8C"/>
    <w:rsid w:val="00B938E2"/>
    <w:rsid w:val="00B9582A"/>
    <w:rsid w:val="00B9628C"/>
    <w:rsid w:val="00B965D0"/>
    <w:rsid w:val="00B96878"/>
    <w:rsid w:val="00B96AA6"/>
    <w:rsid w:val="00B96C68"/>
    <w:rsid w:val="00B96F4C"/>
    <w:rsid w:val="00B9766F"/>
    <w:rsid w:val="00BA0E00"/>
    <w:rsid w:val="00BA133D"/>
    <w:rsid w:val="00BA14A7"/>
    <w:rsid w:val="00BA219D"/>
    <w:rsid w:val="00BA21C3"/>
    <w:rsid w:val="00BA2321"/>
    <w:rsid w:val="00BA2DE7"/>
    <w:rsid w:val="00BA3F7B"/>
    <w:rsid w:val="00BA4727"/>
    <w:rsid w:val="00BA59F1"/>
    <w:rsid w:val="00BA5C02"/>
    <w:rsid w:val="00BA62D6"/>
    <w:rsid w:val="00BA6E8F"/>
    <w:rsid w:val="00BA7070"/>
    <w:rsid w:val="00BA7225"/>
    <w:rsid w:val="00BA76AB"/>
    <w:rsid w:val="00BB0038"/>
    <w:rsid w:val="00BB0306"/>
    <w:rsid w:val="00BB0432"/>
    <w:rsid w:val="00BB092C"/>
    <w:rsid w:val="00BB0A10"/>
    <w:rsid w:val="00BB0D43"/>
    <w:rsid w:val="00BB173E"/>
    <w:rsid w:val="00BB1755"/>
    <w:rsid w:val="00BB1CD6"/>
    <w:rsid w:val="00BB2484"/>
    <w:rsid w:val="00BB27CA"/>
    <w:rsid w:val="00BB2A51"/>
    <w:rsid w:val="00BB32F5"/>
    <w:rsid w:val="00BB3A5C"/>
    <w:rsid w:val="00BB4026"/>
    <w:rsid w:val="00BB4291"/>
    <w:rsid w:val="00BB434C"/>
    <w:rsid w:val="00BB44C2"/>
    <w:rsid w:val="00BB525A"/>
    <w:rsid w:val="00BB55C6"/>
    <w:rsid w:val="00BB5FDB"/>
    <w:rsid w:val="00BB696D"/>
    <w:rsid w:val="00BB76E0"/>
    <w:rsid w:val="00BB7AF8"/>
    <w:rsid w:val="00BC03FC"/>
    <w:rsid w:val="00BC0E44"/>
    <w:rsid w:val="00BC1847"/>
    <w:rsid w:val="00BC1D7C"/>
    <w:rsid w:val="00BC232C"/>
    <w:rsid w:val="00BC25AE"/>
    <w:rsid w:val="00BC2ABD"/>
    <w:rsid w:val="00BC2B2C"/>
    <w:rsid w:val="00BC3466"/>
    <w:rsid w:val="00BC38E7"/>
    <w:rsid w:val="00BC3930"/>
    <w:rsid w:val="00BC3FA3"/>
    <w:rsid w:val="00BC3FBD"/>
    <w:rsid w:val="00BC4141"/>
    <w:rsid w:val="00BC4B2F"/>
    <w:rsid w:val="00BC4E5F"/>
    <w:rsid w:val="00BC5187"/>
    <w:rsid w:val="00BC626E"/>
    <w:rsid w:val="00BC6E94"/>
    <w:rsid w:val="00BC7422"/>
    <w:rsid w:val="00BD04FA"/>
    <w:rsid w:val="00BD0C27"/>
    <w:rsid w:val="00BD183B"/>
    <w:rsid w:val="00BD21EE"/>
    <w:rsid w:val="00BD222E"/>
    <w:rsid w:val="00BD23EF"/>
    <w:rsid w:val="00BD25E6"/>
    <w:rsid w:val="00BD25EC"/>
    <w:rsid w:val="00BD37BE"/>
    <w:rsid w:val="00BD39A1"/>
    <w:rsid w:val="00BD39DF"/>
    <w:rsid w:val="00BD3E92"/>
    <w:rsid w:val="00BD3EBC"/>
    <w:rsid w:val="00BD415E"/>
    <w:rsid w:val="00BD4318"/>
    <w:rsid w:val="00BD4CA5"/>
    <w:rsid w:val="00BD4E05"/>
    <w:rsid w:val="00BD5A4D"/>
    <w:rsid w:val="00BD5E4D"/>
    <w:rsid w:val="00BD60F3"/>
    <w:rsid w:val="00BD635C"/>
    <w:rsid w:val="00BD64E9"/>
    <w:rsid w:val="00BD6ADD"/>
    <w:rsid w:val="00BD6CC8"/>
    <w:rsid w:val="00BD764B"/>
    <w:rsid w:val="00BD765E"/>
    <w:rsid w:val="00BD7A23"/>
    <w:rsid w:val="00BE0F00"/>
    <w:rsid w:val="00BE1222"/>
    <w:rsid w:val="00BE15E3"/>
    <w:rsid w:val="00BE16B9"/>
    <w:rsid w:val="00BE1A5B"/>
    <w:rsid w:val="00BE27CC"/>
    <w:rsid w:val="00BE2D1D"/>
    <w:rsid w:val="00BE3CF8"/>
    <w:rsid w:val="00BE449A"/>
    <w:rsid w:val="00BE49D4"/>
    <w:rsid w:val="00BE4D5F"/>
    <w:rsid w:val="00BE4E47"/>
    <w:rsid w:val="00BE5044"/>
    <w:rsid w:val="00BE5761"/>
    <w:rsid w:val="00BE652C"/>
    <w:rsid w:val="00BE699B"/>
    <w:rsid w:val="00BE6DD0"/>
    <w:rsid w:val="00BE6DFA"/>
    <w:rsid w:val="00BE6F17"/>
    <w:rsid w:val="00BE7085"/>
    <w:rsid w:val="00BE71D3"/>
    <w:rsid w:val="00BE71FC"/>
    <w:rsid w:val="00BE730A"/>
    <w:rsid w:val="00BE7F4D"/>
    <w:rsid w:val="00BF01DC"/>
    <w:rsid w:val="00BF09B7"/>
    <w:rsid w:val="00BF09F2"/>
    <w:rsid w:val="00BF0D1E"/>
    <w:rsid w:val="00BF1054"/>
    <w:rsid w:val="00BF139F"/>
    <w:rsid w:val="00BF2974"/>
    <w:rsid w:val="00BF2D4B"/>
    <w:rsid w:val="00BF30BF"/>
    <w:rsid w:val="00BF35AC"/>
    <w:rsid w:val="00BF55A1"/>
    <w:rsid w:val="00BF607F"/>
    <w:rsid w:val="00BF6703"/>
    <w:rsid w:val="00BF7486"/>
    <w:rsid w:val="00BF78CE"/>
    <w:rsid w:val="00BF798E"/>
    <w:rsid w:val="00BF7DD1"/>
    <w:rsid w:val="00C00D13"/>
    <w:rsid w:val="00C01DC4"/>
    <w:rsid w:val="00C021FA"/>
    <w:rsid w:val="00C0228C"/>
    <w:rsid w:val="00C02698"/>
    <w:rsid w:val="00C02DBB"/>
    <w:rsid w:val="00C02E43"/>
    <w:rsid w:val="00C034ED"/>
    <w:rsid w:val="00C03A83"/>
    <w:rsid w:val="00C03E6A"/>
    <w:rsid w:val="00C046B9"/>
    <w:rsid w:val="00C04D5F"/>
    <w:rsid w:val="00C04EE4"/>
    <w:rsid w:val="00C05F75"/>
    <w:rsid w:val="00C06372"/>
    <w:rsid w:val="00C06B2E"/>
    <w:rsid w:val="00C06F01"/>
    <w:rsid w:val="00C0729D"/>
    <w:rsid w:val="00C0762D"/>
    <w:rsid w:val="00C0763A"/>
    <w:rsid w:val="00C104C3"/>
    <w:rsid w:val="00C105DC"/>
    <w:rsid w:val="00C107F0"/>
    <w:rsid w:val="00C1082E"/>
    <w:rsid w:val="00C1158E"/>
    <w:rsid w:val="00C1231B"/>
    <w:rsid w:val="00C1285C"/>
    <w:rsid w:val="00C12B98"/>
    <w:rsid w:val="00C13611"/>
    <w:rsid w:val="00C142C4"/>
    <w:rsid w:val="00C144B2"/>
    <w:rsid w:val="00C14761"/>
    <w:rsid w:val="00C14C9F"/>
    <w:rsid w:val="00C15142"/>
    <w:rsid w:val="00C15880"/>
    <w:rsid w:val="00C160FF"/>
    <w:rsid w:val="00C1701B"/>
    <w:rsid w:val="00C20338"/>
    <w:rsid w:val="00C2081C"/>
    <w:rsid w:val="00C2216A"/>
    <w:rsid w:val="00C229A1"/>
    <w:rsid w:val="00C22E05"/>
    <w:rsid w:val="00C22EF2"/>
    <w:rsid w:val="00C2341A"/>
    <w:rsid w:val="00C23544"/>
    <w:rsid w:val="00C2465D"/>
    <w:rsid w:val="00C2476C"/>
    <w:rsid w:val="00C249F6"/>
    <w:rsid w:val="00C24DE3"/>
    <w:rsid w:val="00C25744"/>
    <w:rsid w:val="00C259D1"/>
    <w:rsid w:val="00C25FB8"/>
    <w:rsid w:val="00C25FDC"/>
    <w:rsid w:val="00C27B81"/>
    <w:rsid w:val="00C27D54"/>
    <w:rsid w:val="00C27F1D"/>
    <w:rsid w:val="00C30C22"/>
    <w:rsid w:val="00C313C6"/>
    <w:rsid w:val="00C31D9A"/>
    <w:rsid w:val="00C3217C"/>
    <w:rsid w:val="00C324DF"/>
    <w:rsid w:val="00C325F1"/>
    <w:rsid w:val="00C32635"/>
    <w:rsid w:val="00C32D99"/>
    <w:rsid w:val="00C33B9C"/>
    <w:rsid w:val="00C33FA6"/>
    <w:rsid w:val="00C3422F"/>
    <w:rsid w:val="00C342E6"/>
    <w:rsid w:val="00C347AF"/>
    <w:rsid w:val="00C35772"/>
    <w:rsid w:val="00C36E4E"/>
    <w:rsid w:val="00C3768E"/>
    <w:rsid w:val="00C37DD9"/>
    <w:rsid w:val="00C4093A"/>
    <w:rsid w:val="00C40DEE"/>
    <w:rsid w:val="00C41186"/>
    <w:rsid w:val="00C41C8E"/>
    <w:rsid w:val="00C41FB2"/>
    <w:rsid w:val="00C41FD3"/>
    <w:rsid w:val="00C4224E"/>
    <w:rsid w:val="00C427F0"/>
    <w:rsid w:val="00C438EF"/>
    <w:rsid w:val="00C43C76"/>
    <w:rsid w:val="00C4534D"/>
    <w:rsid w:val="00C4547F"/>
    <w:rsid w:val="00C45A76"/>
    <w:rsid w:val="00C45EC4"/>
    <w:rsid w:val="00C4654F"/>
    <w:rsid w:val="00C46721"/>
    <w:rsid w:val="00C46C11"/>
    <w:rsid w:val="00C47046"/>
    <w:rsid w:val="00C478CA"/>
    <w:rsid w:val="00C50506"/>
    <w:rsid w:val="00C50792"/>
    <w:rsid w:val="00C50F45"/>
    <w:rsid w:val="00C510DE"/>
    <w:rsid w:val="00C5133C"/>
    <w:rsid w:val="00C5181F"/>
    <w:rsid w:val="00C5223B"/>
    <w:rsid w:val="00C5233C"/>
    <w:rsid w:val="00C524D1"/>
    <w:rsid w:val="00C52690"/>
    <w:rsid w:val="00C52826"/>
    <w:rsid w:val="00C52D46"/>
    <w:rsid w:val="00C52F04"/>
    <w:rsid w:val="00C535D9"/>
    <w:rsid w:val="00C537FF"/>
    <w:rsid w:val="00C53CCE"/>
    <w:rsid w:val="00C5464E"/>
    <w:rsid w:val="00C546E3"/>
    <w:rsid w:val="00C54CDB"/>
    <w:rsid w:val="00C5539A"/>
    <w:rsid w:val="00C558C8"/>
    <w:rsid w:val="00C55B42"/>
    <w:rsid w:val="00C5612A"/>
    <w:rsid w:val="00C5625D"/>
    <w:rsid w:val="00C565B4"/>
    <w:rsid w:val="00C568DC"/>
    <w:rsid w:val="00C56D18"/>
    <w:rsid w:val="00C577F3"/>
    <w:rsid w:val="00C57CFB"/>
    <w:rsid w:val="00C60504"/>
    <w:rsid w:val="00C60A81"/>
    <w:rsid w:val="00C61451"/>
    <w:rsid w:val="00C61690"/>
    <w:rsid w:val="00C618F3"/>
    <w:rsid w:val="00C61F7B"/>
    <w:rsid w:val="00C624D9"/>
    <w:rsid w:val="00C62776"/>
    <w:rsid w:val="00C633C0"/>
    <w:rsid w:val="00C63DEB"/>
    <w:rsid w:val="00C63DF2"/>
    <w:rsid w:val="00C64100"/>
    <w:rsid w:val="00C6416D"/>
    <w:rsid w:val="00C64990"/>
    <w:rsid w:val="00C64D76"/>
    <w:rsid w:val="00C64E30"/>
    <w:rsid w:val="00C65BE0"/>
    <w:rsid w:val="00C67441"/>
    <w:rsid w:val="00C67BE6"/>
    <w:rsid w:val="00C67D99"/>
    <w:rsid w:val="00C7006E"/>
    <w:rsid w:val="00C7021C"/>
    <w:rsid w:val="00C716E4"/>
    <w:rsid w:val="00C719C0"/>
    <w:rsid w:val="00C72364"/>
    <w:rsid w:val="00C73BF4"/>
    <w:rsid w:val="00C73DF0"/>
    <w:rsid w:val="00C741BA"/>
    <w:rsid w:val="00C746D1"/>
    <w:rsid w:val="00C749D6"/>
    <w:rsid w:val="00C750C1"/>
    <w:rsid w:val="00C75817"/>
    <w:rsid w:val="00C75934"/>
    <w:rsid w:val="00C75A08"/>
    <w:rsid w:val="00C760CF"/>
    <w:rsid w:val="00C76273"/>
    <w:rsid w:val="00C7692B"/>
    <w:rsid w:val="00C77053"/>
    <w:rsid w:val="00C77853"/>
    <w:rsid w:val="00C778F7"/>
    <w:rsid w:val="00C77977"/>
    <w:rsid w:val="00C80B4F"/>
    <w:rsid w:val="00C80FB4"/>
    <w:rsid w:val="00C81689"/>
    <w:rsid w:val="00C818C3"/>
    <w:rsid w:val="00C81D36"/>
    <w:rsid w:val="00C82D91"/>
    <w:rsid w:val="00C82F08"/>
    <w:rsid w:val="00C82FB3"/>
    <w:rsid w:val="00C8344E"/>
    <w:rsid w:val="00C838C5"/>
    <w:rsid w:val="00C84490"/>
    <w:rsid w:val="00C84996"/>
    <w:rsid w:val="00C84B36"/>
    <w:rsid w:val="00C84E16"/>
    <w:rsid w:val="00C84FAF"/>
    <w:rsid w:val="00C85985"/>
    <w:rsid w:val="00C85A19"/>
    <w:rsid w:val="00C866D8"/>
    <w:rsid w:val="00C866FE"/>
    <w:rsid w:val="00C86C19"/>
    <w:rsid w:val="00C871C1"/>
    <w:rsid w:val="00C8740C"/>
    <w:rsid w:val="00C87509"/>
    <w:rsid w:val="00C87D20"/>
    <w:rsid w:val="00C903BA"/>
    <w:rsid w:val="00C90814"/>
    <w:rsid w:val="00C90B65"/>
    <w:rsid w:val="00C90FDC"/>
    <w:rsid w:val="00C91366"/>
    <w:rsid w:val="00C91A9B"/>
    <w:rsid w:val="00C91B24"/>
    <w:rsid w:val="00C948FA"/>
    <w:rsid w:val="00C94E42"/>
    <w:rsid w:val="00C95443"/>
    <w:rsid w:val="00C958CE"/>
    <w:rsid w:val="00C96254"/>
    <w:rsid w:val="00C96F21"/>
    <w:rsid w:val="00C96F90"/>
    <w:rsid w:val="00C97447"/>
    <w:rsid w:val="00C97497"/>
    <w:rsid w:val="00C9749F"/>
    <w:rsid w:val="00CA0312"/>
    <w:rsid w:val="00CA062A"/>
    <w:rsid w:val="00CA087D"/>
    <w:rsid w:val="00CA0A78"/>
    <w:rsid w:val="00CA16B5"/>
    <w:rsid w:val="00CA16D8"/>
    <w:rsid w:val="00CA1DB6"/>
    <w:rsid w:val="00CA1E23"/>
    <w:rsid w:val="00CA3B0C"/>
    <w:rsid w:val="00CA3CC8"/>
    <w:rsid w:val="00CA54DF"/>
    <w:rsid w:val="00CA5595"/>
    <w:rsid w:val="00CA57EB"/>
    <w:rsid w:val="00CA5DEE"/>
    <w:rsid w:val="00CA629C"/>
    <w:rsid w:val="00CA66B1"/>
    <w:rsid w:val="00CA6AD4"/>
    <w:rsid w:val="00CA78E4"/>
    <w:rsid w:val="00CA7B5C"/>
    <w:rsid w:val="00CA7D0B"/>
    <w:rsid w:val="00CB0AFB"/>
    <w:rsid w:val="00CB0B3A"/>
    <w:rsid w:val="00CB1287"/>
    <w:rsid w:val="00CB1B34"/>
    <w:rsid w:val="00CB2005"/>
    <w:rsid w:val="00CB2AB1"/>
    <w:rsid w:val="00CB2B50"/>
    <w:rsid w:val="00CB2E68"/>
    <w:rsid w:val="00CB3025"/>
    <w:rsid w:val="00CB348F"/>
    <w:rsid w:val="00CB36F8"/>
    <w:rsid w:val="00CB3FFC"/>
    <w:rsid w:val="00CB42AB"/>
    <w:rsid w:val="00CB450E"/>
    <w:rsid w:val="00CB5227"/>
    <w:rsid w:val="00CB565B"/>
    <w:rsid w:val="00CB569B"/>
    <w:rsid w:val="00CB580E"/>
    <w:rsid w:val="00CB5DAA"/>
    <w:rsid w:val="00CB6998"/>
    <w:rsid w:val="00CB6B11"/>
    <w:rsid w:val="00CB6C7E"/>
    <w:rsid w:val="00CB6E9C"/>
    <w:rsid w:val="00CB71E5"/>
    <w:rsid w:val="00CB7319"/>
    <w:rsid w:val="00CB7492"/>
    <w:rsid w:val="00CB7E27"/>
    <w:rsid w:val="00CC138C"/>
    <w:rsid w:val="00CC14F4"/>
    <w:rsid w:val="00CC1A06"/>
    <w:rsid w:val="00CC1D46"/>
    <w:rsid w:val="00CC21B2"/>
    <w:rsid w:val="00CC236C"/>
    <w:rsid w:val="00CC2D48"/>
    <w:rsid w:val="00CC2F05"/>
    <w:rsid w:val="00CC3CC1"/>
    <w:rsid w:val="00CC4562"/>
    <w:rsid w:val="00CC4832"/>
    <w:rsid w:val="00CC4B6B"/>
    <w:rsid w:val="00CC5633"/>
    <w:rsid w:val="00CC5776"/>
    <w:rsid w:val="00CC647A"/>
    <w:rsid w:val="00CC68D7"/>
    <w:rsid w:val="00CC6BA7"/>
    <w:rsid w:val="00CC7E94"/>
    <w:rsid w:val="00CC7F7A"/>
    <w:rsid w:val="00CD0207"/>
    <w:rsid w:val="00CD07EF"/>
    <w:rsid w:val="00CD0EA4"/>
    <w:rsid w:val="00CD115A"/>
    <w:rsid w:val="00CD1467"/>
    <w:rsid w:val="00CD1630"/>
    <w:rsid w:val="00CD24F1"/>
    <w:rsid w:val="00CD2605"/>
    <w:rsid w:val="00CD33BC"/>
    <w:rsid w:val="00CD3DD4"/>
    <w:rsid w:val="00CD447E"/>
    <w:rsid w:val="00CD45EB"/>
    <w:rsid w:val="00CD5908"/>
    <w:rsid w:val="00CD5B53"/>
    <w:rsid w:val="00CD5C0D"/>
    <w:rsid w:val="00CD5D54"/>
    <w:rsid w:val="00CD5E05"/>
    <w:rsid w:val="00CD60F1"/>
    <w:rsid w:val="00CD6808"/>
    <w:rsid w:val="00CD6B4B"/>
    <w:rsid w:val="00CD6F7F"/>
    <w:rsid w:val="00CD7B1B"/>
    <w:rsid w:val="00CE0335"/>
    <w:rsid w:val="00CE061B"/>
    <w:rsid w:val="00CE0678"/>
    <w:rsid w:val="00CE10BC"/>
    <w:rsid w:val="00CE1B7B"/>
    <w:rsid w:val="00CE1E90"/>
    <w:rsid w:val="00CE216E"/>
    <w:rsid w:val="00CE28CA"/>
    <w:rsid w:val="00CE2AD4"/>
    <w:rsid w:val="00CE2D6A"/>
    <w:rsid w:val="00CE30B2"/>
    <w:rsid w:val="00CE3803"/>
    <w:rsid w:val="00CE44BF"/>
    <w:rsid w:val="00CE5705"/>
    <w:rsid w:val="00CE6587"/>
    <w:rsid w:val="00CE666C"/>
    <w:rsid w:val="00CE6F1C"/>
    <w:rsid w:val="00CE7035"/>
    <w:rsid w:val="00CE722C"/>
    <w:rsid w:val="00CE7980"/>
    <w:rsid w:val="00CE7A83"/>
    <w:rsid w:val="00CE7B75"/>
    <w:rsid w:val="00CF042E"/>
    <w:rsid w:val="00CF0E2B"/>
    <w:rsid w:val="00CF1352"/>
    <w:rsid w:val="00CF15E9"/>
    <w:rsid w:val="00CF1659"/>
    <w:rsid w:val="00CF1A61"/>
    <w:rsid w:val="00CF2231"/>
    <w:rsid w:val="00CF262F"/>
    <w:rsid w:val="00CF3B4E"/>
    <w:rsid w:val="00CF4026"/>
    <w:rsid w:val="00CF4110"/>
    <w:rsid w:val="00CF439D"/>
    <w:rsid w:val="00CF44F8"/>
    <w:rsid w:val="00CF46BC"/>
    <w:rsid w:val="00CF4B16"/>
    <w:rsid w:val="00CF5101"/>
    <w:rsid w:val="00CF56EC"/>
    <w:rsid w:val="00CF63B3"/>
    <w:rsid w:val="00CF6A68"/>
    <w:rsid w:val="00CF6D6B"/>
    <w:rsid w:val="00CF786D"/>
    <w:rsid w:val="00CF7C60"/>
    <w:rsid w:val="00CF7DA6"/>
    <w:rsid w:val="00D0030B"/>
    <w:rsid w:val="00D00365"/>
    <w:rsid w:val="00D01035"/>
    <w:rsid w:val="00D01622"/>
    <w:rsid w:val="00D0170A"/>
    <w:rsid w:val="00D01A92"/>
    <w:rsid w:val="00D01C10"/>
    <w:rsid w:val="00D03017"/>
    <w:rsid w:val="00D030C9"/>
    <w:rsid w:val="00D030DE"/>
    <w:rsid w:val="00D045C5"/>
    <w:rsid w:val="00D04DC0"/>
    <w:rsid w:val="00D05005"/>
    <w:rsid w:val="00D05361"/>
    <w:rsid w:val="00D0538F"/>
    <w:rsid w:val="00D0593A"/>
    <w:rsid w:val="00D063C9"/>
    <w:rsid w:val="00D064F1"/>
    <w:rsid w:val="00D07EDD"/>
    <w:rsid w:val="00D105E3"/>
    <w:rsid w:val="00D11C5F"/>
    <w:rsid w:val="00D11EC4"/>
    <w:rsid w:val="00D11F11"/>
    <w:rsid w:val="00D11F19"/>
    <w:rsid w:val="00D12493"/>
    <w:rsid w:val="00D1253F"/>
    <w:rsid w:val="00D12ED1"/>
    <w:rsid w:val="00D12F26"/>
    <w:rsid w:val="00D12F52"/>
    <w:rsid w:val="00D1323F"/>
    <w:rsid w:val="00D1367B"/>
    <w:rsid w:val="00D13CFB"/>
    <w:rsid w:val="00D13F46"/>
    <w:rsid w:val="00D13FBB"/>
    <w:rsid w:val="00D14936"/>
    <w:rsid w:val="00D14C5E"/>
    <w:rsid w:val="00D14EAC"/>
    <w:rsid w:val="00D15BDA"/>
    <w:rsid w:val="00D1606C"/>
    <w:rsid w:val="00D165E3"/>
    <w:rsid w:val="00D166DA"/>
    <w:rsid w:val="00D167B9"/>
    <w:rsid w:val="00D16C21"/>
    <w:rsid w:val="00D174DB"/>
    <w:rsid w:val="00D20A0C"/>
    <w:rsid w:val="00D20A5E"/>
    <w:rsid w:val="00D20B78"/>
    <w:rsid w:val="00D21157"/>
    <w:rsid w:val="00D215F7"/>
    <w:rsid w:val="00D21F8B"/>
    <w:rsid w:val="00D22D5F"/>
    <w:rsid w:val="00D23971"/>
    <w:rsid w:val="00D23BDC"/>
    <w:rsid w:val="00D23D87"/>
    <w:rsid w:val="00D2433D"/>
    <w:rsid w:val="00D2490E"/>
    <w:rsid w:val="00D24C4F"/>
    <w:rsid w:val="00D24CA8"/>
    <w:rsid w:val="00D25563"/>
    <w:rsid w:val="00D25ECA"/>
    <w:rsid w:val="00D270FA"/>
    <w:rsid w:val="00D27927"/>
    <w:rsid w:val="00D2794E"/>
    <w:rsid w:val="00D3006E"/>
    <w:rsid w:val="00D30265"/>
    <w:rsid w:val="00D30390"/>
    <w:rsid w:val="00D30455"/>
    <w:rsid w:val="00D307A4"/>
    <w:rsid w:val="00D3085E"/>
    <w:rsid w:val="00D30FE8"/>
    <w:rsid w:val="00D312FF"/>
    <w:rsid w:val="00D31312"/>
    <w:rsid w:val="00D318AF"/>
    <w:rsid w:val="00D31F67"/>
    <w:rsid w:val="00D32043"/>
    <w:rsid w:val="00D3243E"/>
    <w:rsid w:val="00D3253D"/>
    <w:rsid w:val="00D32E23"/>
    <w:rsid w:val="00D3344F"/>
    <w:rsid w:val="00D33B90"/>
    <w:rsid w:val="00D33E74"/>
    <w:rsid w:val="00D354AA"/>
    <w:rsid w:val="00D356F5"/>
    <w:rsid w:val="00D35D67"/>
    <w:rsid w:val="00D35EB7"/>
    <w:rsid w:val="00D3764C"/>
    <w:rsid w:val="00D378BD"/>
    <w:rsid w:val="00D415E7"/>
    <w:rsid w:val="00D41C37"/>
    <w:rsid w:val="00D41E93"/>
    <w:rsid w:val="00D443EA"/>
    <w:rsid w:val="00D44DBA"/>
    <w:rsid w:val="00D457E0"/>
    <w:rsid w:val="00D45896"/>
    <w:rsid w:val="00D45DD3"/>
    <w:rsid w:val="00D460C6"/>
    <w:rsid w:val="00D4667D"/>
    <w:rsid w:val="00D47B92"/>
    <w:rsid w:val="00D47B98"/>
    <w:rsid w:val="00D47CAA"/>
    <w:rsid w:val="00D47EB2"/>
    <w:rsid w:val="00D47ED2"/>
    <w:rsid w:val="00D50228"/>
    <w:rsid w:val="00D50586"/>
    <w:rsid w:val="00D505AD"/>
    <w:rsid w:val="00D517A5"/>
    <w:rsid w:val="00D52475"/>
    <w:rsid w:val="00D52A7B"/>
    <w:rsid w:val="00D53218"/>
    <w:rsid w:val="00D53CD1"/>
    <w:rsid w:val="00D541B5"/>
    <w:rsid w:val="00D54DEB"/>
    <w:rsid w:val="00D5557C"/>
    <w:rsid w:val="00D55A34"/>
    <w:rsid w:val="00D55C77"/>
    <w:rsid w:val="00D56702"/>
    <w:rsid w:val="00D5774B"/>
    <w:rsid w:val="00D578DD"/>
    <w:rsid w:val="00D57F26"/>
    <w:rsid w:val="00D6063B"/>
    <w:rsid w:val="00D60A51"/>
    <w:rsid w:val="00D60EAD"/>
    <w:rsid w:val="00D61A13"/>
    <w:rsid w:val="00D62959"/>
    <w:rsid w:val="00D62B91"/>
    <w:rsid w:val="00D63034"/>
    <w:rsid w:val="00D63680"/>
    <w:rsid w:val="00D63D0B"/>
    <w:rsid w:val="00D63ED2"/>
    <w:rsid w:val="00D64D98"/>
    <w:rsid w:val="00D665B0"/>
    <w:rsid w:val="00D66E8E"/>
    <w:rsid w:val="00D6766E"/>
    <w:rsid w:val="00D7019E"/>
    <w:rsid w:val="00D7020A"/>
    <w:rsid w:val="00D7063D"/>
    <w:rsid w:val="00D709E5"/>
    <w:rsid w:val="00D70E8D"/>
    <w:rsid w:val="00D70F2E"/>
    <w:rsid w:val="00D71985"/>
    <w:rsid w:val="00D7281D"/>
    <w:rsid w:val="00D73731"/>
    <w:rsid w:val="00D73EC2"/>
    <w:rsid w:val="00D74915"/>
    <w:rsid w:val="00D74B6C"/>
    <w:rsid w:val="00D74BAF"/>
    <w:rsid w:val="00D74D5D"/>
    <w:rsid w:val="00D74E22"/>
    <w:rsid w:val="00D75423"/>
    <w:rsid w:val="00D75E0E"/>
    <w:rsid w:val="00D765B9"/>
    <w:rsid w:val="00D76670"/>
    <w:rsid w:val="00D7694C"/>
    <w:rsid w:val="00D773A3"/>
    <w:rsid w:val="00D77670"/>
    <w:rsid w:val="00D8008E"/>
    <w:rsid w:val="00D80991"/>
    <w:rsid w:val="00D814A7"/>
    <w:rsid w:val="00D815DE"/>
    <w:rsid w:val="00D816E4"/>
    <w:rsid w:val="00D819EE"/>
    <w:rsid w:val="00D82BFB"/>
    <w:rsid w:val="00D82E45"/>
    <w:rsid w:val="00D83B77"/>
    <w:rsid w:val="00D83BA6"/>
    <w:rsid w:val="00D849D5"/>
    <w:rsid w:val="00D849F5"/>
    <w:rsid w:val="00D84D08"/>
    <w:rsid w:val="00D84FF3"/>
    <w:rsid w:val="00D85020"/>
    <w:rsid w:val="00D85184"/>
    <w:rsid w:val="00D8562A"/>
    <w:rsid w:val="00D863D8"/>
    <w:rsid w:val="00D86C50"/>
    <w:rsid w:val="00D872B2"/>
    <w:rsid w:val="00D90ABC"/>
    <w:rsid w:val="00D9182E"/>
    <w:rsid w:val="00D919AA"/>
    <w:rsid w:val="00D92426"/>
    <w:rsid w:val="00D93844"/>
    <w:rsid w:val="00D9386B"/>
    <w:rsid w:val="00D93FEB"/>
    <w:rsid w:val="00D94046"/>
    <w:rsid w:val="00D94123"/>
    <w:rsid w:val="00D9433C"/>
    <w:rsid w:val="00D94499"/>
    <w:rsid w:val="00D962A3"/>
    <w:rsid w:val="00DA08D4"/>
    <w:rsid w:val="00DA11FF"/>
    <w:rsid w:val="00DA1BF9"/>
    <w:rsid w:val="00DA1C28"/>
    <w:rsid w:val="00DA207B"/>
    <w:rsid w:val="00DA2122"/>
    <w:rsid w:val="00DA22BE"/>
    <w:rsid w:val="00DA280B"/>
    <w:rsid w:val="00DA2C78"/>
    <w:rsid w:val="00DA30A5"/>
    <w:rsid w:val="00DA391D"/>
    <w:rsid w:val="00DA39F0"/>
    <w:rsid w:val="00DA3B3F"/>
    <w:rsid w:val="00DA43AE"/>
    <w:rsid w:val="00DA452E"/>
    <w:rsid w:val="00DA49CF"/>
    <w:rsid w:val="00DA501E"/>
    <w:rsid w:val="00DA53B7"/>
    <w:rsid w:val="00DA5E00"/>
    <w:rsid w:val="00DA65DA"/>
    <w:rsid w:val="00DA669B"/>
    <w:rsid w:val="00DA672C"/>
    <w:rsid w:val="00DA6FD9"/>
    <w:rsid w:val="00DA702F"/>
    <w:rsid w:val="00DA71F6"/>
    <w:rsid w:val="00DA73E3"/>
    <w:rsid w:val="00DA7643"/>
    <w:rsid w:val="00DA7F78"/>
    <w:rsid w:val="00DB0340"/>
    <w:rsid w:val="00DB0B5D"/>
    <w:rsid w:val="00DB0FD7"/>
    <w:rsid w:val="00DB1112"/>
    <w:rsid w:val="00DB1130"/>
    <w:rsid w:val="00DB11D7"/>
    <w:rsid w:val="00DB1A63"/>
    <w:rsid w:val="00DB20FF"/>
    <w:rsid w:val="00DB22D8"/>
    <w:rsid w:val="00DB2327"/>
    <w:rsid w:val="00DB2355"/>
    <w:rsid w:val="00DB2550"/>
    <w:rsid w:val="00DB26F0"/>
    <w:rsid w:val="00DB2950"/>
    <w:rsid w:val="00DB2981"/>
    <w:rsid w:val="00DB2AD9"/>
    <w:rsid w:val="00DB3452"/>
    <w:rsid w:val="00DB349C"/>
    <w:rsid w:val="00DB3A09"/>
    <w:rsid w:val="00DB3C11"/>
    <w:rsid w:val="00DB4013"/>
    <w:rsid w:val="00DB40E9"/>
    <w:rsid w:val="00DB45D0"/>
    <w:rsid w:val="00DB4F97"/>
    <w:rsid w:val="00DB551B"/>
    <w:rsid w:val="00DB6E0C"/>
    <w:rsid w:val="00DB7073"/>
    <w:rsid w:val="00DB7286"/>
    <w:rsid w:val="00DB7746"/>
    <w:rsid w:val="00DB7B9F"/>
    <w:rsid w:val="00DB7CAD"/>
    <w:rsid w:val="00DB7DC7"/>
    <w:rsid w:val="00DC00C4"/>
    <w:rsid w:val="00DC20DE"/>
    <w:rsid w:val="00DC2C81"/>
    <w:rsid w:val="00DC3A51"/>
    <w:rsid w:val="00DC41D6"/>
    <w:rsid w:val="00DC4A7F"/>
    <w:rsid w:val="00DC4D45"/>
    <w:rsid w:val="00DC51D0"/>
    <w:rsid w:val="00DC631C"/>
    <w:rsid w:val="00DC66CE"/>
    <w:rsid w:val="00DC6B78"/>
    <w:rsid w:val="00DC6E7D"/>
    <w:rsid w:val="00DC6E94"/>
    <w:rsid w:val="00DC70E8"/>
    <w:rsid w:val="00DD024D"/>
    <w:rsid w:val="00DD06AF"/>
    <w:rsid w:val="00DD07DD"/>
    <w:rsid w:val="00DD0A8A"/>
    <w:rsid w:val="00DD0E01"/>
    <w:rsid w:val="00DD15CA"/>
    <w:rsid w:val="00DD1700"/>
    <w:rsid w:val="00DD1822"/>
    <w:rsid w:val="00DD1C15"/>
    <w:rsid w:val="00DD2668"/>
    <w:rsid w:val="00DD28EA"/>
    <w:rsid w:val="00DD2CDF"/>
    <w:rsid w:val="00DD2F81"/>
    <w:rsid w:val="00DD3112"/>
    <w:rsid w:val="00DD32FD"/>
    <w:rsid w:val="00DD3310"/>
    <w:rsid w:val="00DD40CF"/>
    <w:rsid w:val="00DD4698"/>
    <w:rsid w:val="00DD4DCA"/>
    <w:rsid w:val="00DD4F55"/>
    <w:rsid w:val="00DD53CD"/>
    <w:rsid w:val="00DD5FF2"/>
    <w:rsid w:val="00DD6853"/>
    <w:rsid w:val="00DD6ADE"/>
    <w:rsid w:val="00DD6B15"/>
    <w:rsid w:val="00DE1794"/>
    <w:rsid w:val="00DE2A4B"/>
    <w:rsid w:val="00DE2A6F"/>
    <w:rsid w:val="00DE2BB7"/>
    <w:rsid w:val="00DE4212"/>
    <w:rsid w:val="00DE490F"/>
    <w:rsid w:val="00DE49D2"/>
    <w:rsid w:val="00DE4C2B"/>
    <w:rsid w:val="00DE4EE0"/>
    <w:rsid w:val="00DE4F44"/>
    <w:rsid w:val="00DE5A1E"/>
    <w:rsid w:val="00DE6049"/>
    <w:rsid w:val="00DE61E0"/>
    <w:rsid w:val="00DE69F3"/>
    <w:rsid w:val="00DE7982"/>
    <w:rsid w:val="00DF05F5"/>
    <w:rsid w:val="00DF07F2"/>
    <w:rsid w:val="00DF0939"/>
    <w:rsid w:val="00DF0A39"/>
    <w:rsid w:val="00DF0CE3"/>
    <w:rsid w:val="00DF1687"/>
    <w:rsid w:val="00DF17B7"/>
    <w:rsid w:val="00DF1DAE"/>
    <w:rsid w:val="00DF2337"/>
    <w:rsid w:val="00DF30CD"/>
    <w:rsid w:val="00DF386D"/>
    <w:rsid w:val="00DF38DF"/>
    <w:rsid w:val="00DF3E31"/>
    <w:rsid w:val="00DF4494"/>
    <w:rsid w:val="00DF4FD9"/>
    <w:rsid w:val="00DF5407"/>
    <w:rsid w:val="00DF6493"/>
    <w:rsid w:val="00DF6B38"/>
    <w:rsid w:val="00DF7EF9"/>
    <w:rsid w:val="00DF7F3F"/>
    <w:rsid w:val="00E002C2"/>
    <w:rsid w:val="00E01055"/>
    <w:rsid w:val="00E010E3"/>
    <w:rsid w:val="00E0125B"/>
    <w:rsid w:val="00E01925"/>
    <w:rsid w:val="00E01995"/>
    <w:rsid w:val="00E0304D"/>
    <w:rsid w:val="00E04787"/>
    <w:rsid w:val="00E04794"/>
    <w:rsid w:val="00E04879"/>
    <w:rsid w:val="00E04E7E"/>
    <w:rsid w:val="00E0512A"/>
    <w:rsid w:val="00E05436"/>
    <w:rsid w:val="00E05A12"/>
    <w:rsid w:val="00E05BDF"/>
    <w:rsid w:val="00E06CE5"/>
    <w:rsid w:val="00E0751C"/>
    <w:rsid w:val="00E076B6"/>
    <w:rsid w:val="00E07AEA"/>
    <w:rsid w:val="00E10185"/>
    <w:rsid w:val="00E10379"/>
    <w:rsid w:val="00E10816"/>
    <w:rsid w:val="00E10EDC"/>
    <w:rsid w:val="00E119AA"/>
    <w:rsid w:val="00E1265C"/>
    <w:rsid w:val="00E12DF5"/>
    <w:rsid w:val="00E12EFF"/>
    <w:rsid w:val="00E12F7E"/>
    <w:rsid w:val="00E1334F"/>
    <w:rsid w:val="00E13631"/>
    <w:rsid w:val="00E13FFC"/>
    <w:rsid w:val="00E14727"/>
    <w:rsid w:val="00E149AF"/>
    <w:rsid w:val="00E14C82"/>
    <w:rsid w:val="00E15299"/>
    <w:rsid w:val="00E15377"/>
    <w:rsid w:val="00E155DB"/>
    <w:rsid w:val="00E16AED"/>
    <w:rsid w:val="00E16B61"/>
    <w:rsid w:val="00E17185"/>
    <w:rsid w:val="00E17491"/>
    <w:rsid w:val="00E17702"/>
    <w:rsid w:val="00E17B0E"/>
    <w:rsid w:val="00E2031D"/>
    <w:rsid w:val="00E2052F"/>
    <w:rsid w:val="00E21C8F"/>
    <w:rsid w:val="00E21E86"/>
    <w:rsid w:val="00E2252C"/>
    <w:rsid w:val="00E23353"/>
    <w:rsid w:val="00E23465"/>
    <w:rsid w:val="00E24C39"/>
    <w:rsid w:val="00E24EAE"/>
    <w:rsid w:val="00E25926"/>
    <w:rsid w:val="00E25C12"/>
    <w:rsid w:val="00E26602"/>
    <w:rsid w:val="00E268A4"/>
    <w:rsid w:val="00E26BFC"/>
    <w:rsid w:val="00E27885"/>
    <w:rsid w:val="00E27BC2"/>
    <w:rsid w:val="00E27DAB"/>
    <w:rsid w:val="00E308DF"/>
    <w:rsid w:val="00E30A1B"/>
    <w:rsid w:val="00E31BE5"/>
    <w:rsid w:val="00E31D80"/>
    <w:rsid w:val="00E320EA"/>
    <w:rsid w:val="00E328F4"/>
    <w:rsid w:val="00E32F87"/>
    <w:rsid w:val="00E330FC"/>
    <w:rsid w:val="00E336E2"/>
    <w:rsid w:val="00E3375D"/>
    <w:rsid w:val="00E33B9E"/>
    <w:rsid w:val="00E33BEC"/>
    <w:rsid w:val="00E33E17"/>
    <w:rsid w:val="00E35D86"/>
    <w:rsid w:val="00E36045"/>
    <w:rsid w:val="00E36098"/>
    <w:rsid w:val="00E3615D"/>
    <w:rsid w:val="00E361A3"/>
    <w:rsid w:val="00E36330"/>
    <w:rsid w:val="00E3648C"/>
    <w:rsid w:val="00E36553"/>
    <w:rsid w:val="00E36FFB"/>
    <w:rsid w:val="00E371EB"/>
    <w:rsid w:val="00E3767C"/>
    <w:rsid w:val="00E4008D"/>
    <w:rsid w:val="00E40221"/>
    <w:rsid w:val="00E41554"/>
    <w:rsid w:val="00E41C26"/>
    <w:rsid w:val="00E4230E"/>
    <w:rsid w:val="00E42777"/>
    <w:rsid w:val="00E4304C"/>
    <w:rsid w:val="00E43E3B"/>
    <w:rsid w:val="00E4451F"/>
    <w:rsid w:val="00E44708"/>
    <w:rsid w:val="00E44AB8"/>
    <w:rsid w:val="00E44B13"/>
    <w:rsid w:val="00E45F30"/>
    <w:rsid w:val="00E461FA"/>
    <w:rsid w:val="00E462EC"/>
    <w:rsid w:val="00E46CBD"/>
    <w:rsid w:val="00E47FE7"/>
    <w:rsid w:val="00E50322"/>
    <w:rsid w:val="00E50BA4"/>
    <w:rsid w:val="00E50E6B"/>
    <w:rsid w:val="00E513BC"/>
    <w:rsid w:val="00E51E1D"/>
    <w:rsid w:val="00E51E49"/>
    <w:rsid w:val="00E521F3"/>
    <w:rsid w:val="00E52685"/>
    <w:rsid w:val="00E53001"/>
    <w:rsid w:val="00E532EF"/>
    <w:rsid w:val="00E53744"/>
    <w:rsid w:val="00E54579"/>
    <w:rsid w:val="00E547B3"/>
    <w:rsid w:val="00E547E8"/>
    <w:rsid w:val="00E54EB0"/>
    <w:rsid w:val="00E5515F"/>
    <w:rsid w:val="00E558EB"/>
    <w:rsid w:val="00E55D34"/>
    <w:rsid w:val="00E55ED9"/>
    <w:rsid w:val="00E55FDA"/>
    <w:rsid w:val="00E57070"/>
    <w:rsid w:val="00E60765"/>
    <w:rsid w:val="00E6078E"/>
    <w:rsid w:val="00E6103F"/>
    <w:rsid w:val="00E6128B"/>
    <w:rsid w:val="00E6148C"/>
    <w:rsid w:val="00E61755"/>
    <w:rsid w:val="00E61F06"/>
    <w:rsid w:val="00E621ED"/>
    <w:rsid w:val="00E632F4"/>
    <w:rsid w:val="00E633F3"/>
    <w:rsid w:val="00E639F1"/>
    <w:rsid w:val="00E63A84"/>
    <w:rsid w:val="00E63BE9"/>
    <w:rsid w:val="00E63FF6"/>
    <w:rsid w:val="00E6410D"/>
    <w:rsid w:val="00E64721"/>
    <w:rsid w:val="00E661AF"/>
    <w:rsid w:val="00E665D8"/>
    <w:rsid w:val="00E66EA7"/>
    <w:rsid w:val="00E6708C"/>
    <w:rsid w:val="00E67D31"/>
    <w:rsid w:val="00E70186"/>
    <w:rsid w:val="00E70DBF"/>
    <w:rsid w:val="00E70EF8"/>
    <w:rsid w:val="00E71021"/>
    <w:rsid w:val="00E71316"/>
    <w:rsid w:val="00E7169F"/>
    <w:rsid w:val="00E716E0"/>
    <w:rsid w:val="00E71A8E"/>
    <w:rsid w:val="00E7299C"/>
    <w:rsid w:val="00E73352"/>
    <w:rsid w:val="00E7379B"/>
    <w:rsid w:val="00E73D3B"/>
    <w:rsid w:val="00E73F29"/>
    <w:rsid w:val="00E74D4C"/>
    <w:rsid w:val="00E7555C"/>
    <w:rsid w:val="00E75BE3"/>
    <w:rsid w:val="00E75C70"/>
    <w:rsid w:val="00E760EA"/>
    <w:rsid w:val="00E76167"/>
    <w:rsid w:val="00E7708F"/>
    <w:rsid w:val="00E771B0"/>
    <w:rsid w:val="00E775CF"/>
    <w:rsid w:val="00E801A8"/>
    <w:rsid w:val="00E8115A"/>
    <w:rsid w:val="00E813E8"/>
    <w:rsid w:val="00E81A59"/>
    <w:rsid w:val="00E82779"/>
    <w:rsid w:val="00E841B3"/>
    <w:rsid w:val="00E841EB"/>
    <w:rsid w:val="00E85A5F"/>
    <w:rsid w:val="00E85DAC"/>
    <w:rsid w:val="00E86A5A"/>
    <w:rsid w:val="00E872FC"/>
    <w:rsid w:val="00E874C8"/>
    <w:rsid w:val="00E90581"/>
    <w:rsid w:val="00E906DC"/>
    <w:rsid w:val="00E90DC6"/>
    <w:rsid w:val="00E91006"/>
    <w:rsid w:val="00E923A4"/>
    <w:rsid w:val="00E924B6"/>
    <w:rsid w:val="00E92A1E"/>
    <w:rsid w:val="00E934C7"/>
    <w:rsid w:val="00E93847"/>
    <w:rsid w:val="00E94669"/>
    <w:rsid w:val="00E958E2"/>
    <w:rsid w:val="00E95ED0"/>
    <w:rsid w:val="00E9666B"/>
    <w:rsid w:val="00E96A7B"/>
    <w:rsid w:val="00E96FC4"/>
    <w:rsid w:val="00E9718E"/>
    <w:rsid w:val="00E9733E"/>
    <w:rsid w:val="00E97420"/>
    <w:rsid w:val="00E975F3"/>
    <w:rsid w:val="00E97818"/>
    <w:rsid w:val="00E9787D"/>
    <w:rsid w:val="00E97E5A"/>
    <w:rsid w:val="00EA00B9"/>
    <w:rsid w:val="00EA0417"/>
    <w:rsid w:val="00EA06E4"/>
    <w:rsid w:val="00EA0AFE"/>
    <w:rsid w:val="00EA1631"/>
    <w:rsid w:val="00EA18A5"/>
    <w:rsid w:val="00EA1B10"/>
    <w:rsid w:val="00EA1E62"/>
    <w:rsid w:val="00EA21FC"/>
    <w:rsid w:val="00EA2230"/>
    <w:rsid w:val="00EA22AE"/>
    <w:rsid w:val="00EA2A21"/>
    <w:rsid w:val="00EA2F13"/>
    <w:rsid w:val="00EA2F75"/>
    <w:rsid w:val="00EA313D"/>
    <w:rsid w:val="00EA4379"/>
    <w:rsid w:val="00EA44CB"/>
    <w:rsid w:val="00EA44E9"/>
    <w:rsid w:val="00EA4FAD"/>
    <w:rsid w:val="00EA53E0"/>
    <w:rsid w:val="00EA5401"/>
    <w:rsid w:val="00EA5534"/>
    <w:rsid w:val="00EA5CC5"/>
    <w:rsid w:val="00EA6112"/>
    <w:rsid w:val="00EA6EE5"/>
    <w:rsid w:val="00EA750B"/>
    <w:rsid w:val="00EA786C"/>
    <w:rsid w:val="00EB008D"/>
    <w:rsid w:val="00EB020E"/>
    <w:rsid w:val="00EB029C"/>
    <w:rsid w:val="00EB06D5"/>
    <w:rsid w:val="00EB09B6"/>
    <w:rsid w:val="00EB0D49"/>
    <w:rsid w:val="00EB1307"/>
    <w:rsid w:val="00EB1DED"/>
    <w:rsid w:val="00EB24F9"/>
    <w:rsid w:val="00EB3179"/>
    <w:rsid w:val="00EB363E"/>
    <w:rsid w:val="00EB3A2C"/>
    <w:rsid w:val="00EB3B9A"/>
    <w:rsid w:val="00EB3E9E"/>
    <w:rsid w:val="00EB4EAF"/>
    <w:rsid w:val="00EB5122"/>
    <w:rsid w:val="00EB5537"/>
    <w:rsid w:val="00EB71BE"/>
    <w:rsid w:val="00EB720A"/>
    <w:rsid w:val="00EB7C15"/>
    <w:rsid w:val="00EB7F79"/>
    <w:rsid w:val="00EB7FF0"/>
    <w:rsid w:val="00EC08A6"/>
    <w:rsid w:val="00EC1D47"/>
    <w:rsid w:val="00EC1FCA"/>
    <w:rsid w:val="00EC215C"/>
    <w:rsid w:val="00EC2794"/>
    <w:rsid w:val="00EC2E75"/>
    <w:rsid w:val="00EC312B"/>
    <w:rsid w:val="00EC3745"/>
    <w:rsid w:val="00EC3798"/>
    <w:rsid w:val="00EC3AEC"/>
    <w:rsid w:val="00EC458C"/>
    <w:rsid w:val="00EC4D30"/>
    <w:rsid w:val="00EC54B1"/>
    <w:rsid w:val="00EC54C0"/>
    <w:rsid w:val="00EC5BC0"/>
    <w:rsid w:val="00EC71DF"/>
    <w:rsid w:val="00EC75E5"/>
    <w:rsid w:val="00EC7C9D"/>
    <w:rsid w:val="00ED09B1"/>
    <w:rsid w:val="00ED1AD2"/>
    <w:rsid w:val="00ED2A4E"/>
    <w:rsid w:val="00ED2E04"/>
    <w:rsid w:val="00ED32E3"/>
    <w:rsid w:val="00ED3408"/>
    <w:rsid w:val="00ED355C"/>
    <w:rsid w:val="00ED3A7E"/>
    <w:rsid w:val="00ED3BC8"/>
    <w:rsid w:val="00ED3FE4"/>
    <w:rsid w:val="00ED54FF"/>
    <w:rsid w:val="00ED5570"/>
    <w:rsid w:val="00ED5DD5"/>
    <w:rsid w:val="00ED605D"/>
    <w:rsid w:val="00ED646E"/>
    <w:rsid w:val="00ED703A"/>
    <w:rsid w:val="00ED70F3"/>
    <w:rsid w:val="00ED7F0A"/>
    <w:rsid w:val="00EE0025"/>
    <w:rsid w:val="00EE0494"/>
    <w:rsid w:val="00EE0E3B"/>
    <w:rsid w:val="00EE183A"/>
    <w:rsid w:val="00EE1B6B"/>
    <w:rsid w:val="00EE2630"/>
    <w:rsid w:val="00EE33D2"/>
    <w:rsid w:val="00EE3406"/>
    <w:rsid w:val="00EE3972"/>
    <w:rsid w:val="00EE3DAB"/>
    <w:rsid w:val="00EE3E6D"/>
    <w:rsid w:val="00EE4BB8"/>
    <w:rsid w:val="00EE51BA"/>
    <w:rsid w:val="00EE5436"/>
    <w:rsid w:val="00EE69AB"/>
    <w:rsid w:val="00EE69E1"/>
    <w:rsid w:val="00EE7098"/>
    <w:rsid w:val="00EE71AE"/>
    <w:rsid w:val="00EE7699"/>
    <w:rsid w:val="00EE7D23"/>
    <w:rsid w:val="00EE7DCA"/>
    <w:rsid w:val="00EF022E"/>
    <w:rsid w:val="00EF0323"/>
    <w:rsid w:val="00EF05B0"/>
    <w:rsid w:val="00EF1415"/>
    <w:rsid w:val="00EF149A"/>
    <w:rsid w:val="00EF3033"/>
    <w:rsid w:val="00EF3126"/>
    <w:rsid w:val="00EF342C"/>
    <w:rsid w:val="00EF36C8"/>
    <w:rsid w:val="00EF4483"/>
    <w:rsid w:val="00EF44FF"/>
    <w:rsid w:val="00EF45F4"/>
    <w:rsid w:val="00EF46AF"/>
    <w:rsid w:val="00EF47E9"/>
    <w:rsid w:val="00EF517F"/>
    <w:rsid w:val="00EF7B3B"/>
    <w:rsid w:val="00EF7BF8"/>
    <w:rsid w:val="00EF7D31"/>
    <w:rsid w:val="00EF7E9B"/>
    <w:rsid w:val="00F006B8"/>
    <w:rsid w:val="00F0082D"/>
    <w:rsid w:val="00F0095D"/>
    <w:rsid w:val="00F009CA"/>
    <w:rsid w:val="00F01203"/>
    <w:rsid w:val="00F02102"/>
    <w:rsid w:val="00F021C5"/>
    <w:rsid w:val="00F02859"/>
    <w:rsid w:val="00F02CED"/>
    <w:rsid w:val="00F039F2"/>
    <w:rsid w:val="00F04CE0"/>
    <w:rsid w:val="00F04D6D"/>
    <w:rsid w:val="00F0508A"/>
    <w:rsid w:val="00F06337"/>
    <w:rsid w:val="00F06399"/>
    <w:rsid w:val="00F063D7"/>
    <w:rsid w:val="00F06D73"/>
    <w:rsid w:val="00F07134"/>
    <w:rsid w:val="00F077FD"/>
    <w:rsid w:val="00F078A3"/>
    <w:rsid w:val="00F102EA"/>
    <w:rsid w:val="00F1079A"/>
    <w:rsid w:val="00F11351"/>
    <w:rsid w:val="00F115AA"/>
    <w:rsid w:val="00F119CC"/>
    <w:rsid w:val="00F11F97"/>
    <w:rsid w:val="00F1416E"/>
    <w:rsid w:val="00F14723"/>
    <w:rsid w:val="00F14B75"/>
    <w:rsid w:val="00F1517C"/>
    <w:rsid w:val="00F15AAC"/>
    <w:rsid w:val="00F15FF2"/>
    <w:rsid w:val="00F160DF"/>
    <w:rsid w:val="00F16B59"/>
    <w:rsid w:val="00F16E73"/>
    <w:rsid w:val="00F17202"/>
    <w:rsid w:val="00F17694"/>
    <w:rsid w:val="00F208BB"/>
    <w:rsid w:val="00F20D37"/>
    <w:rsid w:val="00F21C71"/>
    <w:rsid w:val="00F21D7A"/>
    <w:rsid w:val="00F22642"/>
    <w:rsid w:val="00F22E09"/>
    <w:rsid w:val="00F22F5C"/>
    <w:rsid w:val="00F23087"/>
    <w:rsid w:val="00F231CA"/>
    <w:rsid w:val="00F23649"/>
    <w:rsid w:val="00F2367B"/>
    <w:rsid w:val="00F23D3D"/>
    <w:rsid w:val="00F23D71"/>
    <w:rsid w:val="00F23E3A"/>
    <w:rsid w:val="00F248A3"/>
    <w:rsid w:val="00F2508F"/>
    <w:rsid w:val="00F2511B"/>
    <w:rsid w:val="00F25390"/>
    <w:rsid w:val="00F25C83"/>
    <w:rsid w:val="00F25E12"/>
    <w:rsid w:val="00F25FAC"/>
    <w:rsid w:val="00F264B7"/>
    <w:rsid w:val="00F269F0"/>
    <w:rsid w:val="00F26A36"/>
    <w:rsid w:val="00F274CE"/>
    <w:rsid w:val="00F27520"/>
    <w:rsid w:val="00F2779C"/>
    <w:rsid w:val="00F304A2"/>
    <w:rsid w:val="00F317E9"/>
    <w:rsid w:val="00F31CA1"/>
    <w:rsid w:val="00F32AB6"/>
    <w:rsid w:val="00F337D7"/>
    <w:rsid w:val="00F33A3C"/>
    <w:rsid w:val="00F33A5A"/>
    <w:rsid w:val="00F33B7D"/>
    <w:rsid w:val="00F3440B"/>
    <w:rsid w:val="00F346AB"/>
    <w:rsid w:val="00F348B2"/>
    <w:rsid w:val="00F349B8"/>
    <w:rsid w:val="00F349D1"/>
    <w:rsid w:val="00F34CC1"/>
    <w:rsid w:val="00F34E62"/>
    <w:rsid w:val="00F350D2"/>
    <w:rsid w:val="00F3570D"/>
    <w:rsid w:val="00F3679B"/>
    <w:rsid w:val="00F36D48"/>
    <w:rsid w:val="00F36E60"/>
    <w:rsid w:val="00F40A0B"/>
    <w:rsid w:val="00F40D0C"/>
    <w:rsid w:val="00F40D87"/>
    <w:rsid w:val="00F40E27"/>
    <w:rsid w:val="00F40F89"/>
    <w:rsid w:val="00F4116F"/>
    <w:rsid w:val="00F42148"/>
    <w:rsid w:val="00F4236E"/>
    <w:rsid w:val="00F424CD"/>
    <w:rsid w:val="00F43676"/>
    <w:rsid w:val="00F439E7"/>
    <w:rsid w:val="00F43F42"/>
    <w:rsid w:val="00F440D1"/>
    <w:rsid w:val="00F441B1"/>
    <w:rsid w:val="00F442CB"/>
    <w:rsid w:val="00F445ED"/>
    <w:rsid w:val="00F44984"/>
    <w:rsid w:val="00F44ADD"/>
    <w:rsid w:val="00F44E00"/>
    <w:rsid w:val="00F45B8D"/>
    <w:rsid w:val="00F46130"/>
    <w:rsid w:val="00F46C54"/>
    <w:rsid w:val="00F46CD6"/>
    <w:rsid w:val="00F470F9"/>
    <w:rsid w:val="00F47223"/>
    <w:rsid w:val="00F472F9"/>
    <w:rsid w:val="00F503D3"/>
    <w:rsid w:val="00F50411"/>
    <w:rsid w:val="00F50E3D"/>
    <w:rsid w:val="00F52497"/>
    <w:rsid w:val="00F529E8"/>
    <w:rsid w:val="00F52C17"/>
    <w:rsid w:val="00F53589"/>
    <w:rsid w:val="00F54950"/>
    <w:rsid w:val="00F54CFC"/>
    <w:rsid w:val="00F54F81"/>
    <w:rsid w:val="00F55004"/>
    <w:rsid w:val="00F558E9"/>
    <w:rsid w:val="00F55C71"/>
    <w:rsid w:val="00F55C92"/>
    <w:rsid w:val="00F56444"/>
    <w:rsid w:val="00F567B3"/>
    <w:rsid w:val="00F56AF3"/>
    <w:rsid w:val="00F56C10"/>
    <w:rsid w:val="00F57064"/>
    <w:rsid w:val="00F57846"/>
    <w:rsid w:val="00F60160"/>
    <w:rsid w:val="00F6146D"/>
    <w:rsid w:val="00F62DAB"/>
    <w:rsid w:val="00F63168"/>
    <w:rsid w:val="00F633BD"/>
    <w:rsid w:val="00F6342D"/>
    <w:rsid w:val="00F6368F"/>
    <w:rsid w:val="00F636EF"/>
    <w:rsid w:val="00F63F9F"/>
    <w:rsid w:val="00F6416B"/>
    <w:rsid w:val="00F6597D"/>
    <w:rsid w:val="00F6599A"/>
    <w:rsid w:val="00F65BB4"/>
    <w:rsid w:val="00F65C88"/>
    <w:rsid w:val="00F65F05"/>
    <w:rsid w:val="00F67013"/>
    <w:rsid w:val="00F7013A"/>
    <w:rsid w:val="00F7032C"/>
    <w:rsid w:val="00F704B4"/>
    <w:rsid w:val="00F71716"/>
    <w:rsid w:val="00F71CE2"/>
    <w:rsid w:val="00F72516"/>
    <w:rsid w:val="00F72A50"/>
    <w:rsid w:val="00F737E0"/>
    <w:rsid w:val="00F7397E"/>
    <w:rsid w:val="00F73A8C"/>
    <w:rsid w:val="00F73BEE"/>
    <w:rsid w:val="00F74891"/>
    <w:rsid w:val="00F74DD7"/>
    <w:rsid w:val="00F750B6"/>
    <w:rsid w:val="00F7571A"/>
    <w:rsid w:val="00F75ADB"/>
    <w:rsid w:val="00F75B5E"/>
    <w:rsid w:val="00F75CE6"/>
    <w:rsid w:val="00F802C2"/>
    <w:rsid w:val="00F80A67"/>
    <w:rsid w:val="00F8103C"/>
    <w:rsid w:val="00F8111B"/>
    <w:rsid w:val="00F81A5C"/>
    <w:rsid w:val="00F81F48"/>
    <w:rsid w:val="00F8207F"/>
    <w:rsid w:val="00F82677"/>
    <w:rsid w:val="00F82882"/>
    <w:rsid w:val="00F82C49"/>
    <w:rsid w:val="00F82C7A"/>
    <w:rsid w:val="00F82DD6"/>
    <w:rsid w:val="00F83244"/>
    <w:rsid w:val="00F83F1C"/>
    <w:rsid w:val="00F83F8B"/>
    <w:rsid w:val="00F848D1"/>
    <w:rsid w:val="00F85202"/>
    <w:rsid w:val="00F85AC4"/>
    <w:rsid w:val="00F866C6"/>
    <w:rsid w:val="00F869C3"/>
    <w:rsid w:val="00F869D4"/>
    <w:rsid w:val="00F87097"/>
    <w:rsid w:val="00F8726F"/>
    <w:rsid w:val="00F87280"/>
    <w:rsid w:val="00F87EBC"/>
    <w:rsid w:val="00F90AE3"/>
    <w:rsid w:val="00F9303A"/>
    <w:rsid w:val="00F933F4"/>
    <w:rsid w:val="00F93581"/>
    <w:rsid w:val="00F9374A"/>
    <w:rsid w:val="00F93801"/>
    <w:rsid w:val="00F93A92"/>
    <w:rsid w:val="00F93DBE"/>
    <w:rsid w:val="00F93EE3"/>
    <w:rsid w:val="00F947D0"/>
    <w:rsid w:val="00F95278"/>
    <w:rsid w:val="00F95D05"/>
    <w:rsid w:val="00F95DF1"/>
    <w:rsid w:val="00F95F10"/>
    <w:rsid w:val="00F95FF4"/>
    <w:rsid w:val="00F9609F"/>
    <w:rsid w:val="00F960E2"/>
    <w:rsid w:val="00F968E6"/>
    <w:rsid w:val="00F96DC3"/>
    <w:rsid w:val="00FA001F"/>
    <w:rsid w:val="00FA0418"/>
    <w:rsid w:val="00FA069F"/>
    <w:rsid w:val="00FA13B7"/>
    <w:rsid w:val="00FA1C4C"/>
    <w:rsid w:val="00FA2321"/>
    <w:rsid w:val="00FA2852"/>
    <w:rsid w:val="00FA328F"/>
    <w:rsid w:val="00FA34E8"/>
    <w:rsid w:val="00FA3C4E"/>
    <w:rsid w:val="00FA3F52"/>
    <w:rsid w:val="00FA48DE"/>
    <w:rsid w:val="00FA5778"/>
    <w:rsid w:val="00FA59FF"/>
    <w:rsid w:val="00FA5AE7"/>
    <w:rsid w:val="00FA5DA3"/>
    <w:rsid w:val="00FA6BF8"/>
    <w:rsid w:val="00FA6E06"/>
    <w:rsid w:val="00FA7677"/>
    <w:rsid w:val="00FA78C2"/>
    <w:rsid w:val="00FA7BFC"/>
    <w:rsid w:val="00FB06EE"/>
    <w:rsid w:val="00FB08A1"/>
    <w:rsid w:val="00FB0A0B"/>
    <w:rsid w:val="00FB0E2A"/>
    <w:rsid w:val="00FB138B"/>
    <w:rsid w:val="00FB21AF"/>
    <w:rsid w:val="00FB2D16"/>
    <w:rsid w:val="00FB3850"/>
    <w:rsid w:val="00FB449B"/>
    <w:rsid w:val="00FB5915"/>
    <w:rsid w:val="00FB62C6"/>
    <w:rsid w:val="00FB666C"/>
    <w:rsid w:val="00FB6A0A"/>
    <w:rsid w:val="00FB75F4"/>
    <w:rsid w:val="00FB7F47"/>
    <w:rsid w:val="00FC0F5A"/>
    <w:rsid w:val="00FC16D5"/>
    <w:rsid w:val="00FC1CFF"/>
    <w:rsid w:val="00FC1E45"/>
    <w:rsid w:val="00FC207E"/>
    <w:rsid w:val="00FC31B9"/>
    <w:rsid w:val="00FC5727"/>
    <w:rsid w:val="00FC5FED"/>
    <w:rsid w:val="00FC786A"/>
    <w:rsid w:val="00FD06E6"/>
    <w:rsid w:val="00FD0941"/>
    <w:rsid w:val="00FD0DC9"/>
    <w:rsid w:val="00FD0F43"/>
    <w:rsid w:val="00FD1FF1"/>
    <w:rsid w:val="00FD27CC"/>
    <w:rsid w:val="00FD3479"/>
    <w:rsid w:val="00FD47BB"/>
    <w:rsid w:val="00FD49B8"/>
    <w:rsid w:val="00FD6354"/>
    <w:rsid w:val="00FD6E80"/>
    <w:rsid w:val="00FD71FD"/>
    <w:rsid w:val="00FD7203"/>
    <w:rsid w:val="00FD7352"/>
    <w:rsid w:val="00FD7622"/>
    <w:rsid w:val="00FD78F3"/>
    <w:rsid w:val="00FD7B3B"/>
    <w:rsid w:val="00FE0109"/>
    <w:rsid w:val="00FE0665"/>
    <w:rsid w:val="00FE09F9"/>
    <w:rsid w:val="00FE0BAD"/>
    <w:rsid w:val="00FE1117"/>
    <w:rsid w:val="00FE1B11"/>
    <w:rsid w:val="00FE1CE0"/>
    <w:rsid w:val="00FE224E"/>
    <w:rsid w:val="00FE2481"/>
    <w:rsid w:val="00FE3C7B"/>
    <w:rsid w:val="00FE3C97"/>
    <w:rsid w:val="00FE3D42"/>
    <w:rsid w:val="00FE3DB4"/>
    <w:rsid w:val="00FE4472"/>
    <w:rsid w:val="00FE4D52"/>
    <w:rsid w:val="00FE514F"/>
    <w:rsid w:val="00FE6264"/>
    <w:rsid w:val="00FE693A"/>
    <w:rsid w:val="00FE7010"/>
    <w:rsid w:val="00FE79D6"/>
    <w:rsid w:val="00FE7BE3"/>
    <w:rsid w:val="00FF0186"/>
    <w:rsid w:val="00FF0266"/>
    <w:rsid w:val="00FF064C"/>
    <w:rsid w:val="00FF0954"/>
    <w:rsid w:val="00FF0CFA"/>
    <w:rsid w:val="00FF1528"/>
    <w:rsid w:val="00FF1810"/>
    <w:rsid w:val="00FF1A09"/>
    <w:rsid w:val="00FF1A6E"/>
    <w:rsid w:val="00FF1DAF"/>
    <w:rsid w:val="00FF21FA"/>
    <w:rsid w:val="00FF241B"/>
    <w:rsid w:val="00FF2B55"/>
    <w:rsid w:val="00FF2FDC"/>
    <w:rsid w:val="00FF3884"/>
    <w:rsid w:val="00FF4463"/>
    <w:rsid w:val="00FF493E"/>
    <w:rsid w:val="00FF4ADD"/>
    <w:rsid w:val="00FF4FA4"/>
    <w:rsid w:val="00FF51B1"/>
    <w:rsid w:val="00FF624F"/>
    <w:rsid w:val="00FF6889"/>
    <w:rsid w:val="00FF6A24"/>
    <w:rsid w:val="00FF6C30"/>
    <w:rsid w:val="00FF75CF"/>
    <w:rsid w:val="00FF7F4C"/>
    <w:rsid w:val="00FF7F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573D"/>
  <w15:docId w15:val="{1BD3B2C0-AAE5-4D64-83BA-86FF0E93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70BA"/>
    <w:pPr>
      <w:spacing w:after="200" w:line="276" w:lineRule="auto"/>
    </w:pPr>
    <w:rPr>
      <w:sz w:val="22"/>
      <w:szCs w:val="22"/>
      <w:lang w:eastAsia="en-US"/>
    </w:rPr>
  </w:style>
  <w:style w:type="paragraph" w:styleId="1">
    <w:name w:val="heading 1"/>
    <w:basedOn w:val="a1"/>
    <w:next w:val="a1"/>
    <w:link w:val="10"/>
    <w:uiPriority w:val="9"/>
    <w:qFormat/>
    <w:rsid w:val="00D13FBB"/>
    <w:pPr>
      <w:keepNext/>
      <w:spacing w:before="240" w:after="60"/>
      <w:outlineLvl w:val="0"/>
    </w:pPr>
    <w:rPr>
      <w:rFonts w:ascii="Cambria" w:eastAsia="Times New Roman" w:hAnsi="Cambria"/>
      <w:b/>
      <w:bCs/>
      <w:kern w:val="32"/>
      <w:sz w:val="32"/>
      <w:szCs w:val="32"/>
    </w:rPr>
  </w:style>
  <w:style w:type="paragraph" w:styleId="20">
    <w:name w:val="heading 2"/>
    <w:basedOn w:val="a1"/>
    <w:next w:val="a1"/>
    <w:link w:val="21"/>
    <w:uiPriority w:val="9"/>
    <w:qFormat/>
    <w:rsid w:val="00E7555C"/>
    <w:pPr>
      <w:keepNext/>
      <w:spacing w:after="0" w:line="240" w:lineRule="auto"/>
      <w:jc w:val="right"/>
      <w:outlineLvl w:val="1"/>
    </w:pPr>
    <w:rPr>
      <w:rFonts w:ascii="Times New Roman" w:eastAsia="Times New Roman" w:hAnsi="Times New Roman"/>
      <w:b/>
      <w:bCs/>
      <w:sz w:val="28"/>
      <w:szCs w:val="24"/>
    </w:rPr>
  </w:style>
  <w:style w:type="paragraph" w:styleId="3">
    <w:name w:val="heading 3"/>
    <w:basedOn w:val="a1"/>
    <w:next w:val="a1"/>
    <w:link w:val="30"/>
    <w:uiPriority w:val="9"/>
    <w:unhideWhenUsed/>
    <w:qFormat/>
    <w:rsid w:val="007130AE"/>
    <w:pPr>
      <w:keepNext/>
      <w:spacing w:after="0" w:line="240" w:lineRule="auto"/>
      <w:jc w:val="center"/>
      <w:outlineLvl w:val="2"/>
    </w:pPr>
    <w:rPr>
      <w:rFonts w:ascii="Times New Roman" w:eastAsia="Times New Roman" w:hAnsi="Times New Roman"/>
      <w:b/>
      <w:bCs/>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Нет списка1"/>
    <w:next w:val="a4"/>
    <w:uiPriority w:val="99"/>
    <w:semiHidden/>
    <w:unhideWhenUsed/>
    <w:rsid w:val="00541945"/>
  </w:style>
  <w:style w:type="paragraph" w:customStyle="1" w:styleId="a5">
    <w:name w:val="Базовый"/>
    <w:uiPriority w:val="99"/>
    <w:rsid w:val="00541945"/>
    <w:pPr>
      <w:suppressAutoHyphens/>
      <w:spacing w:after="200" w:line="360" w:lineRule="auto"/>
      <w:ind w:firstLine="567"/>
    </w:pPr>
    <w:rPr>
      <w:rFonts w:eastAsia="SimSun" w:cs="Calibri"/>
      <w:sz w:val="22"/>
      <w:szCs w:val="22"/>
    </w:rPr>
  </w:style>
  <w:style w:type="character" w:customStyle="1" w:styleId="-">
    <w:name w:val="Интернет-ссылка"/>
    <w:uiPriority w:val="99"/>
    <w:rsid w:val="00541945"/>
    <w:rPr>
      <w:color w:val="0000FF"/>
      <w:u w:val="single"/>
      <w:lang w:val="ru-RU" w:eastAsia="ru-RU"/>
    </w:rPr>
  </w:style>
  <w:style w:type="character" w:customStyle="1" w:styleId="a6">
    <w:name w:val="Основной текст Знак"/>
    <w:uiPriority w:val="99"/>
    <w:rsid w:val="00541945"/>
    <w:rPr>
      <w:rFonts w:ascii="Times New Roman" w:hAnsi="Times New Roman" w:cs="Times New Roman"/>
      <w:sz w:val="24"/>
      <w:szCs w:val="24"/>
      <w:lang w:eastAsia="ru-RU"/>
    </w:rPr>
  </w:style>
  <w:style w:type="character" w:customStyle="1" w:styleId="12pt">
    <w:name w:val="Стиль Основной текст + 12 pt Знак"/>
    <w:uiPriority w:val="99"/>
    <w:rsid w:val="00541945"/>
    <w:rPr>
      <w:rFonts w:ascii="Times New Roman" w:hAnsi="Times New Roman" w:cs="Times New Roman"/>
      <w:sz w:val="28"/>
      <w:szCs w:val="28"/>
      <w:lang w:eastAsia="ru-RU"/>
    </w:rPr>
  </w:style>
  <w:style w:type="character" w:customStyle="1" w:styleId="iceouttxt4">
    <w:name w:val="iceouttxt4"/>
    <w:basedOn w:val="a2"/>
    <w:uiPriority w:val="99"/>
    <w:rsid w:val="00541945"/>
  </w:style>
  <w:style w:type="character" w:customStyle="1" w:styleId="ListLabel1">
    <w:name w:val="ListLabel 1"/>
    <w:uiPriority w:val="99"/>
    <w:rsid w:val="00541945"/>
    <w:rPr>
      <w:rFonts w:eastAsia="Times New Roman"/>
    </w:rPr>
  </w:style>
  <w:style w:type="paragraph" w:customStyle="1" w:styleId="12">
    <w:name w:val="Заголовок1"/>
    <w:basedOn w:val="a5"/>
    <w:next w:val="a7"/>
    <w:uiPriority w:val="99"/>
    <w:rsid w:val="00541945"/>
    <w:pPr>
      <w:keepNext/>
      <w:spacing w:before="240" w:after="120"/>
    </w:pPr>
    <w:rPr>
      <w:rFonts w:ascii="Arial" w:eastAsia="Times New Roman" w:hAnsi="Arial" w:cs="Arial"/>
      <w:sz w:val="28"/>
      <w:szCs w:val="28"/>
    </w:rPr>
  </w:style>
  <w:style w:type="paragraph" w:styleId="a7">
    <w:name w:val="Body Text"/>
    <w:basedOn w:val="a5"/>
    <w:link w:val="13"/>
    <w:rsid w:val="00541945"/>
    <w:pPr>
      <w:tabs>
        <w:tab w:val="right" w:pos="9360"/>
      </w:tabs>
      <w:spacing w:line="100" w:lineRule="atLeast"/>
      <w:ind w:firstLine="0"/>
    </w:pPr>
    <w:rPr>
      <w:rFonts w:ascii="Times New Roman" w:eastAsia="Times New Roman" w:hAnsi="Times New Roman" w:cs="Times New Roman"/>
      <w:color w:val="000000"/>
      <w:sz w:val="24"/>
      <w:szCs w:val="24"/>
    </w:rPr>
  </w:style>
  <w:style w:type="character" w:customStyle="1" w:styleId="13">
    <w:name w:val="Основной текст Знак1"/>
    <w:link w:val="a7"/>
    <w:uiPriority w:val="99"/>
    <w:rsid w:val="00541945"/>
    <w:rPr>
      <w:rFonts w:ascii="Times New Roman" w:eastAsia="Times New Roman" w:hAnsi="Times New Roman" w:cs="Times New Roman"/>
      <w:color w:val="000000"/>
      <w:sz w:val="24"/>
      <w:szCs w:val="24"/>
    </w:rPr>
  </w:style>
  <w:style w:type="paragraph" w:styleId="a8">
    <w:name w:val="List"/>
    <w:basedOn w:val="a7"/>
    <w:uiPriority w:val="99"/>
    <w:rsid w:val="00541945"/>
  </w:style>
  <w:style w:type="paragraph" w:styleId="a9">
    <w:name w:val="Title"/>
    <w:basedOn w:val="a5"/>
    <w:link w:val="aa"/>
    <w:qFormat/>
    <w:rsid w:val="00541945"/>
    <w:pPr>
      <w:suppressLineNumbers/>
      <w:spacing w:before="120" w:after="120"/>
    </w:pPr>
    <w:rPr>
      <w:rFonts w:ascii="Cambria" w:eastAsia="Times New Roman" w:hAnsi="Cambria" w:cs="Times New Roman"/>
      <w:b/>
      <w:bCs/>
      <w:color w:val="000000"/>
      <w:kern w:val="28"/>
      <w:sz w:val="32"/>
      <w:szCs w:val="32"/>
    </w:rPr>
  </w:style>
  <w:style w:type="character" w:customStyle="1" w:styleId="aa">
    <w:name w:val="Название Знак"/>
    <w:link w:val="a9"/>
    <w:rsid w:val="00541945"/>
    <w:rPr>
      <w:rFonts w:ascii="Cambria" w:eastAsia="Times New Roman" w:hAnsi="Cambria" w:cs="Times New Roman"/>
      <w:b/>
      <w:bCs/>
      <w:color w:val="000000"/>
      <w:kern w:val="28"/>
      <w:sz w:val="32"/>
      <w:szCs w:val="32"/>
    </w:rPr>
  </w:style>
  <w:style w:type="paragraph" w:styleId="14">
    <w:name w:val="index 1"/>
    <w:basedOn w:val="a1"/>
    <w:next w:val="a1"/>
    <w:autoRedefine/>
    <w:uiPriority w:val="99"/>
    <w:semiHidden/>
    <w:rsid w:val="00541945"/>
    <w:pPr>
      <w:suppressAutoHyphens/>
      <w:spacing w:after="0" w:line="100" w:lineRule="atLeast"/>
      <w:ind w:left="240" w:hanging="240"/>
    </w:pPr>
    <w:rPr>
      <w:rFonts w:ascii="Times New Roman" w:eastAsia="Times New Roman" w:hAnsi="Times New Roman"/>
      <w:color w:val="000000"/>
      <w:sz w:val="24"/>
      <w:szCs w:val="24"/>
    </w:rPr>
  </w:style>
  <w:style w:type="paragraph" w:styleId="ab">
    <w:name w:val="index heading"/>
    <w:basedOn w:val="a5"/>
    <w:uiPriority w:val="99"/>
    <w:semiHidden/>
    <w:rsid w:val="00541945"/>
    <w:pPr>
      <w:suppressLineNumbers/>
    </w:pPr>
  </w:style>
  <w:style w:type="paragraph" w:customStyle="1" w:styleId="2">
    <w:name w:val="Пункт_2"/>
    <w:basedOn w:val="a5"/>
    <w:uiPriority w:val="99"/>
    <w:rsid w:val="00541945"/>
    <w:pPr>
      <w:numPr>
        <w:numId w:val="1"/>
      </w:numPr>
    </w:pPr>
    <w:rPr>
      <w:sz w:val="28"/>
      <w:szCs w:val="28"/>
    </w:rPr>
  </w:style>
  <w:style w:type="paragraph" w:customStyle="1" w:styleId="31">
    <w:name w:val="Пункт_3"/>
    <w:basedOn w:val="2"/>
    <w:uiPriority w:val="99"/>
    <w:rsid w:val="00541945"/>
  </w:style>
  <w:style w:type="paragraph" w:customStyle="1" w:styleId="4">
    <w:name w:val="Пункт_4"/>
    <w:basedOn w:val="31"/>
    <w:uiPriority w:val="99"/>
    <w:rsid w:val="00541945"/>
  </w:style>
  <w:style w:type="paragraph" w:customStyle="1" w:styleId="5ABCD">
    <w:name w:val="Пункт_5_ABCD"/>
    <w:basedOn w:val="a5"/>
    <w:uiPriority w:val="99"/>
    <w:rsid w:val="00541945"/>
    <w:pPr>
      <w:tabs>
        <w:tab w:val="num" w:pos="568"/>
      </w:tabs>
      <w:ind w:left="568" w:hanging="568"/>
    </w:pPr>
    <w:rPr>
      <w:sz w:val="28"/>
      <w:szCs w:val="28"/>
    </w:rPr>
  </w:style>
  <w:style w:type="paragraph" w:customStyle="1" w:styleId="15">
    <w:name w:val="Пункт_1"/>
    <w:basedOn w:val="a5"/>
    <w:uiPriority w:val="99"/>
    <w:rsid w:val="00541945"/>
    <w:pPr>
      <w:keepNext/>
      <w:tabs>
        <w:tab w:val="num" w:pos="568"/>
      </w:tabs>
      <w:spacing w:before="480" w:after="240" w:line="100" w:lineRule="atLeast"/>
      <w:ind w:left="567" w:hanging="567"/>
      <w:jc w:val="center"/>
    </w:pPr>
    <w:rPr>
      <w:rFonts w:ascii="Arial" w:hAnsi="Arial" w:cs="Arial"/>
      <w:b/>
      <w:bCs/>
      <w:sz w:val="32"/>
      <w:szCs w:val="32"/>
    </w:rPr>
  </w:style>
  <w:style w:type="paragraph" w:customStyle="1" w:styleId="ConsPlusNormal">
    <w:name w:val="ConsPlusNormal"/>
    <w:link w:val="ConsPlusNormal0"/>
    <w:rsid w:val="00541945"/>
    <w:pPr>
      <w:widowControl w:val="0"/>
      <w:suppressAutoHyphens/>
      <w:spacing w:line="100" w:lineRule="atLeast"/>
      <w:ind w:firstLine="720"/>
    </w:pPr>
    <w:rPr>
      <w:rFonts w:ascii="Arial" w:eastAsia="Times New Roman" w:hAnsi="Arial" w:cs="Arial"/>
      <w:sz w:val="22"/>
      <w:szCs w:val="22"/>
    </w:rPr>
  </w:style>
  <w:style w:type="paragraph" w:customStyle="1" w:styleId="12pt0">
    <w:name w:val="Стиль Основной текст + 12 pt"/>
    <w:basedOn w:val="a7"/>
    <w:uiPriority w:val="99"/>
    <w:rsid w:val="00541945"/>
    <w:pPr>
      <w:ind w:firstLine="720"/>
      <w:jc w:val="both"/>
    </w:pPr>
  </w:style>
  <w:style w:type="paragraph" w:customStyle="1" w:styleId="12pt00">
    <w:name w:val="Стиль Основной текст + 12 pt После:  0 пт"/>
    <w:basedOn w:val="a7"/>
    <w:uiPriority w:val="99"/>
    <w:rsid w:val="00541945"/>
    <w:pPr>
      <w:ind w:firstLine="720"/>
      <w:jc w:val="both"/>
    </w:pPr>
  </w:style>
  <w:style w:type="paragraph" w:customStyle="1" w:styleId="ConsCell">
    <w:name w:val="ConsCell"/>
    <w:uiPriority w:val="99"/>
    <w:rsid w:val="00541945"/>
    <w:pPr>
      <w:widowControl w:val="0"/>
      <w:suppressAutoHyphens/>
      <w:spacing w:line="100" w:lineRule="atLeast"/>
      <w:ind w:right="19772"/>
    </w:pPr>
    <w:rPr>
      <w:rFonts w:ascii="Arial" w:eastAsia="Times New Roman" w:hAnsi="Arial" w:cs="Arial"/>
      <w:sz w:val="22"/>
      <w:szCs w:val="22"/>
      <w:lang w:eastAsia="ar-SA"/>
    </w:rPr>
  </w:style>
  <w:style w:type="paragraph" w:styleId="ac">
    <w:name w:val="List Paragraph"/>
    <w:aliases w:val="название,Маркер,Bullet List,FooterText,numbered,Paragraphe de liste1,lp1,1,Абзац маркированнный,Table-Normal,RSHB_Table-Normal,Предусловия,Список точки,List Paragraph,СПИСОК,List Paragraph1,Listenabsatz,リスト段落,Paragrafo elenco,列出段落1"/>
    <w:basedOn w:val="a5"/>
    <w:link w:val="ad"/>
    <w:uiPriority w:val="34"/>
    <w:qFormat/>
    <w:rsid w:val="00541945"/>
    <w:pPr>
      <w:spacing w:after="0"/>
      <w:ind w:left="720"/>
    </w:pPr>
  </w:style>
  <w:style w:type="paragraph" w:customStyle="1" w:styleId="16">
    <w:name w:val="Абзац списка1"/>
    <w:basedOn w:val="a5"/>
    <w:rsid w:val="00541945"/>
    <w:pPr>
      <w:spacing w:after="0"/>
      <w:ind w:left="720"/>
    </w:pPr>
  </w:style>
  <w:style w:type="paragraph" w:styleId="ae">
    <w:name w:val="footer"/>
    <w:basedOn w:val="a5"/>
    <w:link w:val="af"/>
    <w:uiPriority w:val="99"/>
    <w:rsid w:val="00541945"/>
    <w:pPr>
      <w:spacing w:line="240" w:lineRule="auto"/>
      <w:ind w:firstLine="0"/>
    </w:pPr>
    <w:rPr>
      <w:rFonts w:ascii="Times New Roman" w:eastAsia="Times New Roman" w:hAnsi="Times New Roman" w:cs="Times New Roman"/>
      <w:color w:val="000000"/>
      <w:sz w:val="24"/>
      <w:szCs w:val="24"/>
    </w:rPr>
  </w:style>
  <w:style w:type="character" w:customStyle="1" w:styleId="af">
    <w:name w:val="Нижний колонтитул Знак"/>
    <w:link w:val="ae"/>
    <w:uiPriority w:val="99"/>
    <w:rsid w:val="00541945"/>
    <w:rPr>
      <w:rFonts w:ascii="Times New Roman" w:eastAsia="Times New Roman" w:hAnsi="Times New Roman" w:cs="Times New Roman"/>
      <w:color w:val="000000"/>
      <w:sz w:val="24"/>
      <w:szCs w:val="24"/>
    </w:rPr>
  </w:style>
  <w:style w:type="paragraph" w:styleId="32">
    <w:name w:val="Body Text 3"/>
    <w:basedOn w:val="a5"/>
    <w:link w:val="33"/>
    <w:uiPriority w:val="99"/>
    <w:rsid w:val="00541945"/>
    <w:pPr>
      <w:spacing w:after="120"/>
    </w:pPr>
    <w:rPr>
      <w:rFonts w:ascii="Times New Roman" w:eastAsia="Times New Roman" w:hAnsi="Times New Roman" w:cs="Times New Roman"/>
      <w:color w:val="000000"/>
      <w:sz w:val="16"/>
      <w:szCs w:val="16"/>
    </w:rPr>
  </w:style>
  <w:style w:type="character" w:customStyle="1" w:styleId="33">
    <w:name w:val="Основной текст 3 Знак"/>
    <w:link w:val="32"/>
    <w:uiPriority w:val="99"/>
    <w:rsid w:val="00541945"/>
    <w:rPr>
      <w:rFonts w:ascii="Times New Roman" w:eastAsia="Times New Roman" w:hAnsi="Times New Roman" w:cs="Times New Roman"/>
      <w:color w:val="000000"/>
      <w:sz w:val="16"/>
      <w:szCs w:val="16"/>
    </w:rPr>
  </w:style>
  <w:style w:type="paragraph" w:styleId="af0">
    <w:name w:val="Body Text Indent"/>
    <w:basedOn w:val="a5"/>
    <w:link w:val="af1"/>
    <w:uiPriority w:val="99"/>
    <w:rsid w:val="00541945"/>
    <w:pPr>
      <w:autoSpaceDE w:val="0"/>
      <w:ind w:firstLine="485"/>
    </w:pPr>
    <w:rPr>
      <w:rFonts w:ascii="Times New Roman" w:eastAsia="Times New Roman" w:hAnsi="Times New Roman" w:cs="Times New Roman"/>
      <w:color w:val="000000"/>
      <w:sz w:val="24"/>
      <w:szCs w:val="24"/>
    </w:rPr>
  </w:style>
  <w:style w:type="character" w:customStyle="1" w:styleId="af1">
    <w:name w:val="Основной текст с отступом Знак"/>
    <w:link w:val="af0"/>
    <w:uiPriority w:val="99"/>
    <w:rsid w:val="00541945"/>
    <w:rPr>
      <w:rFonts w:ascii="Times New Roman" w:eastAsia="Times New Roman" w:hAnsi="Times New Roman" w:cs="Times New Roman"/>
      <w:color w:val="000000"/>
      <w:sz w:val="24"/>
      <w:szCs w:val="24"/>
    </w:rPr>
  </w:style>
  <w:style w:type="paragraph" w:customStyle="1" w:styleId="af2">
    <w:name w:val="Содержимое таблицы"/>
    <w:basedOn w:val="a5"/>
    <w:rsid w:val="00541945"/>
    <w:pPr>
      <w:suppressLineNumbers/>
    </w:pPr>
  </w:style>
  <w:style w:type="character" w:styleId="af3">
    <w:name w:val="Hyperlink"/>
    <w:uiPriority w:val="99"/>
    <w:rsid w:val="00541945"/>
    <w:rPr>
      <w:color w:val="0000FF"/>
      <w:u w:val="single"/>
    </w:rPr>
  </w:style>
  <w:style w:type="table" w:styleId="af4">
    <w:name w:val="Table Grid"/>
    <w:basedOn w:val="a3"/>
    <w:uiPriority w:val="39"/>
    <w:rsid w:val="00541945"/>
    <w:pPr>
      <w:suppressAutoHyphens/>
      <w:spacing w:line="100" w:lineRule="atLeast"/>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Абзац списка11"/>
    <w:basedOn w:val="a1"/>
    <w:uiPriority w:val="99"/>
    <w:rsid w:val="00541945"/>
    <w:pPr>
      <w:ind w:left="720"/>
    </w:pPr>
    <w:rPr>
      <w:rFonts w:eastAsia="Times New Roman" w:cs="Calibri"/>
    </w:rPr>
  </w:style>
  <w:style w:type="paragraph" w:styleId="af5">
    <w:name w:val="Balloon Text"/>
    <w:basedOn w:val="a1"/>
    <w:link w:val="af6"/>
    <w:uiPriority w:val="99"/>
    <w:semiHidden/>
    <w:rsid w:val="00541945"/>
    <w:pPr>
      <w:spacing w:after="0" w:line="240" w:lineRule="auto"/>
    </w:pPr>
    <w:rPr>
      <w:rFonts w:ascii="Tahoma" w:eastAsia="Times New Roman" w:hAnsi="Tahoma"/>
      <w:sz w:val="16"/>
      <w:szCs w:val="16"/>
    </w:rPr>
  </w:style>
  <w:style w:type="character" w:customStyle="1" w:styleId="af6">
    <w:name w:val="Текст выноски Знак"/>
    <w:link w:val="af5"/>
    <w:uiPriority w:val="99"/>
    <w:semiHidden/>
    <w:rsid w:val="00541945"/>
    <w:rPr>
      <w:rFonts w:ascii="Tahoma" w:eastAsia="Times New Roman" w:hAnsi="Tahoma" w:cs="Times New Roman"/>
      <w:sz w:val="16"/>
      <w:szCs w:val="16"/>
    </w:rPr>
  </w:style>
  <w:style w:type="character" w:customStyle="1" w:styleId="BalloonTextChar">
    <w:name w:val="Balloon Text Char"/>
    <w:uiPriority w:val="99"/>
    <w:semiHidden/>
    <w:locked/>
    <w:rsid w:val="00541945"/>
    <w:rPr>
      <w:rFonts w:ascii="Times New Roman" w:hAnsi="Times New Roman" w:cs="Times New Roman"/>
      <w:color w:val="000000"/>
      <w:sz w:val="2"/>
      <w:szCs w:val="2"/>
      <w:lang w:eastAsia="en-US"/>
    </w:rPr>
  </w:style>
  <w:style w:type="paragraph" w:styleId="af7">
    <w:name w:val="header"/>
    <w:basedOn w:val="a1"/>
    <w:link w:val="af8"/>
    <w:uiPriority w:val="99"/>
    <w:rsid w:val="00541945"/>
    <w:pPr>
      <w:tabs>
        <w:tab w:val="center" w:pos="4677"/>
        <w:tab w:val="right" w:pos="9355"/>
      </w:tabs>
      <w:spacing w:after="0"/>
      <w:jc w:val="both"/>
    </w:pPr>
    <w:rPr>
      <w:rFonts w:eastAsia="Times New Roman"/>
      <w:sz w:val="20"/>
      <w:szCs w:val="20"/>
    </w:rPr>
  </w:style>
  <w:style w:type="character" w:customStyle="1" w:styleId="af8">
    <w:name w:val="Верхний колонтитул Знак"/>
    <w:link w:val="af7"/>
    <w:uiPriority w:val="99"/>
    <w:rsid w:val="00541945"/>
    <w:rPr>
      <w:rFonts w:ascii="Calibri" w:eastAsia="Times New Roman" w:hAnsi="Calibri" w:cs="Times New Roman"/>
    </w:rPr>
  </w:style>
  <w:style w:type="character" w:customStyle="1" w:styleId="HeaderChar">
    <w:name w:val="Header Char"/>
    <w:uiPriority w:val="99"/>
    <w:semiHidden/>
    <w:locked/>
    <w:rsid w:val="00541945"/>
    <w:rPr>
      <w:rFonts w:ascii="Times New Roman" w:hAnsi="Times New Roman" w:cs="Times New Roman"/>
      <w:color w:val="000000"/>
      <w:sz w:val="24"/>
      <w:szCs w:val="24"/>
      <w:lang w:eastAsia="en-US"/>
    </w:rPr>
  </w:style>
  <w:style w:type="character" w:customStyle="1" w:styleId="6">
    <w:name w:val="Знак Знак6"/>
    <w:uiPriority w:val="99"/>
    <w:semiHidden/>
    <w:rsid w:val="00541945"/>
    <w:rPr>
      <w:sz w:val="22"/>
      <w:szCs w:val="22"/>
      <w:lang w:eastAsia="en-US"/>
    </w:rPr>
  </w:style>
  <w:style w:type="paragraph" w:customStyle="1" w:styleId="17">
    <w:name w:val="Без интервала1"/>
    <w:rsid w:val="00541945"/>
    <w:rPr>
      <w:rFonts w:eastAsia="Times New Roman" w:cs="Calibri"/>
      <w:sz w:val="22"/>
      <w:szCs w:val="22"/>
    </w:rPr>
  </w:style>
  <w:style w:type="paragraph" w:styleId="22">
    <w:name w:val="Body Text 2"/>
    <w:basedOn w:val="a1"/>
    <w:link w:val="23"/>
    <w:rsid w:val="00541945"/>
    <w:pPr>
      <w:spacing w:after="0" w:line="240" w:lineRule="auto"/>
      <w:jc w:val="both"/>
    </w:pPr>
    <w:rPr>
      <w:rFonts w:eastAsia="Times New Roman"/>
      <w:sz w:val="24"/>
      <w:szCs w:val="24"/>
      <w:lang w:eastAsia="ru-RU"/>
    </w:rPr>
  </w:style>
  <w:style w:type="character" w:customStyle="1" w:styleId="23">
    <w:name w:val="Основной текст 2 Знак"/>
    <w:link w:val="22"/>
    <w:rsid w:val="00541945"/>
    <w:rPr>
      <w:rFonts w:ascii="Calibri" w:eastAsia="Times New Roman" w:hAnsi="Calibri" w:cs="Times New Roman"/>
      <w:sz w:val="24"/>
      <w:szCs w:val="24"/>
      <w:lang w:eastAsia="ru-RU"/>
    </w:rPr>
  </w:style>
  <w:style w:type="character" w:customStyle="1" w:styleId="BodyText2Char">
    <w:name w:val="Body Text 2 Char"/>
    <w:uiPriority w:val="99"/>
    <w:semiHidden/>
    <w:locked/>
    <w:rsid w:val="00541945"/>
    <w:rPr>
      <w:rFonts w:ascii="Times New Roman" w:hAnsi="Times New Roman" w:cs="Times New Roman"/>
      <w:color w:val="000000"/>
      <w:sz w:val="24"/>
      <w:szCs w:val="24"/>
      <w:lang w:eastAsia="en-US"/>
    </w:rPr>
  </w:style>
  <w:style w:type="paragraph" w:styleId="af9">
    <w:name w:val="Normal (Web)"/>
    <w:basedOn w:val="a1"/>
    <w:uiPriority w:val="99"/>
    <w:rsid w:val="00541945"/>
    <w:pPr>
      <w:spacing w:after="0" w:line="240" w:lineRule="auto"/>
    </w:pPr>
    <w:rPr>
      <w:rFonts w:ascii="Times New Roman" w:eastAsia="Times New Roman" w:hAnsi="Times New Roman"/>
      <w:sz w:val="24"/>
      <w:szCs w:val="24"/>
      <w:lang w:eastAsia="ru-RU"/>
    </w:rPr>
  </w:style>
  <w:style w:type="character" w:customStyle="1" w:styleId="40">
    <w:name w:val="Знак Знак4"/>
    <w:uiPriority w:val="99"/>
    <w:semiHidden/>
    <w:rsid w:val="00541945"/>
    <w:rPr>
      <w:sz w:val="22"/>
      <w:szCs w:val="22"/>
      <w:lang w:eastAsia="en-US"/>
    </w:rPr>
  </w:style>
  <w:style w:type="paragraph" w:styleId="24">
    <w:name w:val="Body Text Indent 2"/>
    <w:basedOn w:val="a1"/>
    <w:link w:val="25"/>
    <w:uiPriority w:val="99"/>
    <w:semiHidden/>
    <w:rsid w:val="00541945"/>
    <w:pPr>
      <w:spacing w:after="120" w:line="480" w:lineRule="auto"/>
      <w:ind w:left="283"/>
      <w:jc w:val="both"/>
    </w:pPr>
    <w:rPr>
      <w:rFonts w:eastAsia="Times New Roman"/>
      <w:sz w:val="20"/>
      <w:szCs w:val="20"/>
    </w:rPr>
  </w:style>
  <w:style w:type="character" w:customStyle="1" w:styleId="25">
    <w:name w:val="Основной текст с отступом 2 Знак"/>
    <w:link w:val="24"/>
    <w:uiPriority w:val="99"/>
    <w:semiHidden/>
    <w:rsid w:val="00541945"/>
    <w:rPr>
      <w:rFonts w:ascii="Calibri" w:eastAsia="Times New Roman" w:hAnsi="Calibri" w:cs="Times New Roman"/>
    </w:rPr>
  </w:style>
  <w:style w:type="character" w:customStyle="1" w:styleId="BodyTextIndent2Char">
    <w:name w:val="Body Text Indent 2 Char"/>
    <w:uiPriority w:val="99"/>
    <w:semiHidden/>
    <w:locked/>
    <w:rsid w:val="00541945"/>
    <w:rPr>
      <w:rFonts w:ascii="Times New Roman" w:hAnsi="Times New Roman" w:cs="Times New Roman"/>
      <w:color w:val="000000"/>
      <w:sz w:val="24"/>
      <w:szCs w:val="24"/>
      <w:lang w:eastAsia="en-US"/>
    </w:rPr>
  </w:style>
  <w:style w:type="paragraph" w:styleId="34">
    <w:name w:val="Body Text Indent 3"/>
    <w:basedOn w:val="a1"/>
    <w:link w:val="35"/>
    <w:uiPriority w:val="99"/>
    <w:semiHidden/>
    <w:rsid w:val="00541945"/>
    <w:pPr>
      <w:spacing w:after="120"/>
      <w:ind w:left="283"/>
      <w:jc w:val="both"/>
    </w:pPr>
    <w:rPr>
      <w:rFonts w:eastAsia="Times New Roman"/>
      <w:sz w:val="16"/>
      <w:szCs w:val="16"/>
    </w:rPr>
  </w:style>
  <w:style w:type="character" w:customStyle="1" w:styleId="35">
    <w:name w:val="Основной текст с отступом 3 Знак"/>
    <w:link w:val="34"/>
    <w:uiPriority w:val="99"/>
    <w:semiHidden/>
    <w:rsid w:val="00541945"/>
    <w:rPr>
      <w:rFonts w:ascii="Calibri" w:eastAsia="Times New Roman" w:hAnsi="Calibri" w:cs="Times New Roman"/>
      <w:sz w:val="16"/>
      <w:szCs w:val="16"/>
    </w:rPr>
  </w:style>
  <w:style w:type="character" w:customStyle="1" w:styleId="BodyTextIndent3Char">
    <w:name w:val="Body Text Indent 3 Char"/>
    <w:uiPriority w:val="99"/>
    <w:semiHidden/>
    <w:locked/>
    <w:rsid w:val="00541945"/>
    <w:rPr>
      <w:rFonts w:ascii="Times New Roman" w:hAnsi="Times New Roman" w:cs="Times New Roman"/>
      <w:color w:val="000000"/>
      <w:sz w:val="16"/>
      <w:szCs w:val="16"/>
      <w:lang w:eastAsia="en-US"/>
    </w:rPr>
  </w:style>
  <w:style w:type="character" w:customStyle="1" w:styleId="18">
    <w:name w:val="Знак Знак1"/>
    <w:uiPriority w:val="99"/>
    <w:rsid w:val="00541945"/>
    <w:rPr>
      <w:rFonts w:ascii="Times New Roman" w:hAnsi="Times New Roman" w:cs="Times New Roman"/>
      <w:sz w:val="24"/>
      <w:szCs w:val="24"/>
    </w:rPr>
  </w:style>
  <w:style w:type="paragraph" w:styleId="afa">
    <w:name w:val="footnote text"/>
    <w:basedOn w:val="a1"/>
    <w:link w:val="afb"/>
    <w:uiPriority w:val="99"/>
    <w:semiHidden/>
    <w:rsid w:val="00541945"/>
    <w:pPr>
      <w:spacing w:after="0" w:line="240" w:lineRule="auto"/>
    </w:pPr>
    <w:rPr>
      <w:rFonts w:eastAsia="Times New Roman"/>
      <w:sz w:val="20"/>
      <w:szCs w:val="20"/>
      <w:lang w:eastAsia="ru-RU"/>
    </w:rPr>
  </w:style>
  <w:style w:type="character" w:customStyle="1" w:styleId="afb">
    <w:name w:val="Текст сноски Знак"/>
    <w:link w:val="afa"/>
    <w:uiPriority w:val="99"/>
    <w:semiHidden/>
    <w:rsid w:val="00541945"/>
    <w:rPr>
      <w:rFonts w:ascii="Calibri" w:eastAsia="Times New Roman" w:hAnsi="Calibri" w:cs="Times New Roman"/>
      <w:sz w:val="20"/>
      <w:szCs w:val="20"/>
      <w:lang w:eastAsia="ru-RU"/>
    </w:rPr>
  </w:style>
  <w:style w:type="character" w:customStyle="1" w:styleId="FootnoteTextChar">
    <w:name w:val="Footnote Text Char"/>
    <w:uiPriority w:val="99"/>
    <w:semiHidden/>
    <w:locked/>
    <w:rsid w:val="00541945"/>
    <w:rPr>
      <w:rFonts w:ascii="Times New Roman" w:hAnsi="Times New Roman" w:cs="Times New Roman"/>
      <w:color w:val="000000"/>
      <w:sz w:val="20"/>
      <w:szCs w:val="20"/>
      <w:lang w:eastAsia="en-US"/>
    </w:rPr>
  </w:style>
  <w:style w:type="character" w:styleId="afc">
    <w:name w:val="footnote reference"/>
    <w:uiPriority w:val="99"/>
    <w:semiHidden/>
    <w:rsid w:val="00541945"/>
    <w:rPr>
      <w:vertAlign w:val="superscript"/>
    </w:rPr>
  </w:style>
  <w:style w:type="paragraph" w:customStyle="1" w:styleId="ConsPlusNonformat">
    <w:name w:val="ConsPlusNonformat"/>
    <w:rsid w:val="00541945"/>
    <w:pPr>
      <w:autoSpaceDE w:val="0"/>
      <w:autoSpaceDN w:val="0"/>
      <w:adjustRightInd w:val="0"/>
    </w:pPr>
    <w:rPr>
      <w:rFonts w:ascii="Courier New" w:eastAsia="Times New Roman" w:hAnsi="Courier New" w:cs="Courier New"/>
      <w:sz w:val="22"/>
      <w:szCs w:val="22"/>
    </w:rPr>
  </w:style>
  <w:style w:type="paragraph" w:styleId="26">
    <w:name w:val="toc 2"/>
    <w:basedOn w:val="a1"/>
    <w:next w:val="a1"/>
    <w:autoRedefine/>
    <w:uiPriority w:val="39"/>
    <w:rsid w:val="00CD6B4B"/>
    <w:pPr>
      <w:tabs>
        <w:tab w:val="left" w:pos="720"/>
        <w:tab w:val="right" w:leader="dot" w:pos="9720"/>
      </w:tabs>
      <w:spacing w:after="0" w:line="240" w:lineRule="auto"/>
      <w:ind w:left="240"/>
    </w:pPr>
    <w:rPr>
      <w:rFonts w:ascii="Times New Roman" w:eastAsia="Times New Roman" w:hAnsi="Times New Roman"/>
      <w:smallCaps/>
      <w:noProof/>
      <w:sz w:val="20"/>
      <w:szCs w:val="20"/>
      <w:lang w:eastAsia="ru-RU"/>
    </w:rPr>
  </w:style>
  <w:style w:type="paragraph" w:styleId="19">
    <w:name w:val="toc 1"/>
    <w:basedOn w:val="a1"/>
    <w:next w:val="a1"/>
    <w:autoRedefine/>
    <w:uiPriority w:val="39"/>
    <w:rsid w:val="00E66EA7"/>
    <w:pPr>
      <w:keepNext/>
      <w:keepLines/>
      <w:widowControl w:val="0"/>
      <w:suppressLineNumbers/>
      <w:tabs>
        <w:tab w:val="right" w:leader="dot" w:pos="9720"/>
      </w:tabs>
      <w:suppressAutoHyphens/>
      <w:spacing w:before="120" w:after="120" w:line="240" w:lineRule="auto"/>
      <w:jc w:val="both"/>
    </w:pPr>
    <w:rPr>
      <w:rFonts w:ascii="Times New Roman" w:eastAsia="SimSun" w:hAnsi="Times New Roman"/>
      <w:b/>
      <w:bCs/>
      <w:noProof/>
      <w:kern w:val="32"/>
      <w:lang w:eastAsia="ru-RU"/>
    </w:rPr>
  </w:style>
  <w:style w:type="paragraph" w:styleId="36">
    <w:name w:val="toc 3"/>
    <w:basedOn w:val="a1"/>
    <w:next w:val="a1"/>
    <w:autoRedefine/>
    <w:uiPriority w:val="39"/>
    <w:rsid w:val="00CD6B4B"/>
    <w:pPr>
      <w:tabs>
        <w:tab w:val="left" w:pos="1200"/>
        <w:tab w:val="right" w:leader="dot" w:pos="9720"/>
      </w:tabs>
      <w:spacing w:after="0" w:line="240" w:lineRule="auto"/>
      <w:ind w:left="480"/>
    </w:pPr>
    <w:rPr>
      <w:rFonts w:ascii="Times New Roman" w:eastAsia="Times New Roman" w:hAnsi="Times New Roman"/>
      <w:i/>
      <w:iCs/>
      <w:sz w:val="20"/>
      <w:szCs w:val="20"/>
      <w:lang w:eastAsia="ru-RU"/>
    </w:rPr>
  </w:style>
  <w:style w:type="character" w:customStyle="1" w:styleId="afd">
    <w:name w:val="Стиль"/>
    <w:qFormat/>
    <w:rsid w:val="00846545"/>
    <w:rPr>
      <w:rFonts w:ascii="Calibri" w:hAnsi="Calibri"/>
      <w:bCs/>
      <w:sz w:val="24"/>
    </w:rPr>
  </w:style>
  <w:style w:type="character" w:customStyle="1" w:styleId="A63">
    <w:name w:val="A6+3"/>
    <w:rsid w:val="002121CB"/>
    <w:rPr>
      <w:color w:val="949698"/>
      <w:sz w:val="92"/>
    </w:rPr>
  </w:style>
  <w:style w:type="paragraph" w:customStyle="1" w:styleId="Pa192">
    <w:name w:val="Pa19+2"/>
    <w:basedOn w:val="a1"/>
    <w:next w:val="a1"/>
    <w:rsid w:val="002121CB"/>
    <w:pPr>
      <w:autoSpaceDE w:val="0"/>
      <w:autoSpaceDN w:val="0"/>
      <w:adjustRightInd w:val="0"/>
      <w:spacing w:before="60" w:after="0" w:line="281" w:lineRule="atLeast"/>
    </w:pPr>
    <w:rPr>
      <w:rFonts w:ascii="GaramondC" w:eastAsia="Times New Roman" w:hAnsi="GaramondC"/>
      <w:sz w:val="24"/>
      <w:szCs w:val="24"/>
      <w:lang w:eastAsia="ru-RU"/>
    </w:rPr>
  </w:style>
  <w:style w:type="character" w:customStyle="1" w:styleId="21">
    <w:name w:val="Заголовок 2 Знак"/>
    <w:link w:val="20"/>
    <w:uiPriority w:val="9"/>
    <w:rsid w:val="00E7555C"/>
    <w:rPr>
      <w:rFonts w:ascii="Times New Roman" w:eastAsia="Times New Roman" w:hAnsi="Times New Roman"/>
      <w:b/>
      <w:bCs/>
      <w:sz w:val="28"/>
      <w:szCs w:val="24"/>
    </w:rPr>
  </w:style>
  <w:style w:type="paragraph" w:customStyle="1" w:styleId="afe">
    <w:name w:val="Плотный"/>
    <w:basedOn w:val="a1"/>
    <w:rsid w:val="00E7555C"/>
    <w:pPr>
      <w:spacing w:before="60" w:after="60" w:line="240" w:lineRule="auto"/>
      <w:ind w:firstLine="680"/>
    </w:pPr>
    <w:rPr>
      <w:rFonts w:ascii="Times New Roman" w:eastAsia="Times New Roman" w:hAnsi="Times New Roman"/>
      <w:sz w:val="24"/>
      <w:szCs w:val="20"/>
      <w:lang w:eastAsia="ru-RU"/>
    </w:rPr>
  </w:style>
  <w:style w:type="character" w:customStyle="1" w:styleId="10">
    <w:name w:val="Заголовок 1 Знак"/>
    <w:link w:val="1"/>
    <w:uiPriority w:val="9"/>
    <w:rsid w:val="00D13FBB"/>
    <w:rPr>
      <w:rFonts w:ascii="Cambria" w:eastAsia="Times New Roman" w:hAnsi="Cambria" w:cs="Times New Roman"/>
      <w:b/>
      <w:bCs/>
      <w:kern w:val="32"/>
      <w:sz w:val="32"/>
      <w:szCs w:val="32"/>
      <w:lang w:eastAsia="en-US"/>
    </w:rPr>
  </w:style>
  <w:style w:type="paragraph" w:styleId="aff">
    <w:name w:val="TOC Heading"/>
    <w:basedOn w:val="1"/>
    <w:next w:val="a1"/>
    <w:uiPriority w:val="39"/>
    <w:semiHidden/>
    <w:unhideWhenUsed/>
    <w:qFormat/>
    <w:rsid w:val="00D13FBB"/>
    <w:pPr>
      <w:keepLines/>
      <w:spacing w:before="480" w:after="0"/>
      <w:outlineLvl w:val="9"/>
    </w:pPr>
    <w:rPr>
      <w:color w:val="365F91"/>
      <w:kern w:val="0"/>
      <w:sz w:val="28"/>
      <w:szCs w:val="28"/>
    </w:rPr>
  </w:style>
  <w:style w:type="paragraph" w:customStyle="1" w:styleId="Default">
    <w:name w:val="Default"/>
    <w:rsid w:val="00CE7B75"/>
    <w:pPr>
      <w:autoSpaceDE w:val="0"/>
      <w:autoSpaceDN w:val="0"/>
      <w:adjustRightInd w:val="0"/>
    </w:pPr>
    <w:rPr>
      <w:rFonts w:ascii="GaramondC" w:eastAsia="Times New Roman" w:hAnsi="GaramondC" w:cs="GaramondC"/>
      <w:color w:val="000000"/>
      <w:sz w:val="24"/>
      <w:szCs w:val="24"/>
    </w:rPr>
  </w:style>
  <w:style w:type="paragraph" w:customStyle="1" w:styleId="Pa132">
    <w:name w:val="Pa13+2"/>
    <w:basedOn w:val="Default"/>
    <w:next w:val="Default"/>
    <w:rsid w:val="00CE7B75"/>
    <w:pPr>
      <w:spacing w:line="241" w:lineRule="atLeast"/>
    </w:pPr>
    <w:rPr>
      <w:rFonts w:cs="Times New Roman"/>
      <w:color w:val="auto"/>
    </w:rPr>
  </w:style>
  <w:style w:type="paragraph" w:customStyle="1" w:styleId="Pa421">
    <w:name w:val="Pa42+1"/>
    <w:basedOn w:val="Default"/>
    <w:next w:val="Default"/>
    <w:rsid w:val="00CE7B75"/>
    <w:pPr>
      <w:spacing w:line="241" w:lineRule="atLeast"/>
    </w:pPr>
    <w:rPr>
      <w:rFonts w:cs="Times New Roman"/>
      <w:color w:val="auto"/>
    </w:rPr>
  </w:style>
  <w:style w:type="character" w:customStyle="1" w:styleId="A52">
    <w:name w:val="A5+2"/>
    <w:rsid w:val="00CE7B75"/>
    <w:rPr>
      <w:rFonts w:cs="GaramondC"/>
      <w:i/>
      <w:iCs/>
      <w:color w:val="949698"/>
      <w:sz w:val="20"/>
      <w:szCs w:val="20"/>
    </w:rPr>
  </w:style>
  <w:style w:type="paragraph" w:customStyle="1" w:styleId="Pa512">
    <w:name w:val="Pa51+2"/>
    <w:basedOn w:val="Default"/>
    <w:next w:val="Default"/>
    <w:rsid w:val="00CE7B75"/>
    <w:pPr>
      <w:spacing w:before="160" w:line="241" w:lineRule="atLeast"/>
    </w:pPr>
    <w:rPr>
      <w:rFonts w:cs="Times New Roman"/>
      <w:color w:val="auto"/>
    </w:rPr>
  </w:style>
  <w:style w:type="character" w:customStyle="1" w:styleId="A21">
    <w:name w:val="A21"/>
    <w:rsid w:val="00CE7B75"/>
    <w:rPr>
      <w:rFonts w:ascii="Times New Roman" w:hAnsi="Times New Roman"/>
      <w:color w:val="221E1F"/>
      <w:sz w:val="22"/>
      <w:szCs w:val="22"/>
    </w:rPr>
  </w:style>
  <w:style w:type="character" w:customStyle="1" w:styleId="30">
    <w:name w:val="Заголовок 3 Знак"/>
    <w:link w:val="3"/>
    <w:uiPriority w:val="9"/>
    <w:rsid w:val="007130AE"/>
    <w:rPr>
      <w:rFonts w:ascii="Times New Roman" w:eastAsia="Times New Roman" w:hAnsi="Times New Roman"/>
      <w:b/>
      <w:bCs/>
      <w:color w:val="000000"/>
      <w:sz w:val="22"/>
      <w:szCs w:val="22"/>
    </w:rPr>
  </w:style>
  <w:style w:type="numbering" w:customStyle="1" w:styleId="27">
    <w:name w:val="Нет списка2"/>
    <w:next w:val="a4"/>
    <w:uiPriority w:val="99"/>
    <w:semiHidden/>
    <w:unhideWhenUsed/>
    <w:rsid w:val="007130AE"/>
  </w:style>
  <w:style w:type="character" w:styleId="aff0">
    <w:name w:val="page number"/>
    <w:rsid w:val="007130AE"/>
  </w:style>
  <w:style w:type="table" w:customStyle="1" w:styleId="1a">
    <w:name w:val="Сетка таблицы1"/>
    <w:basedOn w:val="a3"/>
    <w:uiPriority w:val="99"/>
    <w:rsid w:val="007130AE"/>
    <w:pPr>
      <w:ind w:left="567"/>
    </w:pPr>
    <w:rPr>
      <w:rFonts w:eastAsia="Times New Roman"/>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3"/>
    <w:next w:val="af4"/>
    <w:uiPriority w:val="99"/>
    <w:rsid w:val="007130A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
    <w:name w:val="Нет списка3"/>
    <w:next w:val="a4"/>
    <w:uiPriority w:val="99"/>
    <w:semiHidden/>
    <w:unhideWhenUsed/>
    <w:rsid w:val="006D1253"/>
  </w:style>
  <w:style w:type="table" w:customStyle="1" w:styleId="111">
    <w:name w:val="Сетка таблицы11"/>
    <w:basedOn w:val="a3"/>
    <w:uiPriority w:val="99"/>
    <w:rsid w:val="006D1253"/>
    <w:pPr>
      <w:ind w:left="567"/>
    </w:pPr>
    <w:rPr>
      <w:rFonts w:eastAsia="Times New Roman"/>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3"/>
    <w:next w:val="af4"/>
    <w:uiPriority w:val="99"/>
    <w:rsid w:val="006D125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3"/>
    <w:next w:val="af4"/>
    <w:uiPriority w:val="99"/>
    <w:rsid w:val="003A3A6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4"/>
    <w:uiPriority w:val="99"/>
    <w:semiHidden/>
    <w:unhideWhenUsed/>
    <w:rsid w:val="00742B61"/>
  </w:style>
  <w:style w:type="table" w:customStyle="1" w:styleId="120">
    <w:name w:val="Сетка таблицы12"/>
    <w:basedOn w:val="a3"/>
    <w:uiPriority w:val="99"/>
    <w:rsid w:val="00742B61"/>
    <w:pPr>
      <w:ind w:left="567"/>
    </w:pPr>
    <w:rPr>
      <w:rFonts w:eastAsia="Times New Roman"/>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3"/>
    <w:next w:val="af4"/>
    <w:uiPriority w:val="99"/>
    <w:rsid w:val="00742B6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
    <w:name w:val="Нет списка5"/>
    <w:next w:val="a4"/>
    <w:uiPriority w:val="99"/>
    <w:semiHidden/>
    <w:unhideWhenUsed/>
    <w:rsid w:val="0087344F"/>
  </w:style>
  <w:style w:type="table" w:customStyle="1" w:styleId="130">
    <w:name w:val="Сетка таблицы13"/>
    <w:basedOn w:val="a3"/>
    <w:uiPriority w:val="99"/>
    <w:rsid w:val="0087344F"/>
    <w:pPr>
      <w:ind w:left="567"/>
    </w:pPr>
    <w:rPr>
      <w:rFonts w:eastAsia="Times New Roman"/>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Сетка таблицы6"/>
    <w:basedOn w:val="a3"/>
    <w:next w:val="af4"/>
    <w:uiPriority w:val="99"/>
    <w:rsid w:val="0087344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
    <w:name w:val="Нет списка6"/>
    <w:next w:val="a4"/>
    <w:uiPriority w:val="99"/>
    <w:semiHidden/>
    <w:unhideWhenUsed/>
    <w:rsid w:val="00633534"/>
  </w:style>
  <w:style w:type="table" w:customStyle="1" w:styleId="140">
    <w:name w:val="Сетка таблицы14"/>
    <w:basedOn w:val="a3"/>
    <w:uiPriority w:val="99"/>
    <w:rsid w:val="00633534"/>
    <w:pPr>
      <w:ind w:left="567"/>
    </w:pPr>
    <w:rPr>
      <w:rFonts w:eastAsia="Times New Roman"/>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3"/>
    <w:next w:val="af4"/>
    <w:uiPriority w:val="99"/>
    <w:rsid w:val="0063353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Обычный1"/>
    <w:rsid w:val="00BE0F00"/>
    <w:pPr>
      <w:suppressAutoHyphens/>
      <w:spacing w:before="100" w:after="100"/>
    </w:pPr>
    <w:rPr>
      <w:rFonts w:ascii="Times New Roman" w:eastAsia="Times New Roman" w:hAnsi="Times New Roman"/>
      <w:sz w:val="24"/>
      <w:szCs w:val="22"/>
      <w:lang w:eastAsia="ar-SA"/>
    </w:rPr>
  </w:style>
  <w:style w:type="paragraph" w:customStyle="1" w:styleId="xl24">
    <w:name w:val="xl24"/>
    <w:basedOn w:val="a1"/>
    <w:rsid w:val="00BE0F00"/>
    <w:pPr>
      <w:spacing w:before="100" w:after="100" w:line="240" w:lineRule="auto"/>
      <w:jc w:val="center"/>
      <w:textAlignment w:val="center"/>
    </w:pPr>
    <w:rPr>
      <w:rFonts w:ascii="Times New Roman" w:eastAsia="Times New Roman" w:hAnsi="Times New Roman"/>
      <w:sz w:val="24"/>
      <w:szCs w:val="20"/>
      <w:lang w:eastAsia="ar-SA"/>
    </w:rPr>
  </w:style>
  <w:style w:type="paragraph" w:customStyle="1" w:styleId="210">
    <w:name w:val="Îñíîâíîé òåêñò 21"/>
    <w:basedOn w:val="a1"/>
    <w:rsid w:val="00BE0F00"/>
    <w:pPr>
      <w:tabs>
        <w:tab w:val="left" w:pos="1134"/>
      </w:tabs>
      <w:spacing w:after="120" w:line="240" w:lineRule="auto"/>
      <w:ind w:firstLine="567"/>
      <w:jc w:val="both"/>
    </w:pPr>
    <w:rPr>
      <w:rFonts w:ascii="Times New Roman" w:eastAsia="Times New Roman" w:hAnsi="Times New Roman"/>
      <w:color w:val="000000"/>
      <w:spacing w:val="-4"/>
      <w:sz w:val="20"/>
      <w:szCs w:val="20"/>
      <w:lang w:eastAsia="ar-SA"/>
    </w:rPr>
  </w:style>
  <w:style w:type="paragraph" w:styleId="a">
    <w:name w:val="List Number"/>
    <w:basedOn w:val="a1"/>
    <w:uiPriority w:val="99"/>
    <w:semiHidden/>
    <w:unhideWhenUsed/>
    <w:rsid w:val="00BE0F00"/>
    <w:pPr>
      <w:numPr>
        <w:numId w:val="2"/>
      </w:numPr>
      <w:contextualSpacing/>
    </w:pPr>
  </w:style>
  <w:style w:type="paragraph" w:customStyle="1" w:styleId="211">
    <w:name w:val="Основной текст с отступом 21"/>
    <w:basedOn w:val="a1"/>
    <w:rsid w:val="00BE0F00"/>
    <w:pPr>
      <w:suppressAutoHyphens/>
      <w:autoSpaceDE w:val="0"/>
      <w:spacing w:after="0" w:line="240" w:lineRule="atLeast"/>
      <w:ind w:right="-1" w:firstLine="284"/>
    </w:pPr>
    <w:rPr>
      <w:rFonts w:ascii="Arial" w:eastAsia="Times New Roman" w:hAnsi="Arial" w:cs="Arial"/>
      <w:sz w:val="20"/>
      <w:szCs w:val="20"/>
      <w:lang w:eastAsia="ar-SA"/>
    </w:rPr>
  </w:style>
  <w:style w:type="paragraph" w:customStyle="1" w:styleId="112">
    <w:name w:val="Обычный11"/>
    <w:rsid w:val="00BE0F00"/>
    <w:rPr>
      <w:rFonts w:ascii="Times New Roman" w:eastAsia="Times New Roman" w:hAnsi="Times New Roman"/>
      <w:sz w:val="28"/>
      <w:szCs w:val="22"/>
      <w:lang w:eastAsia="en-US"/>
    </w:rPr>
  </w:style>
  <w:style w:type="character" w:customStyle="1" w:styleId="WW8Num3z3">
    <w:name w:val="WW8Num3z3"/>
    <w:rsid w:val="00BE0F00"/>
    <w:rPr>
      <w:rFonts w:ascii="Symbol" w:hAnsi="Symbol"/>
    </w:rPr>
  </w:style>
  <w:style w:type="paragraph" w:customStyle="1" w:styleId="29">
    <w:name w:val="Обычный2"/>
    <w:rsid w:val="00133C24"/>
    <w:pPr>
      <w:suppressAutoHyphens/>
      <w:spacing w:before="100" w:after="100"/>
    </w:pPr>
    <w:rPr>
      <w:rFonts w:ascii="Times New Roman" w:eastAsia="Times New Roman" w:hAnsi="Times New Roman"/>
      <w:sz w:val="24"/>
      <w:lang w:eastAsia="ar-SA"/>
    </w:rPr>
  </w:style>
  <w:style w:type="paragraph" w:customStyle="1" w:styleId="Pa202">
    <w:name w:val="Pa20+2"/>
    <w:basedOn w:val="a1"/>
    <w:next w:val="a1"/>
    <w:rsid w:val="00E91006"/>
    <w:pPr>
      <w:autoSpaceDE w:val="0"/>
      <w:autoSpaceDN w:val="0"/>
      <w:adjustRightInd w:val="0"/>
      <w:spacing w:before="500" w:after="0" w:line="241" w:lineRule="atLeast"/>
    </w:pPr>
    <w:rPr>
      <w:rFonts w:ascii="GaramondC" w:eastAsia="Times New Roman" w:hAnsi="GaramondC"/>
      <w:sz w:val="24"/>
      <w:szCs w:val="24"/>
      <w:lang w:eastAsia="ru-RU"/>
    </w:rPr>
  </w:style>
  <w:style w:type="paragraph" w:customStyle="1" w:styleId="Pa451">
    <w:name w:val="Pa45+1"/>
    <w:basedOn w:val="Default"/>
    <w:next w:val="Default"/>
    <w:rsid w:val="00E91006"/>
    <w:pPr>
      <w:spacing w:line="181" w:lineRule="atLeast"/>
    </w:pPr>
    <w:rPr>
      <w:rFonts w:cs="Times New Roman"/>
      <w:color w:val="auto"/>
    </w:rPr>
  </w:style>
  <w:style w:type="paragraph" w:customStyle="1" w:styleId="Pa462">
    <w:name w:val="Pa46+2"/>
    <w:basedOn w:val="Default"/>
    <w:next w:val="Default"/>
    <w:rsid w:val="00E91006"/>
    <w:pPr>
      <w:spacing w:line="181" w:lineRule="atLeast"/>
    </w:pPr>
    <w:rPr>
      <w:rFonts w:cs="Times New Roman"/>
      <w:color w:val="auto"/>
    </w:rPr>
  </w:style>
  <w:style w:type="paragraph" w:styleId="aff1">
    <w:name w:val="List Bullet"/>
    <w:aliases w:val="UL,Маркированный список 1"/>
    <w:basedOn w:val="a1"/>
    <w:autoRedefine/>
    <w:rsid w:val="009A73BD"/>
    <w:pPr>
      <w:tabs>
        <w:tab w:val="num" w:pos="351"/>
      </w:tabs>
      <w:spacing w:beforeLines="20" w:afterLines="20"/>
      <w:ind w:left="351"/>
      <w:jc w:val="both"/>
    </w:pPr>
    <w:rPr>
      <w:rFonts w:ascii="Cambria" w:eastAsia="Times New Roman" w:hAnsi="Cambria"/>
      <w:sz w:val="24"/>
      <w:szCs w:val="20"/>
      <w:lang w:eastAsia="ru-RU"/>
    </w:rPr>
  </w:style>
  <w:style w:type="paragraph" w:customStyle="1" w:styleId="330">
    <w:name w:val="Основной текст 33"/>
    <w:basedOn w:val="a1"/>
    <w:rsid w:val="00F36E60"/>
    <w:pPr>
      <w:widowControl w:val="0"/>
      <w:spacing w:after="0" w:line="240" w:lineRule="auto"/>
    </w:pPr>
    <w:rPr>
      <w:rFonts w:ascii="Times New Roman" w:eastAsia="Times New Roman" w:hAnsi="Times New Roman"/>
      <w:sz w:val="24"/>
      <w:szCs w:val="20"/>
      <w:lang w:eastAsia="ru-RU"/>
    </w:rPr>
  </w:style>
  <w:style w:type="paragraph" w:styleId="aff2">
    <w:name w:val="No Spacing"/>
    <w:link w:val="aff3"/>
    <w:uiPriority w:val="1"/>
    <w:qFormat/>
    <w:rsid w:val="002C5FDE"/>
    <w:rPr>
      <w:sz w:val="22"/>
      <w:szCs w:val="22"/>
      <w:lang w:eastAsia="en-US"/>
    </w:rPr>
  </w:style>
  <w:style w:type="character" w:customStyle="1" w:styleId="apple-converted-space">
    <w:name w:val="apple-converted-space"/>
    <w:rsid w:val="00181C7C"/>
  </w:style>
  <w:style w:type="character" w:styleId="aff4">
    <w:name w:val="annotation reference"/>
    <w:semiHidden/>
    <w:rsid w:val="00995341"/>
    <w:rPr>
      <w:sz w:val="16"/>
      <w:szCs w:val="16"/>
    </w:rPr>
  </w:style>
  <w:style w:type="paragraph" w:styleId="aff5">
    <w:name w:val="annotation text"/>
    <w:basedOn w:val="a1"/>
    <w:link w:val="aff6"/>
    <w:semiHidden/>
    <w:rsid w:val="00995341"/>
    <w:pPr>
      <w:spacing w:after="0" w:line="240" w:lineRule="auto"/>
    </w:pPr>
    <w:rPr>
      <w:rFonts w:ascii="Times New Roman" w:eastAsia="Times New Roman" w:hAnsi="Times New Roman"/>
      <w:sz w:val="20"/>
      <w:szCs w:val="20"/>
      <w:lang w:eastAsia="ru-RU"/>
    </w:rPr>
  </w:style>
  <w:style w:type="character" w:customStyle="1" w:styleId="aff6">
    <w:name w:val="Текст примечания Знак"/>
    <w:link w:val="aff5"/>
    <w:semiHidden/>
    <w:rsid w:val="00995341"/>
    <w:rPr>
      <w:rFonts w:ascii="Times New Roman" w:eastAsia="Times New Roman" w:hAnsi="Times New Roman"/>
    </w:rPr>
  </w:style>
  <w:style w:type="paragraph" w:customStyle="1" w:styleId="2a">
    <w:name w:val="Без интервала2"/>
    <w:rsid w:val="001D11D2"/>
    <w:rPr>
      <w:rFonts w:ascii="Times New Roman" w:hAnsi="Times New Roman"/>
    </w:rPr>
  </w:style>
  <w:style w:type="character" w:customStyle="1" w:styleId="hps">
    <w:name w:val="hps"/>
    <w:basedOn w:val="a2"/>
    <w:rsid w:val="00B22A7D"/>
    <w:rPr>
      <w:rFonts w:cs="Times New Roman"/>
    </w:rPr>
  </w:style>
  <w:style w:type="character" w:customStyle="1" w:styleId="atn">
    <w:name w:val="atn"/>
    <w:basedOn w:val="a2"/>
    <w:rsid w:val="00B22A7D"/>
    <w:rPr>
      <w:rFonts w:cs="Times New Roman"/>
    </w:rPr>
  </w:style>
  <w:style w:type="character" w:styleId="aff7">
    <w:name w:val="Strong"/>
    <w:basedOn w:val="a2"/>
    <w:qFormat/>
    <w:rsid w:val="00554A03"/>
    <w:rPr>
      <w:rFonts w:cs="Times New Roman"/>
      <w:b/>
      <w:bCs/>
    </w:rPr>
  </w:style>
  <w:style w:type="character" w:customStyle="1" w:styleId="spantextpadding">
    <w:name w:val="spantextpadding"/>
    <w:basedOn w:val="a2"/>
    <w:rsid w:val="00554A03"/>
    <w:rPr>
      <w:rFonts w:cs="Times New Roman"/>
    </w:rPr>
  </w:style>
  <w:style w:type="character" w:customStyle="1" w:styleId="st">
    <w:name w:val="st"/>
    <w:basedOn w:val="a2"/>
    <w:rsid w:val="00554A03"/>
    <w:rPr>
      <w:rFonts w:cs="Times New Roman"/>
    </w:rPr>
  </w:style>
  <w:style w:type="character" w:styleId="aff8">
    <w:name w:val="Emphasis"/>
    <w:basedOn w:val="a2"/>
    <w:qFormat/>
    <w:rsid w:val="00554A03"/>
    <w:rPr>
      <w:rFonts w:cs="Times New Roman"/>
      <w:i/>
      <w:iCs/>
    </w:rPr>
  </w:style>
  <w:style w:type="paragraph" w:customStyle="1" w:styleId="39">
    <w:name w:val="Без интервала3"/>
    <w:rsid w:val="008B7AA9"/>
    <w:rPr>
      <w:rFonts w:ascii="Times New Roman" w:hAnsi="Times New Roman"/>
    </w:rPr>
  </w:style>
  <w:style w:type="paragraph" w:customStyle="1" w:styleId="43">
    <w:name w:val="Без интервала4"/>
    <w:rsid w:val="00491439"/>
    <w:rPr>
      <w:rFonts w:ascii="Times New Roman" w:eastAsia="Times New Roman" w:hAnsi="Times New Roman"/>
    </w:rPr>
  </w:style>
  <w:style w:type="paragraph" w:styleId="aff9">
    <w:name w:val="endnote text"/>
    <w:basedOn w:val="a1"/>
    <w:link w:val="affa"/>
    <w:uiPriority w:val="99"/>
    <w:rsid w:val="00F47223"/>
    <w:pPr>
      <w:autoSpaceDE w:val="0"/>
      <w:autoSpaceDN w:val="0"/>
      <w:spacing w:after="0" w:line="240" w:lineRule="auto"/>
    </w:pPr>
    <w:rPr>
      <w:rFonts w:ascii="Times New Roman" w:eastAsia="Times New Roman" w:hAnsi="Times New Roman"/>
      <w:sz w:val="20"/>
      <w:szCs w:val="20"/>
      <w:lang w:eastAsia="ru-RU"/>
    </w:rPr>
  </w:style>
  <w:style w:type="character" w:customStyle="1" w:styleId="affa">
    <w:name w:val="Текст концевой сноски Знак"/>
    <w:basedOn w:val="a2"/>
    <w:link w:val="aff9"/>
    <w:uiPriority w:val="99"/>
    <w:rsid w:val="00F47223"/>
    <w:rPr>
      <w:rFonts w:ascii="Times New Roman" w:eastAsia="Times New Roman" w:hAnsi="Times New Roman"/>
    </w:rPr>
  </w:style>
  <w:style w:type="character" w:styleId="affb">
    <w:name w:val="endnote reference"/>
    <w:basedOn w:val="a2"/>
    <w:uiPriority w:val="99"/>
    <w:rsid w:val="00F47223"/>
    <w:rPr>
      <w:vertAlign w:val="superscript"/>
    </w:rPr>
  </w:style>
  <w:style w:type="table" w:customStyle="1" w:styleId="8">
    <w:name w:val="Сетка таблицы8"/>
    <w:basedOn w:val="a3"/>
    <w:next w:val="af4"/>
    <w:uiPriority w:val="39"/>
    <w:rsid w:val="00997ECB"/>
    <w:pPr>
      <w:suppressAutoHyphens/>
      <w:spacing w:line="100" w:lineRule="atLeast"/>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4"/>
    <w:uiPriority w:val="39"/>
    <w:rsid w:val="001F3568"/>
    <w:pPr>
      <w:suppressAutoHyphens/>
      <w:spacing w:line="100" w:lineRule="atLeast"/>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4"/>
    <w:uiPriority w:val="39"/>
    <w:rsid w:val="00A20FBE"/>
    <w:pPr>
      <w:suppressAutoHyphens/>
      <w:spacing w:line="100" w:lineRule="atLeast"/>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1"/>
    <w:rsid w:val="00A35825"/>
    <w:pPr>
      <w:widowControl w:val="0"/>
      <w:suppressLineNumbers/>
      <w:suppressAutoHyphens/>
      <w:spacing w:after="0" w:line="240" w:lineRule="auto"/>
      <w:textAlignment w:val="baseline"/>
    </w:pPr>
    <w:rPr>
      <w:rFonts w:ascii="Times New Roman" w:eastAsia="Times New Roman" w:hAnsi="Times New Roman" w:cs="Tahoma"/>
      <w:kern w:val="1"/>
      <w:sz w:val="24"/>
      <w:szCs w:val="24"/>
      <w:lang w:val="de-DE" w:eastAsia="fa-IR" w:bidi="fa-IR"/>
    </w:rPr>
  </w:style>
  <w:style w:type="character" w:customStyle="1" w:styleId="value">
    <w:name w:val="value"/>
    <w:basedOn w:val="a2"/>
    <w:rsid w:val="002E4856"/>
  </w:style>
  <w:style w:type="character" w:customStyle="1" w:styleId="shorttext">
    <w:name w:val="short_text"/>
    <w:basedOn w:val="a2"/>
    <w:rsid w:val="00AA1CE9"/>
    <w:rPr>
      <w:rFonts w:ascii="Times New Roman" w:hAnsi="Times New Roman" w:cs="Times New Roman" w:hint="default"/>
    </w:rPr>
  </w:style>
  <w:style w:type="character" w:customStyle="1" w:styleId="propertyname">
    <w:name w:val="property_name"/>
    <w:basedOn w:val="a2"/>
    <w:rsid w:val="00400F32"/>
  </w:style>
  <w:style w:type="character" w:customStyle="1" w:styleId="h3">
    <w:name w:val="h3"/>
    <w:basedOn w:val="a2"/>
    <w:rsid w:val="00400F32"/>
  </w:style>
  <w:style w:type="table" w:customStyle="1" w:styleId="150">
    <w:name w:val="Сетка таблицы15"/>
    <w:basedOn w:val="a3"/>
    <w:next w:val="af4"/>
    <w:uiPriority w:val="59"/>
    <w:rsid w:val="00C02698"/>
    <w:pPr>
      <w:suppressAutoHyphens/>
      <w:spacing w:line="100" w:lineRule="atLeast"/>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Абзац списка Знак"/>
    <w:aliases w:val="название Знак,Маркер Знак,Bullet List Знак,FooterText Знак,numbered Знак,Paragraphe de liste1 Знак,lp1 Знак,1 Знак,Абзац маркированнный Знак,Table-Normal Знак,RSHB_Table-Normal Знак,Предусловия Знак,Список точки Знак,СПИСОК Знак"/>
    <w:link w:val="ac"/>
    <w:uiPriority w:val="34"/>
    <w:locked/>
    <w:rsid w:val="00062B9A"/>
    <w:rPr>
      <w:rFonts w:eastAsia="SimSun" w:cs="Calibri"/>
      <w:sz w:val="22"/>
      <w:szCs w:val="22"/>
    </w:rPr>
  </w:style>
  <w:style w:type="character" w:customStyle="1" w:styleId="tlid-translation">
    <w:name w:val="tlid-translation"/>
    <w:basedOn w:val="a2"/>
    <w:rsid w:val="00346F3B"/>
  </w:style>
  <w:style w:type="paragraph" w:styleId="affc">
    <w:name w:val="annotation subject"/>
    <w:basedOn w:val="aff5"/>
    <w:next w:val="aff5"/>
    <w:link w:val="affd"/>
    <w:uiPriority w:val="99"/>
    <w:semiHidden/>
    <w:unhideWhenUsed/>
    <w:rsid w:val="00CB348F"/>
    <w:pPr>
      <w:spacing w:after="200"/>
    </w:pPr>
    <w:rPr>
      <w:rFonts w:ascii="Calibri" w:eastAsia="Calibri" w:hAnsi="Calibri"/>
      <w:b/>
      <w:bCs/>
      <w:lang w:eastAsia="en-US"/>
    </w:rPr>
  </w:style>
  <w:style w:type="character" w:customStyle="1" w:styleId="affd">
    <w:name w:val="Тема примечания Знак"/>
    <w:basedOn w:val="aff6"/>
    <w:link w:val="affc"/>
    <w:uiPriority w:val="99"/>
    <w:semiHidden/>
    <w:rsid w:val="00CB348F"/>
    <w:rPr>
      <w:rFonts w:ascii="Times New Roman" w:eastAsia="Times New Roman" w:hAnsi="Times New Roman"/>
      <w:b/>
      <w:bCs/>
      <w:lang w:eastAsia="en-US"/>
    </w:rPr>
  </w:style>
  <w:style w:type="paragraph" w:customStyle="1" w:styleId="4R44t4u4wyu444444">
    <w:name w:val="С4Rо4д4tе4uр4・жw?иy?м]?о?еu ?т・4а?4б?4л?4и?4ц4・"/>
    <w:basedOn w:val="a1"/>
    <w:rsid w:val="006F2B9A"/>
    <w:pPr>
      <w:suppressAutoHyphens/>
      <w:autoSpaceDE w:val="0"/>
      <w:autoSpaceDN w:val="0"/>
      <w:adjustRightInd w:val="0"/>
      <w:spacing w:after="160" w:line="256" w:lineRule="auto"/>
    </w:pPr>
    <w:rPr>
      <w:rFonts w:eastAsia="Times New Roman" w:hAnsi="Liberation Serif" w:cs="Calibri"/>
    </w:rPr>
  </w:style>
  <w:style w:type="paragraph" w:customStyle="1" w:styleId="2b">
    <w:name w:val="Абзац списка2"/>
    <w:basedOn w:val="a1"/>
    <w:rsid w:val="003964B0"/>
    <w:pPr>
      <w:suppressAutoHyphens/>
      <w:spacing w:after="0" w:line="360" w:lineRule="auto"/>
      <w:ind w:left="720" w:firstLine="567"/>
    </w:pPr>
    <w:rPr>
      <w:rFonts w:eastAsia="SimSun" w:cs="Calibri"/>
      <w:lang w:eastAsia="ru-RU"/>
    </w:rPr>
  </w:style>
  <w:style w:type="paragraph" w:customStyle="1" w:styleId="51">
    <w:name w:val="Без интервала5"/>
    <w:rsid w:val="003964B0"/>
    <w:pPr>
      <w:suppressAutoHyphens/>
    </w:pPr>
    <w:rPr>
      <w:sz w:val="22"/>
      <w:szCs w:val="22"/>
      <w:lang w:eastAsia="en-US"/>
    </w:rPr>
  </w:style>
  <w:style w:type="character" w:customStyle="1" w:styleId="WW8Num18z6">
    <w:name w:val="WW8Num18z6"/>
    <w:rsid w:val="006B5D8D"/>
  </w:style>
  <w:style w:type="character" w:customStyle="1" w:styleId="jlqj4bchmk0b">
    <w:name w:val="jlqj4b chmk0b"/>
    <w:basedOn w:val="a2"/>
    <w:uiPriority w:val="99"/>
    <w:rsid w:val="00697EC8"/>
    <w:rPr>
      <w:rFonts w:cs="Times New Roman"/>
    </w:rPr>
  </w:style>
  <w:style w:type="character" w:customStyle="1" w:styleId="ConsPlusNormal0">
    <w:name w:val="ConsPlusNormal Знак"/>
    <w:link w:val="ConsPlusNormal"/>
    <w:locked/>
    <w:rsid w:val="00AD239C"/>
    <w:rPr>
      <w:rFonts w:ascii="Arial" w:eastAsia="Times New Roman" w:hAnsi="Arial" w:cs="Arial"/>
      <w:sz w:val="22"/>
      <w:szCs w:val="22"/>
    </w:rPr>
  </w:style>
  <w:style w:type="table" w:customStyle="1" w:styleId="160">
    <w:name w:val="Сетка таблицы16"/>
    <w:basedOn w:val="a3"/>
    <w:next w:val="af4"/>
    <w:uiPriority w:val="39"/>
    <w:rsid w:val="004975BC"/>
    <w:pPr>
      <w:jc w:val="both"/>
    </w:pPr>
    <w:rPr>
      <w:rFonts w:ascii="Times New Roman" w:eastAsia="Times New Roman"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Style1"/>
    <w:rsid w:val="004975BC"/>
    <w:rPr>
      <w:rFonts w:ascii="Arial" w:eastAsia="Times New Roman" w:hAnsi="Arial"/>
      <w:sz w:val="16"/>
      <w:szCs w:val="22"/>
    </w:rPr>
    <w:tblPr>
      <w:tblCellMar>
        <w:top w:w="0" w:type="dxa"/>
        <w:left w:w="0" w:type="dxa"/>
        <w:bottom w:w="0" w:type="dxa"/>
        <w:right w:w="0" w:type="dxa"/>
      </w:tblCellMar>
    </w:tblPr>
  </w:style>
  <w:style w:type="table" w:customStyle="1" w:styleId="170">
    <w:name w:val="Сетка таблицы17"/>
    <w:basedOn w:val="a3"/>
    <w:next w:val="af4"/>
    <w:uiPriority w:val="39"/>
    <w:rsid w:val="00140E15"/>
    <w:pPr>
      <w:jc w:val="both"/>
    </w:pPr>
    <w:rPr>
      <w:rFonts w:ascii="Times New Roman" w:eastAsia="Times New Roman"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Нормальный (таблица)"/>
    <w:basedOn w:val="a1"/>
    <w:next w:val="a1"/>
    <w:uiPriority w:val="99"/>
    <w:rsid w:val="00C75934"/>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
    <w:name w:val="Прижатый влево"/>
    <w:basedOn w:val="a1"/>
    <w:next w:val="a1"/>
    <w:uiPriority w:val="99"/>
    <w:rsid w:val="00C75934"/>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f0">
    <w:name w:val="Комментарий"/>
    <w:basedOn w:val="a1"/>
    <w:next w:val="a1"/>
    <w:uiPriority w:val="99"/>
    <w:rsid w:val="00A64856"/>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f1">
    <w:name w:val="Цветовое выделение"/>
    <w:uiPriority w:val="99"/>
    <w:rsid w:val="00A64856"/>
    <w:rPr>
      <w:b/>
      <w:color w:val="26282F"/>
    </w:rPr>
  </w:style>
  <w:style w:type="character" w:customStyle="1" w:styleId="aff3">
    <w:name w:val="Без интервала Знак"/>
    <w:link w:val="aff2"/>
    <w:uiPriority w:val="99"/>
    <w:locked/>
    <w:rsid w:val="00CF4B16"/>
    <w:rPr>
      <w:sz w:val="22"/>
      <w:szCs w:val="22"/>
      <w:lang w:eastAsia="en-US"/>
    </w:rPr>
  </w:style>
  <w:style w:type="paragraph" w:customStyle="1" w:styleId="s1">
    <w:name w:val="s_1"/>
    <w:basedOn w:val="a1"/>
    <w:rsid w:val="005C78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Текст ТД"/>
    <w:basedOn w:val="a1"/>
    <w:link w:val="afff2"/>
    <w:qFormat/>
    <w:rsid w:val="003B012F"/>
    <w:pPr>
      <w:numPr>
        <w:numId w:val="38"/>
      </w:numPr>
      <w:autoSpaceDE w:val="0"/>
      <w:autoSpaceDN w:val="0"/>
      <w:adjustRightInd w:val="0"/>
      <w:spacing w:line="240" w:lineRule="auto"/>
      <w:jc w:val="both"/>
    </w:pPr>
    <w:rPr>
      <w:rFonts w:ascii="Times New Roman" w:hAnsi="Times New Roman"/>
      <w:sz w:val="24"/>
      <w:szCs w:val="24"/>
    </w:rPr>
  </w:style>
  <w:style w:type="character" w:customStyle="1" w:styleId="afff2">
    <w:name w:val="Текст ТД Знак"/>
    <w:link w:val="a0"/>
    <w:rsid w:val="003B012F"/>
    <w:rPr>
      <w:rFonts w:ascii="Times New Roman" w:hAnsi="Times New Roman"/>
      <w:sz w:val="24"/>
      <w:szCs w:val="24"/>
      <w:lang w:eastAsia="en-US"/>
    </w:rPr>
  </w:style>
  <w:style w:type="numbering" w:customStyle="1" w:styleId="70">
    <w:name w:val="Нет списка7"/>
    <w:next w:val="a4"/>
    <w:uiPriority w:val="99"/>
    <w:semiHidden/>
    <w:unhideWhenUsed/>
    <w:rsid w:val="00AE6B00"/>
  </w:style>
  <w:style w:type="character" w:customStyle="1" w:styleId="FontStyle14">
    <w:name w:val="Font Style14"/>
    <w:basedOn w:val="a2"/>
    <w:uiPriority w:val="99"/>
    <w:rsid w:val="00AE6B0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2272">
      <w:bodyDiv w:val="1"/>
      <w:marLeft w:val="0"/>
      <w:marRight w:val="0"/>
      <w:marTop w:val="0"/>
      <w:marBottom w:val="0"/>
      <w:divBdr>
        <w:top w:val="none" w:sz="0" w:space="0" w:color="auto"/>
        <w:left w:val="none" w:sz="0" w:space="0" w:color="auto"/>
        <w:bottom w:val="none" w:sz="0" w:space="0" w:color="auto"/>
        <w:right w:val="none" w:sz="0" w:space="0" w:color="auto"/>
      </w:divBdr>
    </w:div>
    <w:div w:id="105346192">
      <w:bodyDiv w:val="1"/>
      <w:marLeft w:val="0"/>
      <w:marRight w:val="0"/>
      <w:marTop w:val="0"/>
      <w:marBottom w:val="0"/>
      <w:divBdr>
        <w:top w:val="none" w:sz="0" w:space="0" w:color="auto"/>
        <w:left w:val="none" w:sz="0" w:space="0" w:color="auto"/>
        <w:bottom w:val="none" w:sz="0" w:space="0" w:color="auto"/>
        <w:right w:val="none" w:sz="0" w:space="0" w:color="auto"/>
      </w:divBdr>
    </w:div>
    <w:div w:id="118299651">
      <w:bodyDiv w:val="1"/>
      <w:marLeft w:val="0"/>
      <w:marRight w:val="0"/>
      <w:marTop w:val="0"/>
      <w:marBottom w:val="0"/>
      <w:divBdr>
        <w:top w:val="none" w:sz="0" w:space="0" w:color="auto"/>
        <w:left w:val="none" w:sz="0" w:space="0" w:color="auto"/>
        <w:bottom w:val="none" w:sz="0" w:space="0" w:color="auto"/>
        <w:right w:val="none" w:sz="0" w:space="0" w:color="auto"/>
      </w:divBdr>
    </w:div>
    <w:div w:id="128087075">
      <w:bodyDiv w:val="1"/>
      <w:marLeft w:val="0"/>
      <w:marRight w:val="0"/>
      <w:marTop w:val="0"/>
      <w:marBottom w:val="0"/>
      <w:divBdr>
        <w:top w:val="none" w:sz="0" w:space="0" w:color="auto"/>
        <w:left w:val="none" w:sz="0" w:space="0" w:color="auto"/>
        <w:bottom w:val="none" w:sz="0" w:space="0" w:color="auto"/>
        <w:right w:val="none" w:sz="0" w:space="0" w:color="auto"/>
      </w:divBdr>
    </w:div>
    <w:div w:id="141195162">
      <w:bodyDiv w:val="1"/>
      <w:marLeft w:val="0"/>
      <w:marRight w:val="0"/>
      <w:marTop w:val="0"/>
      <w:marBottom w:val="0"/>
      <w:divBdr>
        <w:top w:val="none" w:sz="0" w:space="0" w:color="auto"/>
        <w:left w:val="none" w:sz="0" w:space="0" w:color="auto"/>
        <w:bottom w:val="none" w:sz="0" w:space="0" w:color="auto"/>
        <w:right w:val="none" w:sz="0" w:space="0" w:color="auto"/>
      </w:divBdr>
    </w:div>
    <w:div w:id="163130141">
      <w:bodyDiv w:val="1"/>
      <w:marLeft w:val="0"/>
      <w:marRight w:val="0"/>
      <w:marTop w:val="0"/>
      <w:marBottom w:val="0"/>
      <w:divBdr>
        <w:top w:val="none" w:sz="0" w:space="0" w:color="auto"/>
        <w:left w:val="none" w:sz="0" w:space="0" w:color="auto"/>
        <w:bottom w:val="none" w:sz="0" w:space="0" w:color="auto"/>
        <w:right w:val="none" w:sz="0" w:space="0" w:color="auto"/>
      </w:divBdr>
      <w:divsChild>
        <w:div w:id="151872351">
          <w:marLeft w:val="0"/>
          <w:marRight w:val="0"/>
          <w:marTop w:val="0"/>
          <w:marBottom w:val="450"/>
          <w:divBdr>
            <w:top w:val="none" w:sz="0" w:space="0" w:color="auto"/>
            <w:left w:val="none" w:sz="0" w:space="0" w:color="auto"/>
            <w:bottom w:val="none" w:sz="0" w:space="0" w:color="auto"/>
            <w:right w:val="none" w:sz="0" w:space="0" w:color="auto"/>
          </w:divBdr>
        </w:div>
        <w:div w:id="1215117975">
          <w:marLeft w:val="0"/>
          <w:marRight w:val="0"/>
          <w:marTop w:val="0"/>
          <w:marBottom w:val="450"/>
          <w:divBdr>
            <w:top w:val="none" w:sz="0" w:space="0" w:color="auto"/>
            <w:left w:val="none" w:sz="0" w:space="0" w:color="auto"/>
            <w:bottom w:val="none" w:sz="0" w:space="0" w:color="auto"/>
            <w:right w:val="none" w:sz="0" w:space="0" w:color="auto"/>
          </w:divBdr>
        </w:div>
        <w:div w:id="1306662460">
          <w:marLeft w:val="0"/>
          <w:marRight w:val="0"/>
          <w:marTop w:val="0"/>
          <w:marBottom w:val="450"/>
          <w:divBdr>
            <w:top w:val="none" w:sz="0" w:space="0" w:color="auto"/>
            <w:left w:val="none" w:sz="0" w:space="0" w:color="auto"/>
            <w:bottom w:val="none" w:sz="0" w:space="0" w:color="auto"/>
            <w:right w:val="none" w:sz="0" w:space="0" w:color="auto"/>
          </w:divBdr>
        </w:div>
        <w:div w:id="42564069">
          <w:marLeft w:val="0"/>
          <w:marRight w:val="0"/>
          <w:marTop w:val="0"/>
          <w:marBottom w:val="450"/>
          <w:divBdr>
            <w:top w:val="none" w:sz="0" w:space="0" w:color="auto"/>
            <w:left w:val="none" w:sz="0" w:space="0" w:color="auto"/>
            <w:bottom w:val="none" w:sz="0" w:space="0" w:color="auto"/>
            <w:right w:val="none" w:sz="0" w:space="0" w:color="auto"/>
          </w:divBdr>
        </w:div>
        <w:div w:id="1860121190">
          <w:marLeft w:val="0"/>
          <w:marRight w:val="0"/>
          <w:marTop w:val="0"/>
          <w:marBottom w:val="450"/>
          <w:divBdr>
            <w:top w:val="none" w:sz="0" w:space="0" w:color="auto"/>
            <w:left w:val="none" w:sz="0" w:space="0" w:color="auto"/>
            <w:bottom w:val="none" w:sz="0" w:space="0" w:color="auto"/>
            <w:right w:val="none" w:sz="0" w:space="0" w:color="auto"/>
          </w:divBdr>
        </w:div>
      </w:divsChild>
    </w:div>
    <w:div w:id="198975276">
      <w:bodyDiv w:val="1"/>
      <w:marLeft w:val="0"/>
      <w:marRight w:val="0"/>
      <w:marTop w:val="0"/>
      <w:marBottom w:val="0"/>
      <w:divBdr>
        <w:top w:val="none" w:sz="0" w:space="0" w:color="auto"/>
        <w:left w:val="none" w:sz="0" w:space="0" w:color="auto"/>
        <w:bottom w:val="none" w:sz="0" w:space="0" w:color="auto"/>
        <w:right w:val="none" w:sz="0" w:space="0" w:color="auto"/>
      </w:divBdr>
      <w:divsChild>
        <w:div w:id="989290349">
          <w:marLeft w:val="0"/>
          <w:marRight w:val="-3912"/>
          <w:marTop w:val="0"/>
          <w:marBottom w:val="0"/>
          <w:divBdr>
            <w:top w:val="none" w:sz="0" w:space="0" w:color="auto"/>
            <w:left w:val="none" w:sz="0" w:space="0" w:color="auto"/>
            <w:bottom w:val="none" w:sz="0" w:space="0" w:color="auto"/>
            <w:right w:val="none" w:sz="0" w:space="0" w:color="auto"/>
          </w:divBdr>
          <w:divsChild>
            <w:div w:id="1861047817">
              <w:marLeft w:val="0"/>
              <w:marRight w:val="0"/>
              <w:marTop w:val="0"/>
              <w:marBottom w:val="0"/>
              <w:divBdr>
                <w:top w:val="none" w:sz="0" w:space="0" w:color="auto"/>
                <w:left w:val="none" w:sz="0" w:space="0" w:color="auto"/>
                <w:bottom w:val="none" w:sz="0" w:space="0" w:color="auto"/>
                <w:right w:val="none" w:sz="0" w:space="0" w:color="auto"/>
              </w:divBdr>
            </w:div>
          </w:divsChild>
        </w:div>
        <w:div w:id="80180429">
          <w:marLeft w:val="3912"/>
          <w:marRight w:val="0"/>
          <w:marTop w:val="0"/>
          <w:marBottom w:val="0"/>
          <w:divBdr>
            <w:top w:val="none" w:sz="0" w:space="0" w:color="auto"/>
            <w:left w:val="none" w:sz="0" w:space="0" w:color="auto"/>
            <w:bottom w:val="none" w:sz="0" w:space="0" w:color="auto"/>
            <w:right w:val="none" w:sz="0" w:space="0" w:color="auto"/>
          </w:divBdr>
          <w:divsChild>
            <w:div w:id="1867252846">
              <w:marLeft w:val="72"/>
              <w:marRight w:val="0"/>
              <w:marTop w:val="0"/>
              <w:marBottom w:val="0"/>
              <w:divBdr>
                <w:top w:val="none" w:sz="0" w:space="0" w:color="auto"/>
                <w:left w:val="none" w:sz="0" w:space="0" w:color="auto"/>
                <w:bottom w:val="none" w:sz="0" w:space="0" w:color="auto"/>
                <w:right w:val="none" w:sz="0" w:space="0" w:color="auto"/>
              </w:divBdr>
            </w:div>
          </w:divsChild>
        </w:div>
        <w:div w:id="803159963">
          <w:marLeft w:val="0"/>
          <w:marRight w:val="-3912"/>
          <w:marTop w:val="0"/>
          <w:marBottom w:val="0"/>
          <w:divBdr>
            <w:top w:val="none" w:sz="0" w:space="0" w:color="auto"/>
            <w:left w:val="none" w:sz="0" w:space="0" w:color="auto"/>
            <w:bottom w:val="none" w:sz="0" w:space="0" w:color="auto"/>
            <w:right w:val="none" w:sz="0" w:space="0" w:color="auto"/>
          </w:divBdr>
          <w:divsChild>
            <w:div w:id="1957565139">
              <w:marLeft w:val="0"/>
              <w:marRight w:val="0"/>
              <w:marTop w:val="0"/>
              <w:marBottom w:val="0"/>
              <w:divBdr>
                <w:top w:val="none" w:sz="0" w:space="0" w:color="auto"/>
                <w:left w:val="none" w:sz="0" w:space="0" w:color="auto"/>
                <w:bottom w:val="none" w:sz="0" w:space="0" w:color="auto"/>
                <w:right w:val="none" w:sz="0" w:space="0" w:color="auto"/>
              </w:divBdr>
            </w:div>
          </w:divsChild>
        </w:div>
        <w:div w:id="1643777812">
          <w:marLeft w:val="3912"/>
          <w:marRight w:val="0"/>
          <w:marTop w:val="0"/>
          <w:marBottom w:val="0"/>
          <w:divBdr>
            <w:top w:val="none" w:sz="0" w:space="0" w:color="auto"/>
            <w:left w:val="none" w:sz="0" w:space="0" w:color="auto"/>
            <w:bottom w:val="none" w:sz="0" w:space="0" w:color="auto"/>
            <w:right w:val="none" w:sz="0" w:space="0" w:color="auto"/>
          </w:divBdr>
          <w:divsChild>
            <w:div w:id="950015644">
              <w:marLeft w:val="72"/>
              <w:marRight w:val="0"/>
              <w:marTop w:val="0"/>
              <w:marBottom w:val="0"/>
              <w:divBdr>
                <w:top w:val="none" w:sz="0" w:space="0" w:color="auto"/>
                <w:left w:val="none" w:sz="0" w:space="0" w:color="auto"/>
                <w:bottom w:val="none" w:sz="0" w:space="0" w:color="auto"/>
                <w:right w:val="none" w:sz="0" w:space="0" w:color="auto"/>
              </w:divBdr>
            </w:div>
          </w:divsChild>
        </w:div>
        <w:div w:id="46075741">
          <w:marLeft w:val="0"/>
          <w:marRight w:val="-3912"/>
          <w:marTop w:val="0"/>
          <w:marBottom w:val="0"/>
          <w:divBdr>
            <w:top w:val="none" w:sz="0" w:space="0" w:color="auto"/>
            <w:left w:val="none" w:sz="0" w:space="0" w:color="auto"/>
            <w:bottom w:val="none" w:sz="0" w:space="0" w:color="auto"/>
            <w:right w:val="none" w:sz="0" w:space="0" w:color="auto"/>
          </w:divBdr>
          <w:divsChild>
            <w:div w:id="94517402">
              <w:marLeft w:val="0"/>
              <w:marRight w:val="0"/>
              <w:marTop w:val="0"/>
              <w:marBottom w:val="0"/>
              <w:divBdr>
                <w:top w:val="none" w:sz="0" w:space="0" w:color="auto"/>
                <w:left w:val="none" w:sz="0" w:space="0" w:color="auto"/>
                <w:bottom w:val="none" w:sz="0" w:space="0" w:color="auto"/>
                <w:right w:val="none" w:sz="0" w:space="0" w:color="auto"/>
              </w:divBdr>
            </w:div>
          </w:divsChild>
        </w:div>
        <w:div w:id="406651625">
          <w:marLeft w:val="3912"/>
          <w:marRight w:val="0"/>
          <w:marTop w:val="0"/>
          <w:marBottom w:val="0"/>
          <w:divBdr>
            <w:top w:val="none" w:sz="0" w:space="0" w:color="auto"/>
            <w:left w:val="none" w:sz="0" w:space="0" w:color="auto"/>
            <w:bottom w:val="none" w:sz="0" w:space="0" w:color="auto"/>
            <w:right w:val="none" w:sz="0" w:space="0" w:color="auto"/>
          </w:divBdr>
          <w:divsChild>
            <w:div w:id="1811509527">
              <w:marLeft w:val="72"/>
              <w:marRight w:val="0"/>
              <w:marTop w:val="0"/>
              <w:marBottom w:val="0"/>
              <w:divBdr>
                <w:top w:val="none" w:sz="0" w:space="0" w:color="auto"/>
                <w:left w:val="none" w:sz="0" w:space="0" w:color="auto"/>
                <w:bottom w:val="none" w:sz="0" w:space="0" w:color="auto"/>
                <w:right w:val="none" w:sz="0" w:space="0" w:color="auto"/>
              </w:divBdr>
            </w:div>
          </w:divsChild>
        </w:div>
        <w:div w:id="916864105">
          <w:marLeft w:val="0"/>
          <w:marRight w:val="0"/>
          <w:marTop w:val="0"/>
          <w:marBottom w:val="0"/>
          <w:divBdr>
            <w:top w:val="none" w:sz="0" w:space="0" w:color="auto"/>
            <w:left w:val="none" w:sz="0" w:space="0" w:color="auto"/>
            <w:bottom w:val="none" w:sz="0" w:space="0" w:color="auto"/>
            <w:right w:val="none" w:sz="0" w:space="0" w:color="auto"/>
          </w:divBdr>
        </w:div>
        <w:div w:id="671488306">
          <w:marLeft w:val="0"/>
          <w:marRight w:val="-3912"/>
          <w:marTop w:val="0"/>
          <w:marBottom w:val="0"/>
          <w:divBdr>
            <w:top w:val="none" w:sz="0" w:space="0" w:color="auto"/>
            <w:left w:val="none" w:sz="0" w:space="0" w:color="auto"/>
            <w:bottom w:val="none" w:sz="0" w:space="0" w:color="auto"/>
            <w:right w:val="none" w:sz="0" w:space="0" w:color="auto"/>
          </w:divBdr>
          <w:divsChild>
            <w:div w:id="1781334551">
              <w:marLeft w:val="0"/>
              <w:marRight w:val="0"/>
              <w:marTop w:val="0"/>
              <w:marBottom w:val="0"/>
              <w:divBdr>
                <w:top w:val="none" w:sz="0" w:space="0" w:color="auto"/>
                <w:left w:val="none" w:sz="0" w:space="0" w:color="auto"/>
                <w:bottom w:val="none" w:sz="0" w:space="0" w:color="auto"/>
                <w:right w:val="none" w:sz="0" w:space="0" w:color="auto"/>
              </w:divBdr>
            </w:div>
          </w:divsChild>
        </w:div>
        <w:div w:id="632490684">
          <w:marLeft w:val="3912"/>
          <w:marRight w:val="0"/>
          <w:marTop w:val="0"/>
          <w:marBottom w:val="0"/>
          <w:divBdr>
            <w:top w:val="none" w:sz="0" w:space="0" w:color="auto"/>
            <w:left w:val="none" w:sz="0" w:space="0" w:color="auto"/>
            <w:bottom w:val="none" w:sz="0" w:space="0" w:color="auto"/>
            <w:right w:val="none" w:sz="0" w:space="0" w:color="auto"/>
          </w:divBdr>
          <w:divsChild>
            <w:div w:id="801727649">
              <w:marLeft w:val="72"/>
              <w:marRight w:val="0"/>
              <w:marTop w:val="0"/>
              <w:marBottom w:val="0"/>
              <w:divBdr>
                <w:top w:val="none" w:sz="0" w:space="0" w:color="auto"/>
                <w:left w:val="none" w:sz="0" w:space="0" w:color="auto"/>
                <w:bottom w:val="none" w:sz="0" w:space="0" w:color="auto"/>
                <w:right w:val="none" w:sz="0" w:space="0" w:color="auto"/>
              </w:divBdr>
            </w:div>
          </w:divsChild>
        </w:div>
        <w:div w:id="1626229717">
          <w:marLeft w:val="0"/>
          <w:marRight w:val="-3912"/>
          <w:marTop w:val="0"/>
          <w:marBottom w:val="0"/>
          <w:divBdr>
            <w:top w:val="none" w:sz="0" w:space="0" w:color="auto"/>
            <w:left w:val="none" w:sz="0" w:space="0" w:color="auto"/>
            <w:bottom w:val="none" w:sz="0" w:space="0" w:color="auto"/>
            <w:right w:val="none" w:sz="0" w:space="0" w:color="auto"/>
          </w:divBdr>
          <w:divsChild>
            <w:div w:id="1575818337">
              <w:marLeft w:val="0"/>
              <w:marRight w:val="0"/>
              <w:marTop w:val="0"/>
              <w:marBottom w:val="0"/>
              <w:divBdr>
                <w:top w:val="none" w:sz="0" w:space="0" w:color="auto"/>
                <w:left w:val="none" w:sz="0" w:space="0" w:color="auto"/>
                <w:bottom w:val="none" w:sz="0" w:space="0" w:color="auto"/>
                <w:right w:val="none" w:sz="0" w:space="0" w:color="auto"/>
              </w:divBdr>
            </w:div>
          </w:divsChild>
        </w:div>
        <w:div w:id="1805149095">
          <w:marLeft w:val="3912"/>
          <w:marRight w:val="0"/>
          <w:marTop w:val="0"/>
          <w:marBottom w:val="0"/>
          <w:divBdr>
            <w:top w:val="none" w:sz="0" w:space="0" w:color="auto"/>
            <w:left w:val="none" w:sz="0" w:space="0" w:color="auto"/>
            <w:bottom w:val="none" w:sz="0" w:space="0" w:color="auto"/>
            <w:right w:val="none" w:sz="0" w:space="0" w:color="auto"/>
          </w:divBdr>
          <w:divsChild>
            <w:div w:id="1028992887">
              <w:marLeft w:val="72"/>
              <w:marRight w:val="0"/>
              <w:marTop w:val="0"/>
              <w:marBottom w:val="0"/>
              <w:divBdr>
                <w:top w:val="none" w:sz="0" w:space="0" w:color="auto"/>
                <w:left w:val="none" w:sz="0" w:space="0" w:color="auto"/>
                <w:bottom w:val="none" w:sz="0" w:space="0" w:color="auto"/>
                <w:right w:val="none" w:sz="0" w:space="0" w:color="auto"/>
              </w:divBdr>
            </w:div>
          </w:divsChild>
        </w:div>
        <w:div w:id="1880361710">
          <w:marLeft w:val="0"/>
          <w:marRight w:val="-3912"/>
          <w:marTop w:val="0"/>
          <w:marBottom w:val="0"/>
          <w:divBdr>
            <w:top w:val="none" w:sz="0" w:space="0" w:color="auto"/>
            <w:left w:val="none" w:sz="0" w:space="0" w:color="auto"/>
            <w:bottom w:val="none" w:sz="0" w:space="0" w:color="auto"/>
            <w:right w:val="none" w:sz="0" w:space="0" w:color="auto"/>
          </w:divBdr>
          <w:divsChild>
            <w:div w:id="496117996">
              <w:marLeft w:val="0"/>
              <w:marRight w:val="0"/>
              <w:marTop w:val="0"/>
              <w:marBottom w:val="0"/>
              <w:divBdr>
                <w:top w:val="none" w:sz="0" w:space="0" w:color="auto"/>
                <w:left w:val="none" w:sz="0" w:space="0" w:color="auto"/>
                <w:bottom w:val="none" w:sz="0" w:space="0" w:color="auto"/>
                <w:right w:val="none" w:sz="0" w:space="0" w:color="auto"/>
              </w:divBdr>
            </w:div>
          </w:divsChild>
        </w:div>
        <w:div w:id="282735960">
          <w:marLeft w:val="3912"/>
          <w:marRight w:val="0"/>
          <w:marTop w:val="0"/>
          <w:marBottom w:val="0"/>
          <w:divBdr>
            <w:top w:val="none" w:sz="0" w:space="0" w:color="auto"/>
            <w:left w:val="none" w:sz="0" w:space="0" w:color="auto"/>
            <w:bottom w:val="none" w:sz="0" w:space="0" w:color="auto"/>
            <w:right w:val="none" w:sz="0" w:space="0" w:color="auto"/>
          </w:divBdr>
          <w:divsChild>
            <w:div w:id="1600093620">
              <w:marLeft w:val="72"/>
              <w:marRight w:val="0"/>
              <w:marTop w:val="0"/>
              <w:marBottom w:val="0"/>
              <w:divBdr>
                <w:top w:val="none" w:sz="0" w:space="0" w:color="auto"/>
                <w:left w:val="none" w:sz="0" w:space="0" w:color="auto"/>
                <w:bottom w:val="none" w:sz="0" w:space="0" w:color="auto"/>
                <w:right w:val="none" w:sz="0" w:space="0" w:color="auto"/>
              </w:divBdr>
            </w:div>
          </w:divsChild>
        </w:div>
        <w:div w:id="161047193">
          <w:marLeft w:val="0"/>
          <w:marRight w:val="-3912"/>
          <w:marTop w:val="0"/>
          <w:marBottom w:val="0"/>
          <w:divBdr>
            <w:top w:val="none" w:sz="0" w:space="0" w:color="auto"/>
            <w:left w:val="none" w:sz="0" w:space="0" w:color="auto"/>
            <w:bottom w:val="none" w:sz="0" w:space="0" w:color="auto"/>
            <w:right w:val="none" w:sz="0" w:space="0" w:color="auto"/>
          </w:divBdr>
          <w:divsChild>
            <w:div w:id="197357242">
              <w:marLeft w:val="0"/>
              <w:marRight w:val="0"/>
              <w:marTop w:val="0"/>
              <w:marBottom w:val="0"/>
              <w:divBdr>
                <w:top w:val="none" w:sz="0" w:space="0" w:color="auto"/>
                <w:left w:val="none" w:sz="0" w:space="0" w:color="auto"/>
                <w:bottom w:val="none" w:sz="0" w:space="0" w:color="auto"/>
                <w:right w:val="none" w:sz="0" w:space="0" w:color="auto"/>
              </w:divBdr>
            </w:div>
          </w:divsChild>
        </w:div>
        <w:div w:id="869493681">
          <w:marLeft w:val="3912"/>
          <w:marRight w:val="0"/>
          <w:marTop w:val="0"/>
          <w:marBottom w:val="0"/>
          <w:divBdr>
            <w:top w:val="none" w:sz="0" w:space="0" w:color="auto"/>
            <w:left w:val="none" w:sz="0" w:space="0" w:color="auto"/>
            <w:bottom w:val="none" w:sz="0" w:space="0" w:color="auto"/>
            <w:right w:val="none" w:sz="0" w:space="0" w:color="auto"/>
          </w:divBdr>
          <w:divsChild>
            <w:div w:id="440223543">
              <w:marLeft w:val="72"/>
              <w:marRight w:val="0"/>
              <w:marTop w:val="0"/>
              <w:marBottom w:val="0"/>
              <w:divBdr>
                <w:top w:val="none" w:sz="0" w:space="0" w:color="auto"/>
                <w:left w:val="none" w:sz="0" w:space="0" w:color="auto"/>
                <w:bottom w:val="none" w:sz="0" w:space="0" w:color="auto"/>
                <w:right w:val="none" w:sz="0" w:space="0" w:color="auto"/>
              </w:divBdr>
            </w:div>
          </w:divsChild>
        </w:div>
        <w:div w:id="561136131">
          <w:marLeft w:val="0"/>
          <w:marRight w:val="-3912"/>
          <w:marTop w:val="0"/>
          <w:marBottom w:val="0"/>
          <w:divBdr>
            <w:top w:val="none" w:sz="0" w:space="0" w:color="auto"/>
            <w:left w:val="none" w:sz="0" w:space="0" w:color="auto"/>
            <w:bottom w:val="none" w:sz="0" w:space="0" w:color="auto"/>
            <w:right w:val="none" w:sz="0" w:space="0" w:color="auto"/>
          </w:divBdr>
          <w:divsChild>
            <w:div w:id="2059820406">
              <w:marLeft w:val="0"/>
              <w:marRight w:val="0"/>
              <w:marTop w:val="0"/>
              <w:marBottom w:val="0"/>
              <w:divBdr>
                <w:top w:val="none" w:sz="0" w:space="0" w:color="auto"/>
                <w:left w:val="none" w:sz="0" w:space="0" w:color="auto"/>
                <w:bottom w:val="none" w:sz="0" w:space="0" w:color="auto"/>
                <w:right w:val="none" w:sz="0" w:space="0" w:color="auto"/>
              </w:divBdr>
            </w:div>
          </w:divsChild>
        </w:div>
        <w:div w:id="616106858">
          <w:marLeft w:val="3912"/>
          <w:marRight w:val="0"/>
          <w:marTop w:val="0"/>
          <w:marBottom w:val="0"/>
          <w:divBdr>
            <w:top w:val="none" w:sz="0" w:space="0" w:color="auto"/>
            <w:left w:val="none" w:sz="0" w:space="0" w:color="auto"/>
            <w:bottom w:val="none" w:sz="0" w:space="0" w:color="auto"/>
            <w:right w:val="none" w:sz="0" w:space="0" w:color="auto"/>
          </w:divBdr>
          <w:divsChild>
            <w:div w:id="272905264">
              <w:marLeft w:val="72"/>
              <w:marRight w:val="0"/>
              <w:marTop w:val="0"/>
              <w:marBottom w:val="0"/>
              <w:divBdr>
                <w:top w:val="none" w:sz="0" w:space="0" w:color="auto"/>
                <w:left w:val="none" w:sz="0" w:space="0" w:color="auto"/>
                <w:bottom w:val="none" w:sz="0" w:space="0" w:color="auto"/>
                <w:right w:val="none" w:sz="0" w:space="0" w:color="auto"/>
              </w:divBdr>
            </w:div>
          </w:divsChild>
        </w:div>
        <w:div w:id="1055157110">
          <w:marLeft w:val="0"/>
          <w:marRight w:val="-3912"/>
          <w:marTop w:val="0"/>
          <w:marBottom w:val="0"/>
          <w:divBdr>
            <w:top w:val="none" w:sz="0" w:space="0" w:color="auto"/>
            <w:left w:val="none" w:sz="0" w:space="0" w:color="auto"/>
            <w:bottom w:val="none" w:sz="0" w:space="0" w:color="auto"/>
            <w:right w:val="none" w:sz="0" w:space="0" w:color="auto"/>
          </w:divBdr>
          <w:divsChild>
            <w:div w:id="1915317501">
              <w:marLeft w:val="0"/>
              <w:marRight w:val="0"/>
              <w:marTop w:val="0"/>
              <w:marBottom w:val="0"/>
              <w:divBdr>
                <w:top w:val="none" w:sz="0" w:space="0" w:color="auto"/>
                <w:left w:val="none" w:sz="0" w:space="0" w:color="auto"/>
                <w:bottom w:val="none" w:sz="0" w:space="0" w:color="auto"/>
                <w:right w:val="none" w:sz="0" w:space="0" w:color="auto"/>
              </w:divBdr>
            </w:div>
          </w:divsChild>
        </w:div>
        <w:div w:id="822549443">
          <w:marLeft w:val="3912"/>
          <w:marRight w:val="0"/>
          <w:marTop w:val="0"/>
          <w:marBottom w:val="0"/>
          <w:divBdr>
            <w:top w:val="none" w:sz="0" w:space="0" w:color="auto"/>
            <w:left w:val="none" w:sz="0" w:space="0" w:color="auto"/>
            <w:bottom w:val="none" w:sz="0" w:space="0" w:color="auto"/>
            <w:right w:val="none" w:sz="0" w:space="0" w:color="auto"/>
          </w:divBdr>
          <w:divsChild>
            <w:div w:id="988752186">
              <w:marLeft w:val="72"/>
              <w:marRight w:val="0"/>
              <w:marTop w:val="0"/>
              <w:marBottom w:val="0"/>
              <w:divBdr>
                <w:top w:val="none" w:sz="0" w:space="0" w:color="auto"/>
                <w:left w:val="none" w:sz="0" w:space="0" w:color="auto"/>
                <w:bottom w:val="none" w:sz="0" w:space="0" w:color="auto"/>
                <w:right w:val="none" w:sz="0" w:space="0" w:color="auto"/>
              </w:divBdr>
            </w:div>
          </w:divsChild>
        </w:div>
      </w:divsChild>
    </w:div>
    <w:div w:id="199711643">
      <w:bodyDiv w:val="1"/>
      <w:marLeft w:val="0"/>
      <w:marRight w:val="0"/>
      <w:marTop w:val="0"/>
      <w:marBottom w:val="0"/>
      <w:divBdr>
        <w:top w:val="none" w:sz="0" w:space="0" w:color="auto"/>
        <w:left w:val="none" w:sz="0" w:space="0" w:color="auto"/>
        <w:bottom w:val="none" w:sz="0" w:space="0" w:color="auto"/>
        <w:right w:val="none" w:sz="0" w:space="0" w:color="auto"/>
      </w:divBdr>
    </w:div>
    <w:div w:id="223875374">
      <w:bodyDiv w:val="1"/>
      <w:marLeft w:val="0"/>
      <w:marRight w:val="0"/>
      <w:marTop w:val="0"/>
      <w:marBottom w:val="0"/>
      <w:divBdr>
        <w:top w:val="none" w:sz="0" w:space="0" w:color="auto"/>
        <w:left w:val="none" w:sz="0" w:space="0" w:color="auto"/>
        <w:bottom w:val="none" w:sz="0" w:space="0" w:color="auto"/>
        <w:right w:val="none" w:sz="0" w:space="0" w:color="auto"/>
      </w:divBdr>
    </w:div>
    <w:div w:id="334964166">
      <w:bodyDiv w:val="1"/>
      <w:marLeft w:val="0"/>
      <w:marRight w:val="0"/>
      <w:marTop w:val="0"/>
      <w:marBottom w:val="0"/>
      <w:divBdr>
        <w:top w:val="none" w:sz="0" w:space="0" w:color="auto"/>
        <w:left w:val="none" w:sz="0" w:space="0" w:color="auto"/>
        <w:bottom w:val="none" w:sz="0" w:space="0" w:color="auto"/>
        <w:right w:val="none" w:sz="0" w:space="0" w:color="auto"/>
      </w:divBdr>
      <w:divsChild>
        <w:div w:id="927152565">
          <w:marLeft w:val="0"/>
          <w:marRight w:val="0"/>
          <w:marTop w:val="0"/>
          <w:marBottom w:val="450"/>
          <w:divBdr>
            <w:top w:val="none" w:sz="0" w:space="0" w:color="auto"/>
            <w:left w:val="none" w:sz="0" w:space="0" w:color="auto"/>
            <w:bottom w:val="none" w:sz="0" w:space="0" w:color="auto"/>
            <w:right w:val="none" w:sz="0" w:space="0" w:color="auto"/>
          </w:divBdr>
        </w:div>
        <w:div w:id="1952127737">
          <w:marLeft w:val="0"/>
          <w:marRight w:val="0"/>
          <w:marTop w:val="0"/>
          <w:marBottom w:val="450"/>
          <w:divBdr>
            <w:top w:val="none" w:sz="0" w:space="0" w:color="auto"/>
            <w:left w:val="none" w:sz="0" w:space="0" w:color="auto"/>
            <w:bottom w:val="none" w:sz="0" w:space="0" w:color="auto"/>
            <w:right w:val="none" w:sz="0" w:space="0" w:color="auto"/>
          </w:divBdr>
        </w:div>
        <w:div w:id="1662076537">
          <w:marLeft w:val="0"/>
          <w:marRight w:val="0"/>
          <w:marTop w:val="0"/>
          <w:marBottom w:val="450"/>
          <w:divBdr>
            <w:top w:val="none" w:sz="0" w:space="0" w:color="auto"/>
            <w:left w:val="none" w:sz="0" w:space="0" w:color="auto"/>
            <w:bottom w:val="none" w:sz="0" w:space="0" w:color="auto"/>
            <w:right w:val="none" w:sz="0" w:space="0" w:color="auto"/>
          </w:divBdr>
        </w:div>
        <w:div w:id="857230288">
          <w:marLeft w:val="0"/>
          <w:marRight w:val="0"/>
          <w:marTop w:val="0"/>
          <w:marBottom w:val="450"/>
          <w:divBdr>
            <w:top w:val="none" w:sz="0" w:space="0" w:color="auto"/>
            <w:left w:val="none" w:sz="0" w:space="0" w:color="auto"/>
            <w:bottom w:val="none" w:sz="0" w:space="0" w:color="auto"/>
            <w:right w:val="none" w:sz="0" w:space="0" w:color="auto"/>
          </w:divBdr>
        </w:div>
        <w:div w:id="278070466">
          <w:marLeft w:val="0"/>
          <w:marRight w:val="0"/>
          <w:marTop w:val="0"/>
          <w:marBottom w:val="450"/>
          <w:divBdr>
            <w:top w:val="none" w:sz="0" w:space="0" w:color="auto"/>
            <w:left w:val="none" w:sz="0" w:space="0" w:color="auto"/>
            <w:bottom w:val="none" w:sz="0" w:space="0" w:color="auto"/>
            <w:right w:val="none" w:sz="0" w:space="0" w:color="auto"/>
          </w:divBdr>
        </w:div>
      </w:divsChild>
    </w:div>
    <w:div w:id="365913766">
      <w:bodyDiv w:val="1"/>
      <w:marLeft w:val="0"/>
      <w:marRight w:val="0"/>
      <w:marTop w:val="0"/>
      <w:marBottom w:val="0"/>
      <w:divBdr>
        <w:top w:val="none" w:sz="0" w:space="0" w:color="auto"/>
        <w:left w:val="none" w:sz="0" w:space="0" w:color="auto"/>
        <w:bottom w:val="none" w:sz="0" w:space="0" w:color="auto"/>
        <w:right w:val="none" w:sz="0" w:space="0" w:color="auto"/>
      </w:divBdr>
    </w:div>
    <w:div w:id="390858079">
      <w:bodyDiv w:val="1"/>
      <w:marLeft w:val="0"/>
      <w:marRight w:val="0"/>
      <w:marTop w:val="0"/>
      <w:marBottom w:val="0"/>
      <w:divBdr>
        <w:top w:val="none" w:sz="0" w:space="0" w:color="auto"/>
        <w:left w:val="none" w:sz="0" w:space="0" w:color="auto"/>
        <w:bottom w:val="none" w:sz="0" w:space="0" w:color="auto"/>
        <w:right w:val="none" w:sz="0" w:space="0" w:color="auto"/>
      </w:divBdr>
    </w:div>
    <w:div w:id="413821494">
      <w:bodyDiv w:val="1"/>
      <w:marLeft w:val="0"/>
      <w:marRight w:val="0"/>
      <w:marTop w:val="0"/>
      <w:marBottom w:val="0"/>
      <w:divBdr>
        <w:top w:val="none" w:sz="0" w:space="0" w:color="auto"/>
        <w:left w:val="none" w:sz="0" w:space="0" w:color="auto"/>
        <w:bottom w:val="none" w:sz="0" w:space="0" w:color="auto"/>
        <w:right w:val="none" w:sz="0" w:space="0" w:color="auto"/>
      </w:divBdr>
    </w:div>
    <w:div w:id="425688042">
      <w:bodyDiv w:val="1"/>
      <w:marLeft w:val="0"/>
      <w:marRight w:val="0"/>
      <w:marTop w:val="0"/>
      <w:marBottom w:val="0"/>
      <w:divBdr>
        <w:top w:val="none" w:sz="0" w:space="0" w:color="auto"/>
        <w:left w:val="none" w:sz="0" w:space="0" w:color="auto"/>
        <w:bottom w:val="none" w:sz="0" w:space="0" w:color="auto"/>
        <w:right w:val="none" w:sz="0" w:space="0" w:color="auto"/>
      </w:divBdr>
    </w:div>
    <w:div w:id="502935276">
      <w:bodyDiv w:val="1"/>
      <w:marLeft w:val="0"/>
      <w:marRight w:val="0"/>
      <w:marTop w:val="0"/>
      <w:marBottom w:val="0"/>
      <w:divBdr>
        <w:top w:val="none" w:sz="0" w:space="0" w:color="auto"/>
        <w:left w:val="none" w:sz="0" w:space="0" w:color="auto"/>
        <w:bottom w:val="none" w:sz="0" w:space="0" w:color="auto"/>
        <w:right w:val="none" w:sz="0" w:space="0" w:color="auto"/>
      </w:divBdr>
    </w:div>
    <w:div w:id="525607669">
      <w:bodyDiv w:val="1"/>
      <w:marLeft w:val="0"/>
      <w:marRight w:val="0"/>
      <w:marTop w:val="0"/>
      <w:marBottom w:val="0"/>
      <w:divBdr>
        <w:top w:val="none" w:sz="0" w:space="0" w:color="auto"/>
        <w:left w:val="none" w:sz="0" w:space="0" w:color="auto"/>
        <w:bottom w:val="none" w:sz="0" w:space="0" w:color="auto"/>
        <w:right w:val="none" w:sz="0" w:space="0" w:color="auto"/>
      </w:divBdr>
    </w:div>
    <w:div w:id="542518319">
      <w:bodyDiv w:val="1"/>
      <w:marLeft w:val="0"/>
      <w:marRight w:val="0"/>
      <w:marTop w:val="0"/>
      <w:marBottom w:val="0"/>
      <w:divBdr>
        <w:top w:val="none" w:sz="0" w:space="0" w:color="auto"/>
        <w:left w:val="none" w:sz="0" w:space="0" w:color="auto"/>
        <w:bottom w:val="none" w:sz="0" w:space="0" w:color="auto"/>
        <w:right w:val="none" w:sz="0" w:space="0" w:color="auto"/>
      </w:divBdr>
    </w:div>
    <w:div w:id="597296178">
      <w:bodyDiv w:val="1"/>
      <w:marLeft w:val="0"/>
      <w:marRight w:val="0"/>
      <w:marTop w:val="0"/>
      <w:marBottom w:val="0"/>
      <w:divBdr>
        <w:top w:val="none" w:sz="0" w:space="0" w:color="auto"/>
        <w:left w:val="none" w:sz="0" w:space="0" w:color="auto"/>
        <w:bottom w:val="none" w:sz="0" w:space="0" w:color="auto"/>
        <w:right w:val="none" w:sz="0" w:space="0" w:color="auto"/>
      </w:divBdr>
    </w:div>
    <w:div w:id="611281625">
      <w:bodyDiv w:val="1"/>
      <w:marLeft w:val="0"/>
      <w:marRight w:val="0"/>
      <w:marTop w:val="0"/>
      <w:marBottom w:val="0"/>
      <w:divBdr>
        <w:top w:val="none" w:sz="0" w:space="0" w:color="auto"/>
        <w:left w:val="none" w:sz="0" w:space="0" w:color="auto"/>
        <w:bottom w:val="none" w:sz="0" w:space="0" w:color="auto"/>
        <w:right w:val="none" w:sz="0" w:space="0" w:color="auto"/>
      </w:divBdr>
    </w:div>
    <w:div w:id="630944583">
      <w:bodyDiv w:val="1"/>
      <w:marLeft w:val="0"/>
      <w:marRight w:val="0"/>
      <w:marTop w:val="0"/>
      <w:marBottom w:val="0"/>
      <w:divBdr>
        <w:top w:val="none" w:sz="0" w:space="0" w:color="auto"/>
        <w:left w:val="none" w:sz="0" w:space="0" w:color="auto"/>
        <w:bottom w:val="none" w:sz="0" w:space="0" w:color="auto"/>
        <w:right w:val="none" w:sz="0" w:space="0" w:color="auto"/>
      </w:divBdr>
    </w:div>
    <w:div w:id="634793376">
      <w:bodyDiv w:val="1"/>
      <w:marLeft w:val="0"/>
      <w:marRight w:val="0"/>
      <w:marTop w:val="0"/>
      <w:marBottom w:val="0"/>
      <w:divBdr>
        <w:top w:val="none" w:sz="0" w:space="0" w:color="auto"/>
        <w:left w:val="none" w:sz="0" w:space="0" w:color="auto"/>
        <w:bottom w:val="none" w:sz="0" w:space="0" w:color="auto"/>
        <w:right w:val="none" w:sz="0" w:space="0" w:color="auto"/>
      </w:divBdr>
      <w:divsChild>
        <w:div w:id="78142979">
          <w:marLeft w:val="0"/>
          <w:marRight w:val="0"/>
          <w:marTop w:val="0"/>
          <w:marBottom w:val="0"/>
          <w:divBdr>
            <w:top w:val="none" w:sz="0" w:space="0" w:color="auto"/>
            <w:left w:val="none" w:sz="0" w:space="0" w:color="auto"/>
            <w:bottom w:val="none" w:sz="0" w:space="0" w:color="auto"/>
            <w:right w:val="none" w:sz="0" w:space="0" w:color="auto"/>
          </w:divBdr>
        </w:div>
        <w:div w:id="790710775">
          <w:marLeft w:val="0"/>
          <w:marRight w:val="0"/>
          <w:marTop w:val="0"/>
          <w:marBottom w:val="0"/>
          <w:divBdr>
            <w:top w:val="none" w:sz="0" w:space="0" w:color="auto"/>
            <w:left w:val="none" w:sz="0" w:space="0" w:color="auto"/>
            <w:bottom w:val="none" w:sz="0" w:space="0" w:color="auto"/>
            <w:right w:val="none" w:sz="0" w:space="0" w:color="auto"/>
          </w:divBdr>
        </w:div>
      </w:divsChild>
    </w:div>
    <w:div w:id="639531905">
      <w:bodyDiv w:val="1"/>
      <w:marLeft w:val="0"/>
      <w:marRight w:val="0"/>
      <w:marTop w:val="0"/>
      <w:marBottom w:val="0"/>
      <w:divBdr>
        <w:top w:val="none" w:sz="0" w:space="0" w:color="auto"/>
        <w:left w:val="none" w:sz="0" w:space="0" w:color="auto"/>
        <w:bottom w:val="none" w:sz="0" w:space="0" w:color="auto"/>
        <w:right w:val="none" w:sz="0" w:space="0" w:color="auto"/>
      </w:divBdr>
    </w:div>
    <w:div w:id="689453394">
      <w:bodyDiv w:val="1"/>
      <w:marLeft w:val="0"/>
      <w:marRight w:val="0"/>
      <w:marTop w:val="0"/>
      <w:marBottom w:val="0"/>
      <w:divBdr>
        <w:top w:val="none" w:sz="0" w:space="0" w:color="auto"/>
        <w:left w:val="none" w:sz="0" w:space="0" w:color="auto"/>
        <w:bottom w:val="none" w:sz="0" w:space="0" w:color="auto"/>
        <w:right w:val="none" w:sz="0" w:space="0" w:color="auto"/>
      </w:divBdr>
    </w:div>
    <w:div w:id="700975668">
      <w:bodyDiv w:val="1"/>
      <w:marLeft w:val="0"/>
      <w:marRight w:val="0"/>
      <w:marTop w:val="0"/>
      <w:marBottom w:val="0"/>
      <w:divBdr>
        <w:top w:val="none" w:sz="0" w:space="0" w:color="auto"/>
        <w:left w:val="none" w:sz="0" w:space="0" w:color="auto"/>
        <w:bottom w:val="none" w:sz="0" w:space="0" w:color="auto"/>
        <w:right w:val="none" w:sz="0" w:space="0" w:color="auto"/>
      </w:divBdr>
    </w:div>
    <w:div w:id="739055862">
      <w:bodyDiv w:val="1"/>
      <w:marLeft w:val="0"/>
      <w:marRight w:val="0"/>
      <w:marTop w:val="0"/>
      <w:marBottom w:val="0"/>
      <w:divBdr>
        <w:top w:val="none" w:sz="0" w:space="0" w:color="auto"/>
        <w:left w:val="none" w:sz="0" w:space="0" w:color="auto"/>
        <w:bottom w:val="none" w:sz="0" w:space="0" w:color="auto"/>
        <w:right w:val="none" w:sz="0" w:space="0" w:color="auto"/>
      </w:divBdr>
    </w:div>
    <w:div w:id="744685759">
      <w:bodyDiv w:val="1"/>
      <w:marLeft w:val="0"/>
      <w:marRight w:val="0"/>
      <w:marTop w:val="0"/>
      <w:marBottom w:val="0"/>
      <w:divBdr>
        <w:top w:val="none" w:sz="0" w:space="0" w:color="auto"/>
        <w:left w:val="none" w:sz="0" w:space="0" w:color="auto"/>
        <w:bottom w:val="none" w:sz="0" w:space="0" w:color="auto"/>
        <w:right w:val="none" w:sz="0" w:space="0" w:color="auto"/>
      </w:divBdr>
    </w:div>
    <w:div w:id="777716467">
      <w:bodyDiv w:val="1"/>
      <w:marLeft w:val="0"/>
      <w:marRight w:val="0"/>
      <w:marTop w:val="0"/>
      <w:marBottom w:val="0"/>
      <w:divBdr>
        <w:top w:val="none" w:sz="0" w:space="0" w:color="auto"/>
        <w:left w:val="none" w:sz="0" w:space="0" w:color="auto"/>
        <w:bottom w:val="none" w:sz="0" w:space="0" w:color="auto"/>
        <w:right w:val="none" w:sz="0" w:space="0" w:color="auto"/>
      </w:divBdr>
      <w:divsChild>
        <w:div w:id="1169521030">
          <w:marLeft w:val="300"/>
          <w:marRight w:val="0"/>
          <w:marTop w:val="0"/>
          <w:marBottom w:val="0"/>
          <w:divBdr>
            <w:top w:val="none" w:sz="0" w:space="0" w:color="auto"/>
            <w:left w:val="none" w:sz="0" w:space="0" w:color="auto"/>
            <w:bottom w:val="none" w:sz="0" w:space="0" w:color="auto"/>
            <w:right w:val="none" w:sz="0" w:space="0" w:color="auto"/>
          </w:divBdr>
        </w:div>
      </w:divsChild>
    </w:div>
    <w:div w:id="811290302">
      <w:bodyDiv w:val="1"/>
      <w:marLeft w:val="0"/>
      <w:marRight w:val="0"/>
      <w:marTop w:val="0"/>
      <w:marBottom w:val="0"/>
      <w:divBdr>
        <w:top w:val="none" w:sz="0" w:space="0" w:color="auto"/>
        <w:left w:val="none" w:sz="0" w:space="0" w:color="auto"/>
        <w:bottom w:val="none" w:sz="0" w:space="0" w:color="auto"/>
        <w:right w:val="none" w:sz="0" w:space="0" w:color="auto"/>
      </w:divBdr>
    </w:div>
    <w:div w:id="814839823">
      <w:bodyDiv w:val="1"/>
      <w:marLeft w:val="0"/>
      <w:marRight w:val="0"/>
      <w:marTop w:val="0"/>
      <w:marBottom w:val="0"/>
      <w:divBdr>
        <w:top w:val="none" w:sz="0" w:space="0" w:color="auto"/>
        <w:left w:val="none" w:sz="0" w:space="0" w:color="auto"/>
        <w:bottom w:val="none" w:sz="0" w:space="0" w:color="auto"/>
        <w:right w:val="none" w:sz="0" w:space="0" w:color="auto"/>
      </w:divBdr>
    </w:div>
    <w:div w:id="823475214">
      <w:bodyDiv w:val="1"/>
      <w:marLeft w:val="0"/>
      <w:marRight w:val="0"/>
      <w:marTop w:val="0"/>
      <w:marBottom w:val="0"/>
      <w:divBdr>
        <w:top w:val="none" w:sz="0" w:space="0" w:color="auto"/>
        <w:left w:val="none" w:sz="0" w:space="0" w:color="auto"/>
        <w:bottom w:val="none" w:sz="0" w:space="0" w:color="auto"/>
        <w:right w:val="none" w:sz="0" w:space="0" w:color="auto"/>
      </w:divBdr>
    </w:div>
    <w:div w:id="831414166">
      <w:bodyDiv w:val="1"/>
      <w:marLeft w:val="0"/>
      <w:marRight w:val="0"/>
      <w:marTop w:val="0"/>
      <w:marBottom w:val="0"/>
      <w:divBdr>
        <w:top w:val="none" w:sz="0" w:space="0" w:color="auto"/>
        <w:left w:val="none" w:sz="0" w:space="0" w:color="auto"/>
        <w:bottom w:val="none" w:sz="0" w:space="0" w:color="auto"/>
        <w:right w:val="none" w:sz="0" w:space="0" w:color="auto"/>
      </w:divBdr>
    </w:div>
    <w:div w:id="844171196">
      <w:bodyDiv w:val="1"/>
      <w:marLeft w:val="0"/>
      <w:marRight w:val="0"/>
      <w:marTop w:val="0"/>
      <w:marBottom w:val="0"/>
      <w:divBdr>
        <w:top w:val="none" w:sz="0" w:space="0" w:color="auto"/>
        <w:left w:val="none" w:sz="0" w:space="0" w:color="auto"/>
        <w:bottom w:val="none" w:sz="0" w:space="0" w:color="auto"/>
        <w:right w:val="none" w:sz="0" w:space="0" w:color="auto"/>
      </w:divBdr>
    </w:div>
    <w:div w:id="846947752">
      <w:bodyDiv w:val="1"/>
      <w:marLeft w:val="0"/>
      <w:marRight w:val="0"/>
      <w:marTop w:val="0"/>
      <w:marBottom w:val="0"/>
      <w:divBdr>
        <w:top w:val="none" w:sz="0" w:space="0" w:color="auto"/>
        <w:left w:val="none" w:sz="0" w:space="0" w:color="auto"/>
        <w:bottom w:val="none" w:sz="0" w:space="0" w:color="auto"/>
        <w:right w:val="none" w:sz="0" w:space="0" w:color="auto"/>
      </w:divBdr>
    </w:div>
    <w:div w:id="850799889">
      <w:bodyDiv w:val="1"/>
      <w:marLeft w:val="0"/>
      <w:marRight w:val="0"/>
      <w:marTop w:val="0"/>
      <w:marBottom w:val="0"/>
      <w:divBdr>
        <w:top w:val="none" w:sz="0" w:space="0" w:color="auto"/>
        <w:left w:val="none" w:sz="0" w:space="0" w:color="auto"/>
        <w:bottom w:val="none" w:sz="0" w:space="0" w:color="auto"/>
        <w:right w:val="none" w:sz="0" w:space="0" w:color="auto"/>
      </w:divBdr>
    </w:div>
    <w:div w:id="880827937">
      <w:bodyDiv w:val="1"/>
      <w:marLeft w:val="0"/>
      <w:marRight w:val="0"/>
      <w:marTop w:val="0"/>
      <w:marBottom w:val="0"/>
      <w:divBdr>
        <w:top w:val="none" w:sz="0" w:space="0" w:color="auto"/>
        <w:left w:val="none" w:sz="0" w:space="0" w:color="auto"/>
        <w:bottom w:val="none" w:sz="0" w:space="0" w:color="auto"/>
        <w:right w:val="none" w:sz="0" w:space="0" w:color="auto"/>
      </w:divBdr>
    </w:div>
    <w:div w:id="934167457">
      <w:bodyDiv w:val="1"/>
      <w:marLeft w:val="0"/>
      <w:marRight w:val="0"/>
      <w:marTop w:val="0"/>
      <w:marBottom w:val="0"/>
      <w:divBdr>
        <w:top w:val="none" w:sz="0" w:space="0" w:color="auto"/>
        <w:left w:val="none" w:sz="0" w:space="0" w:color="auto"/>
        <w:bottom w:val="none" w:sz="0" w:space="0" w:color="auto"/>
        <w:right w:val="none" w:sz="0" w:space="0" w:color="auto"/>
      </w:divBdr>
    </w:div>
    <w:div w:id="972489951">
      <w:bodyDiv w:val="1"/>
      <w:marLeft w:val="0"/>
      <w:marRight w:val="0"/>
      <w:marTop w:val="0"/>
      <w:marBottom w:val="0"/>
      <w:divBdr>
        <w:top w:val="none" w:sz="0" w:space="0" w:color="auto"/>
        <w:left w:val="none" w:sz="0" w:space="0" w:color="auto"/>
        <w:bottom w:val="none" w:sz="0" w:space="0" w:color="auto"/>
        <w:right w:val="none" w:sz="0" w:space="0" w:color="auto"/>
      </w:divBdr>
    </w:div>
    <w:div w:id="991719202">
      <w:bodyDiv w:val="1"/>
      <w:marLeft w:val="0"/>
      <w:marRight w:val="0"/>
      <w:marTop w:val="0"/>
      <w:marBottom w:val="0"/>
      <w:divBdr>
        <w:top w:val="none" w:sz="0" w:space="0" w:color="auto"/>
        <w:left w:val="none" w:sz="0" w:space="0" w:color="auto"/>
        <w:bottom w:val="none" w:sz="0" w:space="0" w:color="auto"/>
        <w:right w:val="none" w:sz="0" w:space="0" w:color="auto"/>
      </w:divBdr>
    </w:div>
    <w:div w:id="996112717">
      <w:bodyDiv w:val="1"/>
      <w:marLeft w:val="0"/>
      <w:marRight w:val="0"/>
      <w:marTop w:val="0"/>
      <w:marBottom w:val="0"/>
      <w:divBdr>
        <w:top w:val="none" w:sz="0" w:space="0" w:color="auto"/>
        <w:left w:val="none" w:sz="0" w:space="0" w:color="auto"/>
        <w:bottom w:val="none" w:sz="0" w:space="0" w:color="auto"/>
        <w:right w:val="none" w:sz="0" w:space="0" w:color="auto"/>
      </w:divBdr>
    </w:div>
    <w:div w:id="1010370038">
      <w:bodyDiv w:val="1"/>
      <w:marLeft w:val="0"/>
      <w:marRight w:val="0"/>
      <w:marTop w:val="0"/>
      <w:marBottom w:val="0"/>
      <w:divBdr>
        <w:top w:val="none" w:sz="0" w:space="0" w:color="auto"/>
        <w:left w:val="none" w:sz="0" w:space="0" w:color="auto"/>
        <w:bottom w:val="none" w:sz="0" w:space="0" w:color="auto"/>
        <w:right w:val="none" w:sz="0" w:space="0" w:color="auto"/>
      </w:divBdr>
    </w:div>
    <w:div w:id="1047802075">
      <w:bodyDiv w:val="1"/>
      <w:marLeft w:val="0"/>
      <w:marRight w:val="0"/>
      <w:marTop w:val="0"/>
      <w:marBottom w:val="0"/>
      <w:divBdr>
        <w:top w:val="none" w:sz="0" w:space="0" w:color="auto"/>
        <w:left w:val="none" w:sz="0" w:space="0" w:color="auto"/>
        <w:bottom w:val="none" w:sz="0" w:space="0" w:color="auto"/>
        <w:right w:val="none" w:sz="0" w:space="0" w:color="auto"/>
      </w:divBdr>
    </w:div>
    <w:div w:id="1088160568">
      <w:bodyDiv w:val="1"/>
      <w:marLeft w:val="0"/>
      <w:marRight w:val="0"/>
      <w:marTop w:val="0"/>
      <w:marBottom w:val="0"/>
      <w:divBdr>
        <w:top w:val="none" w:sz="0" w:space="0" w:color="auto"/>
        <w:left w:val="none" w:sz="0" w:space="0" w:color="auto"/>
        <w:bottom w:val="none" w:sz="0" w:space="0" w:color="auto"/>
        <w:right w:val="none" w:sz="0" w:space="0" w:color="auto"/>
      </w:divBdr>
    </w:div>
    <w:div w:id="1092893618">
      <w:bodyDiv w:val="1"/>
      <w:marLeft w:val="0"/>
      <w:marRight w:val="0"/>
      <w:marTop w:val="0"/>
      <w:marBottom w:val="0"/>
      <w:divBdr>
        <w:top w:val="none" w:sz="0" w:space="0" w:color="auto"/>
        <w:left w:val="none" w:sz="0" w:space="0" w:color="auto"/>
        <w:bottom w:val="none" w:sz="0" w:space="0" w:color="auto"/>
        <w:right w:val="none" w:sz="0" w:space="0" w:color="auto"/>
      </w:divBdr>
    </w:div>
    <w:div w:id="1111974906">
      <w:bodyDiv w:val="1"/>
      <w:marLeft w:val="0"/>
      <w:marRight w:val="0"/>
      <w:marTop w:val="0"/>
      <w:marBottom w:val="0"/>
      <w:divBdr>
        <w:top w:val="none" w:sz="0" w:space="0" w:color="auto"/>
        <w:left w:val="none" w:sz="0" w:space="0" w:color="auto"/>
        <w:bottom w:val="none" w:sz="0" w:space="0" w:color="auto"/>
        <w:right w:val="none" w:sz="0" w:space="0" w:color="auto"/>
      </w:divBdr>
    </w:div>
    <w:div w:id="1146970388">
      <w:bodyDiv w:val="1"/>
      <w:marLeft w:val="0"/>
      <w:marRight w:val="0"/>
      <w:marTop w:val="0"/>
      <w:marBottom w:val="0"/>
      <w:divBdr>
        <w:top w:val="none" w:sz="0" w:space="0" w:color="auto"/>
        <w:left w:val="none" w:sz="0" w:space="0" w:color="auto"/>
        <w:bottom w:val="none" w:sz="0" w:space="0" w:color="auto"/>
        <w:right w:val="none" w:sz="0" w:space="0" w:color="auto"/>
      </w:divBdr>
    </w:div>
    <w:div w:id="1156997753">
      <w:bodyDiv w:val="1"/>
      <w:marLeft w:val="0"/>
      <w:marRight w:val="0"/>
      <w:marTop w:val="0"/>
      <w:marBottom w:val="0"/>
      <w:divBdr>
        <w:top w:val="none" w:sz="0" w:space="0" w:color="auto"/>
        <w:left w:val="none" w:sz="0" w:space="0" w:color="auto"/>
        <w:bottom w:val="none" w:sz="0" w:space="0" w:color="auto"/>
        <w:right w:val="none" w:sz="0" w:space="0" w:color="auto"/>
      </w:divBdr>
    </w:div>
    <w:div w:id="1158810948">
      <w:bodyDiv w:val="1"/>
      <w:marLeft w:val="0"/>
      <w:marRight w:val="0"/>
      <w:marTop w:val="0"/>
      <w:marBottom w:val="0"/>
      <w:divBdr>
        <w:top w:val="none" w:sz="0" w:space="0" w:color="auto"/>
        <w:left w:val="none" w:sz="0" w:space="0" w:color="auto"/>
        <w:bottom w:val="none" w:sz="0" w:space="0" w:color="auto"/>
        <w:right w:val="none" w:sz="0" w:space="0" w:color="auto"/>
      </w:divBdr>
    </w:div>
    <w:div w:id="1167747549">
      <w:bodyDiv w:val="1"/>
      <w:marLeft w:val="0"/>
      <w:marRight w:val="0"/>
      <w:marTop w:val="0"/>
      <w:marBottom w:val="0"/>
      <w:divBdr>
        <w:top w:val="none" w:sz="0" w:space="0" w:color="auto"/>
        <w:left w:val="none" w:sz="0" w:space="0" w:color="auto"/>
        <w:bottom w:val="none" w:sz="0" w:space="0" w:color="auto"/>
        <w:right w:val="none" w:sz="0" w:space="0" w:color="auto"/>
      </w:divBdr>
    </w:div>
    <w:div w:id="1205604310">
      <w:bodyDiv w:val="1"/>
      <w:marLeft w:val="0"/>
      <w:marRight w:val="0"/>
      <w:marTop w:val="0"/>
      <w:marBottom w:val="0"/>
      <w:divBdr>
        <w:top w:val="none" w:sz="0" w:space="0" w:color="auto"/>
        <w:left w:val="none" w:sz="0" w:space="0" w:color="auto"/>
        <w:bottom w:val="none" w:sz="0" w:space="0" w:color="auto"/>
        <w:right w:val="none" w:sz="0" w:space="0" w:color="auto"/>
      </w:divBdr>
    </w:div>
    <w:div w:id="1208571973">
      <w:bodyDiv w:val="1"/>
      <w:marLeft w:val="0"/>
      <w:marRight w:val="0"/>
      <w:marTop w:val="0"/>
      <w:marBottom w:val="0"/>
      <w:divBdr>
        <w:top w:val="none" w:sz="0" w:space="0" w:color="auto"/>
        <w:left w:val="none" w:sz="0" w:space="0" w:color="auto"/>
        <w:bottom w:val="none" w:sz="0" w:space="0" w:color="auto"/>
        <w:right w:val="none" w:sz="0" w:space="0" w:color="auto"/>
      </w:divBdr>
    </w:div>
    <w:div w:id="1234512955">
      <w:bodyDiv w:val="1"/>
      <w:marLeft w:val="0"/>
      <w:marRight w:val="0"/>
      <w:marTop w:val="0"/>
      <w:marBottom w:val="0"/>
      <w:divBdr>
        <w:top w:val="none" w:sz="0" w:space="0" w:color="auto"/>
        <w:left w:val="none" w:sz="0" w:space="0" w:color="auto"/>
        <w:bottom w:val="none" w:sz="0" w:space="0" w:color="auto"/>
        <w:right w:val="none" w:sz="0" w:space="0" w:color="auto"/>
      </w:divBdr>
    </w:div>
    <w:div w:id="1240484367">
      <w:bodyDiv w:val="1"/>
      <w:marLeft w:val="0"/>
      <w:marRight w:val="0"/>
      <w:marTop w:val="0"/>
      <w:marBottom w:val="0"/>
      <w:divBdr>
        <w:top w:val="none" w:sz="0" w:space="0" w:color="auto"/>
        <w:left w:val="none" w:sz="0" w:space="0" w:color="auto"/>
        <w:bottom w:val="none" w:sz="0" w:space="0" w:color="auto"/>
        <w:right w:val="none" w:sz="0" w:space="0" w:color="auto"/>
      </w:divBdr>
    </w:div>
    <w:div w:id="1278831408">
      <w:bodyDiv w:val="1"/>
      <w:marLeft w:val="0"/>
      <w:marRight w:val="0"/>
      <w:marTop w:val="0"/>
      <w:marBottom w:val="0"/>
      <w:divBdr>
        <w:top w:val="none" w:sz="0" w:space="0" w:color="auto"/>
        <w:left w:val="none" w:sz="0" w:space="0" w:color="auto"/>
        <w:bottom w:val="none" w:sz="0" w:space="0" w:color="auto"/>
        <w:right w:val="none" w:sz="0" w:space="0" w:color="auto"/>
      </w:divBdr>
    </w:div>
    <w:div w:id="1304503678">
      <w:bodyDiv w:val="1"/>
      <w:marLeft w:val="0"/>
      <w:marRight w:val="0"/>
      <w:marTop w:val="0"/>
      <w:marBottom w:val="0"/>
      <w:divBdr>
        <w:top w:val="none" w:sz="0" w:space="0" w:color="auto"/>
        <w:left w:val="none" w:sz="0" w:space="0" w:color="auto"/>
        <w:bottom w:val="none" w:sz="0" w:space="0" w:color="auto"/>
        <w:right w:val="none" w:sz="0" w:space="0" w:color="auto"/>
      </w:divBdr>
    </w:div>
    <w:div w:id="1311204054">
      <w:bodyDiv w:val="1"/>
      <w:marLeft w:val="0"/>
      <w:marRight w:val="0"/>
      <w:marTop w:val="0"/>
      <w:marBottom w:val="0"/>
      <w:divBdr>
        <w:top w:val="none" w:sz="0" w:space="0" w:color="auto"/>
        <w:left w:val="none" w:sz="0" w:space="0" w:color="auto"/>
        <w:bottom w:val="none" w:sz="0" w:space="0" w:color="auto"/>
        <w:right w:val="none" w:sz="0" w:space="0" w:color="auto"/>
      </w:divBdr>
    </w:div>
    <w:div w:id="1313369482">
      <w:bodyDiv w:val="1"/>
      <w:marLeft w:val="0"/>
      <w:marRight w:val="0"/>
      <w:marTop w:val="0"/>
      <w:marBottom w:val="0"/>
      <w:divBdr>
        <w:top w:val="none" w:sz="0" w:space="0" w:color="auto"/>
        <w:left w:val="none" w:sz="0" w:space="0" w:color="auto"/>
        <w:bottom w:val="none" w:sz="0" w:space="0" w:color="auto"/>
        <w:right w:val="none" w:sz="0" w:space="0" w:color="auto"/>
      </w:divBdr>
    </w:div>
    <w:div w:id="1340884414">
      <w:bodyDiv w:val="1"/>
      <w:marLeft w:val="0"/>
      <w:marRight w:val="0"/>
      <w:marTop w:val="0"/>
      <w:marBottom w:val="0"/>
      <w:divBdr>
        <w:top w:val="none" w:sz="0" w:space="0" w:color="auto"/>
        <w:left w:val="none" w:sz="0" w:space="0" w:color="auto"/>
        <w:bottom w:val="none" w:sz="0" w:space="0" w:color="auto"/>
        <w:right w:val="none" w:sz="0" w:space="0" w:color="auto"/>
      </w:divBdr>
    </w:div>
    <w:div w:id="1399284252">
      <w:bodyDiv w:val="1"/>
      <w:marLeft w:val="0"/>
      <w:marRight w:val="0"/>
      <w:marTop w:val="0"/>
      <w:marBottom w:val="0"/>
      <w:divBdr>
        <w:top w:val="none" w:sz="0" w:space="0" w:color="auto"/>
        <w:left w:val="none" w:sz="0" w:space="0" w:color="auto"/>
        <w:bottom w:val="none" w:sz="0" w:space="0" w:color="auto"/>
        <w:right w:val="none" w:sz="0" w:space="0" w:color="auto"/>
      </w:divBdr>
    </w:div>
    <w:div w:id="1423337542">
      <w:bodyDiv w:val="1"/>
      <w:marLeft w:val="0"/>
      <w:marRight w:val="0"/>
      <w:marTop w:val="0"/>
      <w:marBottom w:val="0"/>
      <w:divBdr>
        <w:top w:val="none" w:sz="0" w:space="0" w:color="auto"/>
        <w:left w:val="none" w:sz="0" w:space="0" w:color="auto"/>
        <w:bottom w:val="none" w:sz="0" w:space="0" w:color="auto"/>
        <w:right w:val="none" w:sz="0" w:space="0" w:color="auto"/>
      </w:divBdr>
    </w:div>
    <w:div w:id="1427187433">
      <w:bodyDiv w:val="1"/>
      <w:marLeft w:val="0"/>
      <w:marRight w:val="0"/>
      <w:marTop w:val="0"/>
      <w:marBottom w:val="0"/>
      <w:divBdr>
        <w:top w:val="none" w:sz="0" w:space="0" w:color="auto"/>
        <w:left w:val="none" w:sz="0" w:space="0" w:color="auto"/>
        <w:bottom w:val="none" w:sz="0" w:space="0" w:color="auto"/>
        <w:right w:val="none" w:sz="0" w:space="0" w:color="auto"/>
      </w:divBdr>
    </w:div>
    <w:div w:id="1429306784">
      <w:bodyDiv w:val="1"/>
      <w:marLeft w:val="0"/>
      <w:marRight w:val="0"/>
      <w:marTop w:val="0"/>
      <w:marBottom w:val="0"/>
      <w:divBdr>
        <w:top w:val="none" w:sz="0" w:space="0" w:color="auto"/>
        <w:left w:val="none" w:sz="0" w:space="0" w:color="auto"/>
        <w:bottom w:val="none" w:sz="0" w:space="0" w:color="auto"/>
        <w:right w:val="none" w:sz="0" w:space="0" w:color="auto"/>
      </w:divBdr>
    </w:div>
    <w:div w:id="1447234085">
      <w:bodyDiv w:val="1"/>
      <w:marLeft w:val="0"/>
      <w:marRight w:val="0"/>
      <w:marTop w:val="0"/>
      <w:marBottom w:val="0"/>
      <w:divBdr>
        <w:top w:val="none" w:sz="0" w:space="0" w:color="auto"/>
        <w:left w:val="none" w:sz="0" w:space="0" w:color="auto"/>
        <w:bottom w:val="none" w:sz="0" w:space="0" w:color="auto"/>
        <w:right w:val="none" w:sz="0" w:space="0" w:color="auto"/>
      </w:divBdr>
    </w:div>
    <w:div w:id="1454519871">
      <w:bodyDiv w:val="1"/>
      <w:marLeft w:val="0"/>
      <w:marRight w:val="0"/>
      <w:marTop w:val="0"/>
      <w:marBottom w:val="0"/>
      <w:divBdr>
        <w:top w:val="none" w:sz="0" w:space="0" w:color="auto"/>
        <w:left w:val="none" w:sz="0" w:space="0" w:color="auto"/>
        <w:bottom w:val="none" w:sz="0" w:space="0" w:color="auto"/>
        <w:right w:val="none" w:sz="0" w:space="0" w:color="auto"/>
      </w:divBdr>
    </w:div>
    <w:div w:id="1477843935">
      <w:bodyDiv w:val="1"/>
      <w:marLeft w:val="0"/>
      <w:marRight w:val="0"/>
      <w:marTop w:val="0"/>
      <w:marBottom w:val="0"/>
      <w:divBdr>
        <w:top w:val="none" w:sz="0" w:space="0" w:color="auto"/>
        <w:left w:val="none" w:sz="0" w:space="0" w:color="auto"/>
        <w:bottom w:val="none" w:sz="0" w:space="0" w:color="auto"/>
        <w:right w:val="none" w:sz="0" w:space="0" w:color="auto"/>
      </w:divBdr>
    </w:div>
    <w:div w:id="1486555429">
      <w:bodyDiv w:val="1"/>
      <w:marLeft w:val="0"/>
      <w:marRight w:val="0"/>
      <w:marTop w:val="0"/>
      <w:marBottom w:val="0"/>
      <w:divBdr>
        <w:top w:val="none" w:sz="0" w:space="0" w:color="auto"/>
        <w:left w:val="none" w:sz="0" w:space="0" w:color="auto"/>
        <w:bottom w:val="none" w:sz="0" w:space="0" w:color="auto"/>
        <w:right w:val="none" w:sz="0" w:space="0" w:color="auto"/>
      </w:divBdr>
    </w:div>
    <w:div w:id="1499611451">
      <w:bodyDiv w:val="1"/>
      <w:marLeft w:val="0"/>
      <w:marRight w:val="0"/>
      <w:marTop w:val="0"/>
      <w:marBottom w:val="0"/>
      <w:divBdr>
        <w:top w:val="none" w:sz="0" w:space="0" w:color="auto"/>
        <w:left w:val="none" w:sz="0" w:space="0" w:color="auto"/>
        <w:bottom w:val="none" w:sz="0" w:space="0" w:color="auto"/>
        <w:right w:val="none" w:sz="0" w:space="0" w:color="auto"/>
      </w:divBdr>
    </w:div>
    <w:div w:id="1501894770">
      <w:bodyDiv w:val="1"/>
      <w:marLeft w:val="0"/>
      <w:marRight w:val="0"/>
      <w:marTop w:val="0"/>
      <w:marBottom w:val="0"/>
      <w:divBdr>
        <w:top w:val="none" w:sz="0" w:space="0" w:color="auto"/>
        <w:left w:val="none" w:sz="0" w:space="0" w:color="auto"/>
        <w:bottom w:val="none" w:sz="0" w:space="0" w:color="auto"/>
        <w:right w:val="none" w:sz="0" w:space="0" w:color="auto"/>
      </w:divBdr>
    </w:div>
    <w:div w:id="1562519243">
      <w:bodyDiv w:val="1"/>
      <w:marLeft w:val="0"/>
      <w:marRight w:val="0"/>
      <w:marTop w:val="0"/>
      <w:marBottom w:val="0"/>
      <w:divBdr>
        <w:top w:val="none" w:sz="0" w:space="0" w:color="auto"/>
        <w:left w:val="none" w:sz="0" w:space="0" w:color="auto"/>
        <w:bottom w:val="none" w:sz="0" w:space="0" w:color="auto"/>
        <w:right w:val="none" w:sz="0" w:space="0" w:color="auto"/>
      </w:divBdr>
    </w:div>
    <w:div w:id="1587499357">
      <w:bodyDiv w:val="1"/>
      <w:marLeft w:val="0"/>
      <w:marRight w:val="0"/>
      <w:marTop w:val="0"/>
      <w:marBottom w:val="0"/>
      <w:divBdr>
        <w:top w:val="none" w:sz="0" w:space="0" w:color="auto"/>
        <w:left w:val="none" w:sz="0" w:space="0" w:color="auto"/>
        <w:bottom w:val="none" w:sz="0" w:space="0" w:color="auto"/>
        <w:right w:val="none" w:sz="0" w:space="0" w:color="auto"/>
      </w:divBdr>
    </w:div>
    <w:div w:id="1616250561">
      <w:bodyDiv w:val="1"/>
      <w:marLeft w:val="0"/>
      <w:marRight w:val="0"/>
      <w:marTop w:val="0"/>
      <w:marBottom w:val="0"/>
      <w:divBdr>
        <w:top w:val="none" w:sz="0" w:space="0" w:color="auto"/>
        <w:left w:val="none" w:sz="0" w:space="0" w:color="auto"/>
        <w:bottom w:val="none" w:sz="0" w:space="0" w:color="auto"/>
        <w:right w:val="none" w:sz="0" w:space="0" w:color="auto"/>
      </w:divBdr>
      <w:divsChild>
        <w:div w:id="62161623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82369528">
              <w:marLeft w:val="0"/>
              <w:marRight w:val="0"/>
              <w:marTop w:val="0"/>
              <w:marBottom w:val="0"/>
              <w:divBdr>
                <w:top w:val="none" w:sz="0" w:space="0" w:color="auto"/>
                <w:left w:val="none" w:sz="0" w:space="0" w:color="auto"/>
                <w:bottom w:val="none" w:sz="0" w:space="0" w:color="auto"/>
                <w:right w:val="none" w:sz="0" w:space="0" w:color="auto"/>
              </w:divBdr>
              <w:divsChild>
                <w:div w:id="539513561">
                  <w:marLeft w:val="0"/>
                  <w:marRight w:val="0"/>
                  <w:marTop w:val="0"/>
                  <w:marBottom w:val="0"/>
                  <w:divBdr>
                    <w:top w:val="none" w:sz="0" w:space="0" w:color="auto"/>
                    <w:left w:val="none" w:sz="0" w:space="0" w:color="auto"/>
                    <w:bottom w:val="none" w:sz="0" w:space="0" w:color="auto"/>
                    <w:right w:val="none" w:sz="0" w:space="0" w:color="auto"/>
                  </w:divBdr>
                  <w:divsChild>
                    <w:div w:id="45791330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053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56067">
      <w:bodyDiv w:val="1"/>
      <w:marLeft w:val="0"/>
      <w:marRight w:val="0"/>
      <w:marTop w:val="0"/>
      <w:marBottom w:val="0"/>
      <w:divBdr>
        <w:top w:val="none" w:sz="0" w:space="0" w:color="auto"/>
        <w:left w:val="none" w:sz="0" w:space="0" w:color="auto"/>
        <w:bottom w:val="none" w:sz="0" w:space="0" w:color="auto"/>
        <w:right w:val="none" w:sz="0" w:space="0" w:color="auto"/>
      </w:divBdr>
    </w:div>
    <w:div w:id="1657875379">
      <w:bodyDiv w:val="1"/>
      <w:marLeft w:val="0"/>
      <w:marRight w:val="0"/>
      <w:marTop w:val="0"/>
      <w:marBottom w:val="0"/>
      <w:divBdr>
        <w:top w:val="none" w:sz="0" w:space="0" w:color="auto"/>
        <w:left w:val="none" w:sz="0" w:space="0" w:color="auto"/>
        <w:bottom w:val="none" w:sz="0" w:space="0" w:color="auto"/>
        <w:right w:val="none" w:sz="0" w:space="0" w:color="auto"/>
      </w:divBdr>
    </w:div>
    <w:div w:id="1720782741">
      <w:bodyDiv w:val="1"/>
      <w:marLeft w:val="0"/>
      <w:marRight w:val="0"/>
      <w:marTop w:val="0"/>
      <w:marBottom w:val="0"/>
      <w:divBdr>
        <w:top w:val="none" w:sz="0" w:space="0" w:color="auto"/>
        <w:left w:val="none" w:sz="0" w:space="0" w:color="auto"/>
        <w:bottom w:val="none" w:sz="0" w:space="0" w:color="auto"/>
        <w:right w:val="none" w:sz="0" w:space="0" w:color="auto"/>
      </w:divBdr>
    </w:div>
    <w:div w:id="1730881678">
      <w:bodyDiv w:val="1"/>
      <w:marLeft w:val="0"/>
      <w:marRight w:val="0"/>
      <w:marTop w:val="0"/>
      <w:marBottom w:val="0"/>
      <w:divBdr>
        <w:top w:val="none" w:sz="0" w:space="0" w:color="auto"/>
        <w:left w:val="none" w:sz="0" w:space="0" w:color="auto"/>
        <w:bottom w:val="none" w:sz="0" w:space="0" w:color="auto"/>
        <w:right w:val="none" w:sz="0" w:space="0" w:color="auto"/>
      </w:divBdr>
    </w:div>
    <w:div w:id="1752267920">
      <w:bodyDiv w:val="1"/>
      <w:marLeft w:val="0"/>
      <w:marRight w:val="0"/>
      <w:marTop w:val="0"/>
      <w:marBottom w:val="0"/>
      <w:divBdr>
        <w:top w:val="none" w:sz="0" w:space="0" w:color="auto"/>
        <w:left w:val="none" w:sz="0" w:space="0" w:color="auto"/>
        <w:bottom w:val="none" w:sz="0" w:space="0" w:color="auto"/>
        <w:right w:val="none" w:sz="0" w:space="0" w:color="auto"/>
      </w:divBdr>
    </w:div>
    <w:div w:id="1753820492">
      <w:bodyDiv w:val="1"/>
      <w:marLeft w:val="0"/>
      <w:marRight w:val="0"/>
      <w:marTop w:val="0"/>
      <w:marBottom w:val="0"/>
      <w:divBdr>
        <w:top w:val="none" w:sz="0" w:space="0" w:color="auto"/>
        <w:left w:val="none" w:sz="0" w:space="0" w:color="auto"/>
        <w:bottom w:val="none" w:sz="0" w:space="0" w:color="auto"/>
        <w:right w:val="none" w:sz="0" w:space="0" w:color="auto"/>
      </w:divBdr>
    </w:div>
    <w:div w:id="1755324184">
      <w:bodyDiv w:val="1"/>
      <w:marLeft w:val="0"/>
      <w:marRight w:val="0"/>
      <w:marTop w:val="0"/>
      <w:marBottom w:val="0"/>
      <w:divBdr>
        <w:top w:val="none" w:sz="0" w:space="0" w:color="auto"/>
        <w:left w:val="none" w:sz="0" w:space="0" w:color="auto"/>
        <w:bottom w:val="none" w:sz="0" w:space="0" w:color="auto"/>
        <w:right w:val="none" w:sz="0" w:space="0" w:color="auto"/>
      </w:divBdr>
    </w:div>
    <w:div w:id="1766919879">
      <w:bodyDiv w:val="1"/>
      <w:marLeft w:val="0"/>
      <w:marRight w:val="0"/>
      <w:marTop w:val="0"/>
      <w:marBottom w:val="0"/>
      <w:divBdr>
        <w:top w:val="none" w:sz="0" w:space="0" w:color="auto"/>
        <w:left w:val="none" w:sz="0" w:space="0" w:color="auto"/>
        <w:bottom w:val="none" w:sz="0" w:space="0" w:color="auto"/>
        <w:right w:val="none" w:sz="0" w:space="0" w:color="auto"/>
      </w:divBdr>
    </w:div>
    <w:div w:id="1773892090">
      <w:bodyDiv w:val="1"/>
      <w:marLeft w:val="0"/>
      <w:marRight w:val="0"/>
      <w:marTop w:val="0"/>
      <w:marBottom w:val="0"/>
      <w:divBdr>
        <w:top w:val="none" w:sz="0" w:space="0" w:color="auto"/>
        <w:left w:val="none" w:sz="0" w:space="0" w:color="auto"/>
        <w:bottom w:val="none" w:sz="0" w:space="0" w:color="auto"/>
        <w:right w:val="none" w:sz="0" w:space="0" w:color="auto"/>
      </w:divBdr>
    </w:div>
    <w:div w:id="1806466592">
      <w:bodyDiv w:val="1"/>
      <w:marLeft w:val="0"/>
      <w:marRight w:val="0"/>
      <w:marTop w:val="0"/>
      <w:marBottom w:val="0"/>
      <w:divBdr>
        <w:top w:val="none" w:sz="0" w:space="0" w:color="auto"/>
        <w:left w:val="none" w:sz="0" w:space="0" w:color="auto"/>
        <w:bottom w:val="none" w:sz="0" w:space="0" w:color="auto"/>
        <w:right w:val="none" w:sz="0" w:space="0" w:color="auto"/>
      </w:divBdr>
    </w:div>
    <w:div w:id="1825316237">
      <w:bodyDiv w:val="1"/>
      <w:marLeft w:val="0"/>
      <w:marRight w:val="0"/>
      <w:marTop w:val="0"/>
      <w:marBottom w:val="0"/>
      <w:divBdr>
        <w:top w:val="none" w:sz="0" w:space="0" w:color="auto"/>
        <w:left w:val="none" w:sz="0" w:space="0" w:color="auto"/>
        <w:bottom w:val="none" w:sz="0" w:space="0" w:color="auto"/>
        <w:right w:val="none" w:sz="0" w:space="0" w:color="auto"/>
      </w:divBdr>
      <w:divsChild>
        <w:div w:id="582959457">
          <w:marLeft w:val="0"/>
          <w:marRight w:val="-3912"/>
          <w:marTop w:val="0"/>
          <w:marBottom w:val="0"/>
          <w:divBdr>
            <w:top w:val="none" w:sz="0" w:space="0" w:color="auto"/>
            <w:left w:val="none" w:sz="0" w:space="0" w:color="auto"/>
            <w:bottom w:val="none" w:sz="0" w:space="0" w:color="auto"/>
            <w:right w:val="none" w:sz="0" w:space="0" w:color="auto"/>
          </w:divBdr>
          <w:divsChild>
            <w:div w:id="522287337">
              <w:marLeft w:val="0"/>
              <w:marRight w:val="0"/>
              <w:marTop w:val="0"/>
              <w:marBottom w:val="0"/>
              <w:divBdr>
                <w:top w:val="none" w:sz="0" w:space="0" w:color="auto"/>
                <w:left w:val="none" w:sz="0" w:space="0" w:color="auto"/>
                <w:bottom w:val="none" w:sz="0" w:space="0" w:color="auto"/>
                <w:right w:val="none" w:sz="0" w:space="0" w:color="auto"/>
              </w:divBdr>
            </w:div>
          </w:divsChild>
        </w:div>
        <w:div w:id="391082021">
          <w:marLeft w:val="3912"/>
          <w:marRight w:val="0"/>
          <w:marTop w:val="0"/>
          <w:marBottom w:val="0"/>
          <w:divBdr>
            <w:top w:val="none" w:sz="0" w:space="0" w:color="auto"/>
            <w:left w:val="none" w:sz="0" w:space="0" w:color="auto"/>
            <w:bottom w:val="none" w:sz="0" w:space="0" w:color="auto"/>
            <w:right w:val="none" w:sz="0" w:space="0" w:color="auto"/>
          </w:divBdr>
          <w:divsChild>
            <w:div w:id="1017655467">
              <w:marLeft w:val="72"/>
              <w:marRight w:val="0"/>
              <w:marTop w:val="0"/>
              <w:marBottom w:val="0"/>
              <w:divBdr>
                <w:top w:val="none" w:sz="0" w:space="0" w:color="auto"/>
                <w:left w:val="none" w:sz="0" w:space="0" w:color="auto"/>
                <w:bottom w:val="none" w:sz="0" w:space="0" w:color="auto"/>
                <w:right w:val="none" w:sz="0" w:space="0" w:color="auto"/>
              </w:divBdr>
            </w:div>
          </w:divsChild>
        </w:div>
      </w:divsChild>
    </w:div>
    <w:div w:id="1854757813">
      <w:bodyDiv w:val="1"/>
      <w:marLeft w:val="0"/>
      <w:marRight w:val="0"/>
      <w:marTop w:val="0"/>
      <w:marBottom w:val="0"/>
      <w:divBdr>
        <w:top w:val="none" w:sz="0" w:space="0" w:color="auto"/>
        <w:left w:val="none" w:sz="0" w:space="0" w:color="auto"/>
        <w:bottom w:val="none" w:sz="0" w:space="0" w:color="auto"/>
        <w:right w:val="none" w:sz="0" w:space="0" w:color="auto"/>
      </w:divBdr>
    </w:div>
    <w:div w:id="1875191346">
      <w:bodyDiv w:val="1"/>
      <w:marLeft w:val="0"/>
      <w:marRight w:val="0"/>
      <w:marTop w:val="0"/>
      <w:marBottom w:val="0"/>
      <w:divBdr>
        <w:top w:val="none" w:sz="0" w:space="0" w:color="auto"/>
        <w:left w:val="none" w:sz="0" w:space="0" w:color="auto"/>
        <w:bottom w:val="none" w:sz="0" w:space="0" w:color="auto"/>
        <w:right w:val="none" w:sz="0" w:space="0" w:color="auto"/>
      </w:divBdr>
    </w:div>
    <w:div w:id="1888249768">
      <w:bodyDiv w:val="1"/>
      <w:marLeft w:val="0"/>
      <w:marRight w:val="0"/>
      <w:marTop w:val="0"/>
      <w:marBottom w:val="0"/>
      <w:divBdr>
        <w:top w:val="none" w:sz="0" w:space="0" w:color="auto"/>
        <w:left w:val="none" w:sz="0" w:space="0" w:color="auto"/>
        <w:bottom w:val="none" w:sz="0" w:space="0" w:color="auto"/>
        <w:right w:val="none" w:sz="0" w:space="0" w:color="auto"/>
      </w:divBdr>
      <w:divsChild>
        <w:div w:id="1221137858">
          <w:marLeft w:val="0"/>
          <w:marRight w:val="0"/>
          <w:marTop w:val="0"/>
          <w:marBottom w:val="0"/>
          <w:divBdr>
            <w:top w:val="none" w:sz="0" w:space="0" w:color="auto"/>
            <w:left w:val="none" w:sz="0" w:space="0" w:color="auto"/>
            <w:bottom w:val="none" w:sz="0" w:space="0" w:color="auto"/>
            <w:right w:val="none" w:sz="0" w:space="0" w:color="auto"/>
          </w:divBdr>
        </w:div>
        <w:div w:id="886793386">
          <w:marLeft w:val="0"/>
          <w:marRight w:val="0"/>
          <w:marTop w:val="0"/>
          <w:marBottom w:val="0"/>
          <w:divBdr>
            <w:top w:val="none" w:sz="0" w:space="0" w:color="auto"/>
            <w:left w:val="none" w:sz="0" w:space="0" w:color="auto"/>
            <w:bottom w:val="none" w:sz="0" w:space="0" w:color="auto"/>
            <w:right w:val="none" w:sz="0" w:space="0" w:color="auto"/>
          </w:divBdr>
        </w:div>
      </w:divsChild>
    </w:div>
    <w:div w:id="1891108437">
      <w:bodyDiv w:val="1"/>
      <w:marLeft w:val="0"/>
      <w:marRight w:val="0"/>
      <w:marTop w:val="0"/>
      <w:marBottom w:val="0"/>
      <w:divBdr>
        <w:top w:val="none" w:sz="0" w:space="0" w:color="auto"/>
        <w:left w:val="none" w:sz="0" w:space="0" w:color="auto"/>
        <w:bottom w:val="none" w:sz="0" w:space="0" w:color="auto"/>
        <w:right w:val="none" w:sz="0" w:space="0" w:color="auto"/>
      </w:divBdr>
    </w:div>
    <w:div w:id="1926108185">
      <w:bodyDiv w:val="1"/>
      <w:marLeft w:val="0"/>
      <w:marRight w:val="0"/>
      <w:marTop w:val="0"/>
      <w:marBottom w:val="0"/>
      <w:divBdr>
        <w:top w:val="none" w:sz="0" w:space="0" w:color="auto"/>
        <w:left w:val="none" w:sz="0" w:space="0" w:color="auto"/>
        <w:bottom w:val="none" w:sz="0" w:space="0" w:color="auto"/>
        <w:right w:val="none" w:sz="0" w:space="0" w:color="auto"/>
      </w:divBdr>
    </w:div>
    <w:div w:id="1928072805">
      <w:bodyDiv w:val="1"/>
      <w:marLeft w:val="0"/>
      <w:marRight w:val="0"/>
      <w:marTop w:val="0"/>
      <w:marBottom w:val="0"/>
      <w:divBdr>
        <w:top w:val="none" w:sz="0" w:space="0" w:color="auto"/>
        <w:left w:val="none" w:sz="0" w:space="0" w:color="auto"/>
        <w:bottom w:val="none" w:sz="0" w:space="0" w:color="auto"/>
        <w:right w:val="none" w:sz="0" w:space="0" w:color="auto"/>
      </w:divBdr>
      <w:divsChild>
        <w:div w:id="1137146230">
          <w:marLeft w:val="210"/>
          <w:marRight w:val="0"/>
          <w:marTop w:val="0"/>
          <w:marBottom w:val="0"/>
          <w:divBdr>
            <w:top w:val="none" w:sz="0" w:space="0" w:color="auto"/>
            <w:left w:val="none" w:sz="0" w:space="0" w:color="auto"/>
            <w:bottom w:val="none" w:sz="0" w:space="0" w:color="auto"/>
            <w:right w:val="none" w:sz="0" w:space="0" w:color="auto"/>
          </w:divBdr>
          <w:divsChild>
            <w:div w:id="1132790909">
              <w:marLeft w:val="0"/>
              <w:marRight w:val="0"/>
              <w:marTop w:val="0"/>
              <w:marBottom w:val="0"/>
              <w:divBdr>
                <w:top w:val="none" w:sz="0" w:space="0" w:color="auto"/>
                <w:left w:val="none" w:sz="0" w:space="0" w:color="auto"/>
                <w:bottom w:val="none" w:sz="0" w:space="0" w:color="auto"/>
                <w:right w:val="none" w:sz="0" w:space="0" w:color="auto"/>
              </w:divBdr>
              <w:divsChild>
                <w:div w:id="11304086">
                  <w:marLeft w:val="0"/>
                  <w:marRight w:val="0"/>
                  <w:marTop w:val="0"/>
                  <w:marBottom w:val="0"/>
                  <w:divBdr>
                    <w:top w:val="none" w:sz="0" w:space="0" w:color="auto"/>
                    <w:left w:val="none" w:sz="0" w:space="0" w:color="auto"/>
                    <w:bottom w:val="none" w:sz="0" w:space="0" w:color="auto"/>
                    <w:right w:val="none" w:sz="0" w:space="0" w:color="auto"/>
                  </w:divBdr>
                  <w:divsChild>
                    <w:div w:id="10475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81429">
          <w:marLeft w:val="0"/>
          <w:marRight w:val="0"/>
          <w:marTop w:val="450"/>
          <w:marBottom w:val="0"/>
          <w:divBdr>
            <w:top w:val="none" w:sz="0" w:space="0" w:color="auto"/>
            <w:left w:val="none" w:sz="0" w:space="0" w:color="auto"/>
            <w:bottom w:val="none" w:sz="0" w:space="0" w:color="auto"/>
            <w:right w:val="none" w:sz="0" w:space="0" w:color="auto"/>
          </w:divBdr>
          <w:divsChild>
            <w:div w:id="1842891572">
              <w:marLeft w:val="0"/>
              <w:marRight w:val="0"/>
              <w:marTop w:val="300"/>
              <w:marBottom w:val="0"/>
              <w:divBdr>
                <w:top w:val="none" w:sz="0" w:space="0" w:color="auto"/>
                <w:left w:val="none" w:sz="0" w:space="0" w:color="auto"/>
                <w:bottom w:val="none" w:sz="0" w:space="0" w:color="auto"/>
                <w:right w:val="none" w:sz="0" w:space="0" w:color="auto"/>
              </w:divBdr>
              <w:divsChild>
                <w:div w:id="1554930449">
                  <w:marLeft w:val="0"/>
                  <w:marRight w:val="0"/>
                  <w:marTop w:val="0"/>
                  <w:marBottom w:val="0"/>
                  <w:divBdr>
                    <w:top w:val="none" w:sz="0" w:space="0" w:color="auto"/>
                    <w:left w:val="none" w:sz="0" w:space="0" w:color="auto"/>
                    <w:bottom w:val="none" w:sz="0" w:space="0" w:color="auto"/>
                    <w:right w:val="none" w:sz="0" w:space="0" w:color="auto"/>
                  </w:divBdr>
                </w:div>
                <w:div w:id="12086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66003">
      <w:bodyDiv w:val="1"/>
      <w:marLeft w:val="0"/>
      <w:marRight w:val="0"/>
      <w:marTop w:val="0"/>
      <w:marBottom w:val="0"/>
      <w:divBdr>
        <w:top w:val="none" w:sz="0" w:space="0" w:color="auto"/>
        <w:left w:val="none" w:sz="0" w:space="0" w:color="auto"/>
        <w:bottom w:val="none" w:sz="0" w:space="0" w:color="auto"/>
        <w:right w:val="none" w:sz="0" w:space="0" w:color="auto"/>
      </w:divBdr>
    </w:div>
    <w:div w:id="1956062643">
      <w:bodyDiv w:val="1"/>
      <w:marLeft w:val="0"/>
      <w:marRight w:val="0"/>
      <w:marTop w:val="0"/>
      <w:marBottom w:val="0"/>
      <w:divBdr>
        <w:top w:val="none" w:sz="0" w:space="0" w:color="auto"/>
        <w:left w:val="none" w:sz="0" w:space="0" w:color="auto"/>
        <w:bottom w:val="none" w:sz="0" w:space="0" w:color="auto"/>
        <w:right w:val="none" w:sz="0" w:space="0" w:color="auto"/>
      </w:divBdr>
    </w:div>
    <w:div w:id="1978486558">
      <w:bodyDiv w:val="1"/>
      <w:marLeft w:val="0"/>
      <w:marRight w:val="0"/>
      <w:marTop w:val="0"/>
      <w:marBottom w:val="0"/>
      <w:divBdr>
        <w:top w:val="none" w:sz="0" w:space="0" w:color="auto"/>
        <w:left w:val="none" w:sz="0" w:space="0" w:color="auto"/>
        <w:bottom w:val="none" w:sz="0" w:space="0" w:color="auto"/>
        <w:right w:val="none" w:sz="0" w:space="0" w:color="auto"/>
      </w:divBdr>
    </w:div>
    <w:div w:id="1988510800">
      <w:bodyDiv w:val="1"/>
      <w:marLeft w:val="0"/>
      <w:marRight w:val="0"/>
      <w:marTop w:val="0"/>
      <w:marBottom w:val="0"/>
      <w:divBdr>
        <w:top w:val="none" w:sz="0" w:space="0" w:color="auto"/>
        <w:left w:val="none" w:sz="0" w:space="0" w:color="auto"/>
        <w:bottom w:val="none" w:sz="0" w:space="0" w:color="auto"/>
        <w:right w:val="none" w:sz="0" w:space="0" w:color="auto"/>
      </w:divBdr>
    </w:div>
    <w:div w:id="1995638990">
      <w:bodyDiv w:val="1"/>
      <w:marLeft w:val="0"/>
      <w:marRight w:val="0"/>
      <w:marTop w:val="0"/>
      <w:marBottom w:val="0"/>
      <w:divBdr>
        <w:top w:val="none" w:sz="0" w:space="0" w:color="auto"/>
        <w:left w:val="none" w:sz="0" w:space="0" w:color="auto"/>
        <w:bottom w:val="none" w:sz="0" w:space="0" w:color="auto"/>
        <w:right w:val="none" w:sz="0" w:space="0" w:color="auto"/>
      </w:divBdr>
    </w:div>
    <w:div w:id="2030179444">
      <w:bodyDiv w:val="1"/>
      <w:marLeft w:val="0"/>
      <w:marRight w:val="0"/>
      <w:marTop w:val="0"/>
      <w:marBottom w:val="0"/>
      <w:divBdr>
        <w:top w:val="none" w:sz="0" w:space="0" w:color="auto"/>
        <w:left w:val="none" w:sz="0" w:space="0" w:color="auto"/>
        <w:bottom w:val="none" w:sz="0" w:space="0" w:color="auto"/>
        <w:right w:val="none" w:sz="0" w:space="0" w:color="auto"/>
      </w:divBdr>
      <w:divsChild>
        <w:div w:id="2043439120">
          <w:marLeft w:val="0"/>
          <w:marRight w:val="-3912"/>
          <w:marTop w:val="0"/>
          <w:marBottom w:val="0"/>
          <w:divBdr>
            <w:top w:val="none" w:sz="0" w:space="0" w:color="auto"/>
            <w:left w:val="none" w:sz="0" w:space="0" w:color="auto"/>
            <w:bottom w:val="none" w:sz="0" w:space="0" w:color="auto"/>
            <w:right w:val="none" w:sz="0" w:space="0" w:color="auto"/>
          </w:divBdr>
          <w:divsChild>
            <w:div w:id="1213928579">
              <w:marLeft w:val="0"/>
              <w:marRight w:val="0"/>
              <w:marTop w:val="0"/>
              <w:marBottom w:val="0"/>
              <w:divBdr>
                <w:top w:val="none" w:sz="0" w:space="0" w:color="auto"/>
                <w:left w:val="none" w:sz="0" w:space="0" w:color="auto"/>
                <w:bottom w:val="none" w:sz="0" w:space="0" w:color="auto"/>
                <w:right w:val="none" w:sz="0" w:space="0" w:color="auto"/>
              </w:divBdr>
            </w:div>
          </w:divsChild>
        </w:div>
        <w:div w:id="942343705">
          <w:marLeft w:val="3912"/>
          <w:marRight w:val="0"/>
          <w:marTop w:val="0"/>
          <w:marBottom w:val="0"/>
          <w:divBdr>
            <w:top w:val="none" w:sz="0" w:space="0" w:color="auto"/>
            <w:left w:val="none" w:sz="0" w:space="0" w:color="auto"/>
            <w:bottom w:val="none" w:sz="0" w:space="0" w:color="auto"/>
            <w:right w:val="none" w:sz="0" w:space="0" w:color="auto"/>
          </w:divBdr>
          <w:divsChild>
            <w:div w:id="1246063528">
              <w:marLeft w:val="72"/>
              <w:marRight w:val="0"/>
              <w:marTop w:val="0"/>
              <w:marBottom w:val="0"/>
              <w:divBdr>
                <w:top w:val="none" w:sz="0" w:space="0" w:color="auto"/>
                <w:left w:val="none" w:sz="0" w:space="0" w:color="auto"/>
                <w:bottom w:val="none" w:sz="0" w:space="0" w:color="auto"/>
                <w:right w:val="none" w:sz="0" w:space="0" w:color="auto"/>
              </w:divBdr>
            </w:div>
          </w:divsChild>
        </w:div>
      </w:divsChild>
    </w:div>
    <w:div w:id="2036495040">
      <w:bodyDiv w:val="1"/>
      <w:marLeft w:val="0"/>
      <w:marRight w:val="0"/>
      <w:marTop w:val="0"/>
      <w:marBottom w:val="0"/>
      <w:divBdr>
        <w:top w:val="none" w:sz="0" w:space="0" w:color="auto"/>
        <w:left w:val="none" w:sz="0" w:space="0" w:color="auto"/>
        <w:bottom w:val="none" w:sz="0" w:space="0" w:color="auto"/>
        <w:right w:val="none" w:sz="0" w:space="0" w:color="auto"/>
      </w:divBdr>
    </w:div>
    <w:div w:id="2072339285">
      <w:bodyDiv w:val="1"/>
      <w:marLeft w:val="0"/>
      <w:marRight w:val="0"/>
      <w:marTop w:val="0"/>
      <w:marBottom w:val="0"/>
      <w:divBdr>
        <w:top w:val="none" w:sz="0" w:space="0" w:color="auto"/>
        <w:left w:val="none" w:sz="0" w:space="0" w:color="auto"/>
        <w:bottom w:val="none" w:sz="0" w:space="0" w:color="auto"/>
        <w:right w:val="none" w:sz="0" w:space="0" w:color="auto"/>
      </w:divBdr>
    </w:div>
    <w:div w:id="2093695536">
      <w:bodyDiv w:val="1"/>
      <w:marLeft w:val="0"/>
      <w:marRight w:val="0"/>
      <w:marTop w:val="0"/>
      <w:marBottom w:val="0"/>
      <w:divBdr>
        <w:top w:val="none" w:sz="0" w:space="0" w:color="auto"/>
        <w:left w:val="none" w:sz="0" w:space="0" w:color="auto"/>
        <w:bottom w:val="none" w:sz="0" w:space="0" w:color="auto"/>
        <w:right w:val="none" w:sz="0" w:space="0" w:color="auto"/>
      </w:divBdr>
    </w:div>
    <w:div w:id="2098357414">
      <w:bodyDiv w:val="1"/>
      <w:marLeft w:val="0"/>
      <w:marRight w:val="0"/>
      <w:marTop w:val="0"/>
      <w:marBottom w:val="0"/>
      <w:divBdr>
        <w:top w:val="none" w:sz="0" w:space="0" w:color="auto"/>
        <w:left w:val="none" w:sz="0" w:space="0" w:color="auto"/>
        <w:bottom w:val="none" w:sz="0" w:space="0" w:color="auto"/>
        <w:right w:val="none" w:sz="0" w:space="0" w:color="auto"/>
      </w:divBdr>
    </w:div>
    <w:div w:id="2105760606">
      <w:bodyDiv w:val="1"/>
      <w:marLeft w:val="0"/>
      <w:marRight w:val="0"/>
      <w:marTop w:val="0"/>
      <w:marBottom w:val="0"/>
      <w:divBdr>
        <w:top w:val="none" w:sz="0" w:space="0" w:color="auto"/>
        <w:left w:val="none" w:sz="0" w:space="0" w:color="auto"/>
        <w:bottom w:val="none" w:sz="0" w:space="0" w:color="auto"/>
        <w:right w:val="none" w:sz="0" w:space="0" w:color="auto"/>
      </w:divBdr>
    </w:div>
    <w:div w:id="2106535077">
      <w:bodyDiv w:val="1"/>
      <w:marLeft w:val="0"/>
      <w:marRight w:val="0"/>
      <w:marTop w:val="0"/>
      <w:marBottom w:val="0"/>
      <w:divBdr>
        <w:top w:val="none" w:sz="0" w:space="0" w:color="auto"/>
        <w:left w:val="none" w:sz="0" w:space="0" w:color="auto"/>
        <w:bottom w:val="none" w:sz="0" w:space="0" w:color="auto"/>
        <w:right w:val="none" w:sz="0" w:space="0" w:color="auto"/>
      </w:divBdr>
    </w:div>
    <w:div w:id="2107336478">
      <w:bodyDiv w:val="1"/>
      <w:marLeft w:val="0"/>
      <w:marRight w:val="0"/>
      <w:marTop w:val="0"/>
      <w:marBottom w:val="0"/>
      <w:divBdr>
        <w:top w:val="none" w:sz="0" w:space="0" w:color="auto"/>
        <w:left w:val="none" w:sz="0" w:space="0" w:color="auto"/>
        <w:bottom w:val="none" w:sz="0" w:space="0" w:color="auto"/>
        <w:right w:val="none" w:sz="0" w:space="0" w:color="auto"/>
      </w:divBdr>
    </w:div>
    <w:div w:id="2123721235">
      <w:bodyDiv w:val="1"/>
      <w:marLeft w:val="0"/>
      <w:marRight w:val="0"/>
      <w:marTop w:val="0"/>
      <w:marBottom w:val="0"/>
      <w:divBdr>
        <w:top w:val="none" w:sz="0" w:space="0" w:color="auto"/>
        <w:left w:val="none" w:sz="0" w:space="0" w:color="auto"/>
        <w:bottom w:val="none" w:sz="0" w:space="0" w:color="auto"/>
        <w:right w:val="none" w:sz="0" w:space="0" w:color="auto"/>
      </w:divBdr>
    </w:div>
    <w:div w:id="2126001203">
      <w:bodyDiv w:val="1"/>
      <w:marLeft w:val="0"/>
      <w:marRight w:val="0"/>
      <w:marTop w:val="0"/>
      <w:marBottom w:val="0"/>
      <w:divBdr>
        <w:top w:val="none" w:sz="0" w:space="0" w:color="auto"/>
        <w:left w:val="none" w:sz="0" w:space="0" w:color="auto"/>
        <w:bottom w:val="none" w:sz="0" w:space="0" w:color="auto"/>
        <w:right w:val="none" w:sz="0" w:space="0" w:color="auto"/>
      </w:divBdr>
    </w:div>
    <w:div w:id="2129465469">
      <w:bodyDiv w:val="1"/>
      <w:marLeft w:val="0"/>
      <w:marRight w:val="0"/>
      <w:marTop w:val="0"/>
      <w:marBottom w:val="0"/>
      <w:divBdr>
        <w:top w:val="none" w:sz="0" w:space="0" w:color="auto"/>
        <w:left w:val="none" w:sz="0" w:space="0" w:color="auto"/>
        <w:bottom w:val="none" w:sz="0" w:space="0" w:color="auto"/>
        <w:right w:val="none" w:sz="0" w:space="0" w:color="auto"/>
      </w:divBdr>
      <w:divsChild>
        <w:div w:id="1782800089">
          <w:marLeft w:val="0"/>
          <w:marRight w:val="0"/>
          <w:marTop w:val="0"/>
          <w:marBottom w:val="450"/>
          <w:divBdr>
            <w:top w:val="none" w:sz="0" w:space="0" w:color="auto"/>
            <w:left w:val="none" w:sz="0" w:space="0" w:color="auto"/>
            <w:bottom w:val="none" w:sz="0" w:space="0" w:color="auto"/>
            <w:right w:val="none" w:sz="0" w:space="0" w:color="auto"/>
          </w:divBdr>
        </w:div>
        <w:div w:id="1287391415">
          <w:marLeft w:val="0"/>
          <w:marRight w:val="0"/>
          <w:marTop w:val="0"/>
          <w:marBottom w:val="450"/>
          <w:divBdr>
            <w:top w:val="none" w:sz="0" w:space="0" w:color="auto"/>
            <w:left w:val="none" w:sz="0" w:space="0" w:color="auto"/>
            <w:bottom w:val="none" w:sz="0" w:space="0" w:color="auto"/>
            <w:right w:val="none" w:sz="0" w:space="0" w:color="auto"/>
          </w:divBdr>
        </w:div>
        <w:div w:id="1411584389">
          <w:marLeft w:val="0"/>
          <w:marRight w:val="0"/>
          <w:marTop w:val="0"/>
          <w:marBottom w:val="450"/>
          <w:divBdr>
            <w:top w:val="none" w:sz="0" w:space="0" w:color="auto"/>
            <w:left w:val="none" w:sz="0" w:space="0" w:color="auto"/>
            <w:bottom w:val="none" w:sz="0" w:space="0" w:color="auto"/>
            <w:right w:val="none" w:sz="0" w:space="0" w:color="auto"/>
          </w:divBdr>
        </w:div>
        <w:div w:id="390615165">
          <w:marLeft w:val="0"/>
          <w:marRight w:val="0"/>
          <w:marTop w:val="0"/>
          <w:marBottom w:val="450"/>
          <w:divBdr>
            <w:top w:val="none" w:sz="0" w:space="0" w:color="auto"/>
            <w:left w:val="none" w:sz="0" w:space="0" w:color="auto"/>
            <w:bottom w:val="none" w:sz="0" w:space="0" w:color="auto"/>
            <w:right w:val="none" w:sz="0" w:space="0" w:color="auto"/>
          </w:divBdr>
        </w:div>
        <w:div w:id="2105761604">
          <w:marLeft w:val="0"/>
          <w:marRight w:val="0"/>
          <w:marTop w:val="0"/>
          <w:marBottom w:val="450"/>
          <w:divBdr>
            <w:top w:val="none" w:sz="0" w:space="0" w:color="auto"/>
            <w:left w:val="none" w:sz="0" w:space="0" w:color="auto"/>
            <w:bottom w:val="none" w:sz="0" w:space="0" w:color="auto"/>
            <w:right w:val="none" w:sz="0" w:space="0" w:color="auto"/>
          </w:divBdr>
        </w:div>
        <w:div w:id="1270972246">
          <w:marLeft w:val="0"/>
          <w:marRight w:val="0"/>
          <w:marTop w:val="0"/>
          <w:marBottom w:val="450"/>
          <w:divBdr>
            <w:top w:val="none" w:sz="0" w:space="0" w:color="auto"/>
            <w:left w:val="none" w:sz="0" w:space="0" w:color="auto"/>
            <w:bottom w:val="none" w:sz="0" w:space="0" w:color="auto"/>
            <w:right w:val="none" w:sz="0" w:space="0" w:color="auto"/>
          </w:divBdr>
        </w:div>
        <w:div w:id="626161650">
          <w:marLeft w:val="0"/>
          <w:marRight w:val="0"/>
          <w:marTop w:val="0"/>
          <w:marBottom w:val="450"/>
          <w:divBdr>
            <w:top w:val="none" w:sz="0" w:space="0" w:color="auto"/>
            <w:left w:val="none" w:sz="0" w:space="0" w:color="auto"/>
            <w:bottom w:val="none" w:sz="0" w:space="0" w:color="auto"/>
            <w:right w:val="none" w:sz="0" w:space="0" w:color="auto"/>
          </w:divBdr>
        </w:div>
        <w:div w:id="968129062">
          <w:marLeft w:val="0"/>
          <w:marRight w:val="0"/>
          <w:marTop w:val="0"/>
          <w:marBottom w:val="450"/>
          <w:divBdr>
            <w:top w:val="none" w:sz="0" w:space="0" w:color="auto"/>
            <w:left w:val="none" w:sz="0" w:space="0" w:color="auto"/>
            <w:bottom w:val="none" w:sz="0" w:space="0" w:color="auto"/>
            <w:right w:val="none" w:sz="0" w:space="0" w:color="auto"/>
          </w:divBdr>
        </w:div>
        <w:div w:id="572082308">
          <w:marLeft w:val="0"/>
          <w:marRight w:val="0"/>
          <w:marTop w:val="0"/>
          <w:marBottom w:val="450"/>
          <w:divBdr>
            <w:top w:val="none" w:sz="0" w:space="0" w:color="auto"/>
            <w:left w:val="none" w:sz="0" w:space="0" w:color="auto"/>
            <w:bottom w:val="none" w:sz="0" w:space="0" w:color="auto"/>
            <w:right w:val="none" w:sz="0" w:space="0" w:color="auto"/>
          </w:divBdr>
        </w:div>
        <w:div w:id="342441852">
          <w:marLeft w:val="0"/>
          <w:marRight w:val="0"/>
          <w:marTop w:val="0"/>
          <w:marBottom w:val="450"/>
          <w:divBdr>
            <w:top w:val="none" w:sz="0" w:space="0" w:color="auto"/>
            <w:left w:val="none" w:sz="0" w:space="0" w:color="auto"/>
            <w:bottom w:val="none" w:sz="0" w:space="0" w:color="auto"/>
            <w:right w:val="none" w:sz="0" w:space="0" w:color="auto"/>
          </w:divBdr>
        </w:div>
        <w:div w:id="583228019">
          <w:marLeft w:val="0"/>
          <w:marRight w:val="0"/>
          <w:marTop w:val="0"/>
          <w:marBottom w:val="450"/>
          <w:divBdr>
            <w:top w:val="none" w:sz="0" w:space="0" w:color="auto"/>
            <w:left w:val="none" w:sz="0" w:space="0" w:color="auto"/>
            <w:bottom w:val="none" w:sz="0" w:space="0" w:color="auto"/>
            <w:right w:val="none" w:sz="0" w:space="0" w:color="auto"/>
          </w:divBdr>
        </w:div>
      </w:divsChild>
    </w:div>
    <w:div w:id="21397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gieu.ru/" TargetMode="External"/><Relationship Id="rId13" Type="http://schemas.openxmlformats.org/officeDocument/2006/relationships/hyperlink" Target="https://utp.sberbank-ast.ru/" TargetMode="External"/><Relationship Id="rId18" Type="http://schemas.openxmlformats.org/officeDocument/2006/relationships/hyperlink" Target="https://internet.garant.ru/" TargetMode="External"/><Relationship Id="rId26" Type="http://schemas.openxmlformats.org/officeDocument/2006/relationships/hyperlink" Target="http://www.consultant.ru/document/cons_doc_LAW_406205/92d969e26a4326c5d02fa79b8f9cf4994ee5633b/"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internet.garant.ru/" TargetMode="External"/><Relationship Id="rId25" Type="http://schemas.openxmlformats.org/officeDocument/2006/relationships/hyperlink" Target="http://www.consultant.ru/document/cons_doc_LAW_389676/ea6f7bb32cdb797dc30aca18be2a215cd0211ad2/" TargetMode="External"/><Relationship Id="rId2" Type="http://schemas.openxmlformats.org/officeDocument/2006/relationships/numbering" Target="numbering.xml"/><Relationship Id="rId16" Type="http://schemas.openxmlformats.org/officeDocument/2006/relationships/hyperlink" Target="https://ngieu.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p.sberbank-ast.ru/" TargetMode="External"/><Relationship Id="rId24" Type="http://schemas.openxmlformats.org/officeDocument/2006/relationships/hyperlink" Target="http://www.consultant.ru/document/cons_doc_LAW_388926/af90cad46f4484d18fa490ef1c9d7a3b2fd3be3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http://www.consultant.ru/document/cons_doc_LAW_406205/92d969e26a4326c5d02fa79b8f9cf4994ee5633b/" TargetMode="External"/><Relationship Id="rId28" Type="http://schemas.openxmlformats.org/officeDocument/2006/relationships/hyperlink" Target="https://vip.1gzakaz.ru/" TargetMode="External"/><Relationship Id="rId10" Type="http://schemas.openxmlformats.org/officeDocument/2006/relationships/hyperlink" Target="http://utp.sberbank-ast.ru/"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h-ngiei@mail.ru" TargetMode="External"/><Relationship Id="rId14" Type="http://schemas.openxmlformats.org/officeDocument/2006/relationships/hyperlink" Target="https://utp.sberbank-ast.ru/" TargetMode="External"/><Relationship Id="rId22" Type="http://schemas.openxmlformats.org/officeDocument/2006/relationships/hyperlink" Target="https://vip.1gzakaz.ru/" TargetMode="External"/><Relationship Id="rId27" Type="http://schemas.openxmlformats.org/officeDocument/2006/relationships/hyperlink" Target="http://www.consultant.ru/document/cons_doc_LAW_388926/af90cad46f4484d18fa490ef1c9d7a3b2fd3be3b/"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31D96-AF5D-4034-B648-DAF7CD61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10087</Words>
  <Characters>57498</Characters>
  <Application>Microsoft Office Word</Application>
  <DocSecurity>0</DocSecurity>
  <Lines>479</Lines>
  <Paragraphs>134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67451</CharactersWithSpaces>
  <SharedDoc>false</SharedDoc>
  <HLinks>
    <vt:vector size="18" baseType="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7602291</vt:i4>
      </vt:variant>
      <vt:variant>
        <vt:i4>0</vt:i4>
      </vt:variant>
      <vt:variant>
        <vt:i4>0</vt:i4>
      </vt:variant>
      <vt:variant>
        <vt:i4>5</vt:i4>
      </vt:variant>
      <vt:variant>
        <vt:lpwstr>mailto:nngu_zakupki@mail.ru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Mikhail Gushchin</dc:creator>
  <cp:lastModifiedBy>Buhzak</cp:lastModifiedBy>
  <cp:revision>20</cp:revision>
  <cp:lastPrinted>2024-02-16T05:24:00Z</cp:lastPrinted>
  <dcterms:created xsi:type="dcterms:W3CDTF">2025-12-02T09:15:00Z</dcterms:created>
  <dcterms:modified xsi:type="dcterms:W3CDTF">2025-12-04T11:25:00Z</dcterms:modified>
</cp:coreProperties>
</file>