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990D6E" w:rsidRDefault="00990D6E" w:rsidP="00990D6E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44"/>
          <w:szCs w:val="44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>Дорогие друзья!</w:t>
      </w:r>
    </w:p>
    <w:p w:rsidR="00990D6E" w:rsidRDefault="00990D6E" w:rsidP="00990D6E">
      <w:pPr>
        <w:tabs>
          <w:tab w:val="left" w:pos="3540"/>
        </w:tabs>
        <w:spacing w:after="0" w:line="240" w:lineRule="auto"/>
        <w:rPr>
          <w:rFonts w:ascii="Bookman Old Style" w:hAnsi="Bookman Old Style"/>
          <w:b/>
          <w:i/>
          <w:iCs/>
          <w:sz w:val="44"/>
          <w:szCs w:val="44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 xml:space="preserve">       Встречаем День России в Москве!!!</w:t>
      </w:r>
    </w:p>
    <w:p w:rsidR="00990D6E" w:rsidRDefault="00990D6E" w:rsidP="00990D6E">
      <w:pPr>
        <w:spacing w:after="0" w:line="240" w:lineRule="auto"/>
        <w:jc w:val="center"/>
        <w:rPr>
          <w:rFonts w:ascii="Arial" w:hAnsi="Arial" w:cs="Arial"/>
          <w:b/>
          <w:i/>
          <w:iCs/>
          <w:sz w:val="44"/>
          <w:szCs w:val="44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i/>
          <w:iCs/>
          <w:sz w:val="44"/>
          <w:szCs w:val="44"/>
        </w:rPr>
        <w:t xml:space="preserve">С 11 </w:t>
      </w:r>
      <w:proofErr w:type="gramStart"/>
      <w:r>
        <w:rPr>
          <w:rFonts w:ascii="Arial" w:hAnsi="Arial" w:cs="Arial"/>
          <w:b/>
          <w:i/>
          <w:iCs/>
          <w:sz w:val="44"/>
          <w:szCs w:val="44"/>
        </w:rPr>
        <w:t>июня  по</w:t>
      </w:r>
      <w:proofErr w:type="gramEnd"/>
      <w:r>
        <w:rPr>
          <w:rFonts w:ascii="Arial" w:hAnsi="Arial" w:cs="Arial"/>
          <w:b/>
          <w:i/>
          <w:iCs/>
          <w:sz w:val="44"/>
          <w:szCs w:val="44"/>
        </w:rPr>
        <w:t xml:space="preserve"> 13 июня 2021</w:t>
      </w:r>
      <w:r w:rsidRPr="00D12D31">
        <w:rPr>
          <w:rFonts w:ascii="Arial" w:hAnsi="Arial" w:cs="Arial"/>
          <w:b/>
          <w:i/>
          <w:iCs/>
          <w:sz w:val="44"/>
          <w:szCs w:val="44"/>
        </w:rPr>
        <w:t xml:space="preserve"> г.</w:t>
      </w:r>
    </w:p>
    <w:p w:rsidR="00990D6E" w:rsidRDefault="00990D6E" w:rsidP="00990D6E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44"/>
          <w:szCs w:val="44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>с посещением Зоопарка, речной прогулкой по Москве – реке,</w:t>
      </w:r>
      <w:r w:rsidRPr="003F3965">
        <w:rPr>
          <w:rFonts w:ascii="Bookman Old Style" w:hAnsi="Bookman Old Style"/>
          <w:b/>
          <w:i/>
          <w:iCs/>
          <w:sz w:val="44"/>
          <w:szCs w:val="44"/>
        </w:rPr>
        <w:t xml:space="preserve"> </w:t>
      </w:r>
      <w:r>
        <w:rPr>
          <w:rFonts w:ascii="Bookman Old Style" w:hAnsi="Bookman Old Style"/>
          <w:b/>
          <w:i/>
          <w:iCs/>
          <w:sz w:val="44"/>
          <w:szCs w:val="44"/>
        </w:rPr>
        <w:t xml:space="preserve">ВДНХ  </w:t>
      </w:r>
    </w:p>
    <w:p w:rsidR="00990D6E" w:rsidRDefault="00990D6E" w:rsidP="00990D6E">
      <w:pPr>
        <w:spacing w:after="0" w:line="240" w:lineRule="auto"/>
        <w:jc w:val="center"/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iCs/>
          <w:sz w:val="44"/>
          <w:szCs w:val="44"/>
        </w:rPr>
        <w:t xml:space="preserve"> </w:t>
      </w:r>
      <w:r w:rsidRPr="00D30C31">
        <w:rPr>
          <w:rFonts w:ascii="Bookman Old Style" w:hAnsi="Bookman Old Style" w:cs="Arial"/>
          <w:b/>
          <w:bCs/>
          <w:i/>
          <w:color w:val="000000"/>
          <w:sz w:val="40"/>
          <w:szCs w:val="40"/>
          <w:u w:val="single"/>
        </w:rPr>
        <w:t xml:space="preserve">Стоимость тура: </w:t>
      </w:r>
      <w:r>
        <w:rPr>
          <w:rFonts w:ascii="Bookman Old Style" w:hAnsi="Bookman Old Style" w:cs="Arial"/>
          <w:b/>
          <w:bCs/>
          <w:i/>
          <w:color w:val="000000"/>
          <w:sz w:val="40"/>
          <w:szCs w:val="40"/>
          <w:u w:val="single"/>
        </w:rPr>
        <w:t>3150</w:t>
      </w:r>
      <w:r w:rsidRPr="00D30C31">
        <w:rPr>
          <w:rFonts w:ascii="Bookman Old Style" w:hAnsi="Bookman Old Style" w:cs="Arial"/>
          <w:b/>
          <w:bCs/>
          <w:i/>
          <w:color w:val="000000"/>
          <w:sz w:val="40"/>
          <w:szCs w:val="40"/>
          <w:u w:val="single"/>
        </w:rPr>
        <w:t xml:space="preserve"> 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руб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/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шк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 xml:space="preserve">. </w:t>
      </w:r>
      <w:r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3200</w:t>
      </w:r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руб/</w:t>
      </w:r>
      <w:proofErr w:type="spellStart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взр</w:t>
      </w:r>
      <w:proofErr w:type="spellEnd"/>
      <w:r w:rsidRPr="00D30C31">
        <w:rPr>
          <w:rFonts w:ascii="Bookman Old Style" w:hAnsi="Bookman Old Style" w:cs="Tahoma"/>
          <w:b/>
          <w:bCs/>
          <w:i/>
          <w:color w:val="000000"/>
          <w:sz w:val="40"/>
          <w:szCs w:val="40"/>
          <w:u w:val="single"/>
        </w:rPr>
        <w:t>.</w:t>
      </w:r>
    </w:p>
    <w:p w:rsidR="00990D6E" w:rsidRPr="00A874AA" w:rsidRDefault="00A874AA" w:rsidP="00A874AA">
      <w:pPr>
        <w:pStyle w:val="2"/>
        <w:shd w:val="clear" w:color="auto" w:fill="FFFFFF"/>
        <w:spacing w:before="0" w:after="0" w:line="360" w:lineRule="atLeast"/>
        <w:jc w:val="center"/>
        <w:rPr>
          <w:color w:val="FF0000"/>
          <w:sz w:val="26"/>
          <w:szCs w:val="26"/>
        </w:rPr>
      </w:pPr>
      <w:r w:rsidRPr="00A874AA">
        <w:rPr>
          <w:color w:val="FF0000"/>
          <w:sz w:val="26"/>
          <w:szCs w:val="26"/>
        </w:rPr>
        <w:t>Членам Профсоюз</w:t>
      </w:r>
      <w:r>
        <w:rPr>
          <w:color w:val="FF0000"/>
          <w:sz w:val="26"/>
          <w:szCs w:val="26"/>
        </w:rPr>
        <w:t>а и членам их семей - скидка 7%</w:t>
      </w:r>
      <w:bookmarkStart w:id="0" w:name="_GoBack"/>
      <w:bookmarkEnd w:id="0"/>
    </w:p>
    <w:p w:rsidR="00990D6E" w:rsidRPr="00E1061F" w:rsidRDefault="00990D6E" w:rsidP="00990D6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1061F">
        <w:rPr>
          <w:rFonts w:ascii="Arial" w:hAnsi="Arial" w:cs="Arial"/>
          <w:b/>
          <w:i/>
          <w:sz w:val="28"/>
          <w:szCs w:val="28"/>
          <w:u w:val="single"/>
        </w:rPr>
        <w:t>Программа тура: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Cs/>
          <w:i/>
          <w:color w:val="000000"/>
        </w:rPr>
      </w:pPr>
      <w:proofErr w:type="gramStart"/>
      <w:r w:rsidRPr="00E1061F">
        <w:rPr>
          <w:rFonts w:ascii="Arial" w:hAnsi="Arial" w:cs="Arial"/>
          <w:b/>
          <w:bCs/>
          <w:i/>
          <w:color w:val="000000"/>
        </w:rPr>
        <w:t>Отправление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E1061F">
        <w:rPr>
          <w:rFonts w:ascii="Arial" w:hAnsi="Arial" w:cs="Arial"/>
          <w:b/>
          <w:bCs/>
          <w:i/>
          <w:color w:val="000000"/>
        </w:rPr>
        <w:t>:</w:t>
      </w:r>
      <w:proofErr w:type="gramEnd"/>
      <w:r w:rsidRPr="00E1061F">
        <w:rPr>
          <w:rFonts w:ascii="Arial" w:hAnsi="Arial" w:cs="Arial"/>
          <w:bCs/>
          <w:i/>
          <w:color w:val="000000"/>
        </w:rPr>
        <w:t xml:space="preserve"> 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  <w:u w:val="single"/>
        </w:rPr>
        <w:t>11.06</w:t>
      </w:r>
      <w:r w:rsidRPr="006F36C2">
        <w:rPr>
          <w:rFonts w:ascii="Arial" w:hAnsi="Arial" w:cs="Arial"/>
          <w:b/>
          <w:bCs/>
          <w:i/>
          <w:color w:val="000000"/>
          <w:u w:val="single"/>
        </w:rPr>
        <w:t>.21 г</w:t>
      </w:r>
      <w:r w:rsidRPr="003C46AE">
        <w:rPr>
          <w:rFonts w:ascii="Arial" w:hAnsi="Arial" w:cs="Arial"/>
          <w:b/>
          <w:bCs/>
          <w:i/>
          <w:color w:val="000000"/>
        </w:rPr>
        <w:t>.</w:t>
      </w:r>
      <w:r>
        <w:rPr>
          <w:rFonts w:ascii="Arial" w:hAnsi="Arial" w:cs="Arial"/>
          <w:bCs/>
          <w:i/>
          <w:color w:val="000000"/>
        </w:rPr>
        <w:t xml:space="preserve">- </w:t>
      </w:r>
      <w:r w:rsidRPr="006F36C2">
        <w:rPr>
          <w:rFonts w:ascii="Arial" w:hAnsi="Arial" w:cs="Arial"/>
          <w:b/>
          <w:bCs/>
          <w:i/>
          <w:color w:val="000000"/>
        </w:rPr>
        <w:t>22:30 час.</w:t>
      </w:r>
      <w:r w:rsidRPr="00E1061F">
        <w:rPr>
          <w:rFonts w:ascii="Arial" w:hAnsi="Arial" w:cs="Arial"/>
          <w:bCs/>
          <w:i/>
          <w:color w:val="000000"/>
        </w:rPr>
        <w:t xml:space="preserve"> из Н. Новгорода</w:t>
      </w:r>
      <w:r>
        <w:rPr>
          <w:rFonts w:ascii="Arial" w:hAnsi="Arial" w:cs="Arial"/>
          <w:bCs/>
          <w:i/>
          <w:color w:val="000000"/>
        </w:rPr>
        <w:t xml:space="preserve"> (</w:t>
      </w:r>
      <w:proofErr w:type="spellStart"/>
      <w:r>
        <w:rPr>
          <w:rFonts w:ascii="Arial" w:hAnsi="Arial" w:cs="Arial"/>
          <w:bCs/>
          <w:i/>
          <w:color w:val="000000"/>
        </w:rPr>
        <w:t>пл.Ленина</w:t>
      </w:r>
      <w:proofErr w:type="spellEnd"/>
      <w:proofErr w:type="gramStart"/>
      <w:r>
        <w:rPr>
          <w:rFonts w:ascii="Arial" w:hAnsi="Arial" w:cs="Arial"/>
          <w:bCs/>
          <w:i/>
          <w:color w:val="000000"/>
        </w:rPr>
        <w:t>)</w:t>
      </w:r>
      <w:r w:rsidRPr="00E1061F">
        <w:rPr>
          <w:rFonts w:ascii="Arial" w:hAnsi="Arial" w:cs="Arial"/>
          <w:bCs/>
          <w:i/>
          <w:color w:val="000000"/>
        </w:rPr>
        <w:t>,</w:t>
      </w:r>
      <w:r w:rsidRPr="006F36C2">
        <w:rPr>
          <w:rFonts w:ascii="Arial" w:hAnsi="Arial" w:cs="Arial"/>
          <w:b/>
          <w:bCs/>
          <w:i/>
          <w:color w:val="000000"/>
        </w:rPr>
        <w:t>23:20</w:t>
      </w:r>
      <w:proofErr w:type="gramEnd"/>
      <w:r w:rsidRPr="006F36C2">
        <w:rPr>
          <w:rFonts w:ascii="Arial" w:hAnsi="Arial" w:cs="Arial"/>
          <w:b/>
          <w:bCs/>
          <w:i/>
          <w:color w:val="000000"/>
        </w:rPr>
        <w:t xml:space="preserve"> час.</w:t>
      </w:r>
      <w:r w:rsidRPr="00E1061F">
        <w:rPr>
          <w:rFonts w:ascii="Arial" w:hAnsi="Arial" w:cs="Arial"/>
          <w:bCs/>
          <w:i/>
          <w:color w:val="000000"/>
        </w:rPr>
        <w:t xml:space="preserve"> из Дзержинска (от ДКХ).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  <w:u w:val="single"/>
        </w:rPr>
        <w:t>12.06</w:t>
      </w:r>
      <w:r w:rsidRPr="006F36C2">
        <w:rPr>
          <w:rFonts w:ascii="Arial" w:hAnsi="Arial" w:cs="Arial"/>
          <w:b/>
          <w:bCs/>
          <w:i/>
          <w:color w:val="000000"/>
          <w:u w:val="single"/>
        </w:rPr>
        <w:t>.21г.</w:t>
      </w:r>
      <w:r>
        <w:rPr>
          <w:rFonts w:ascii="Arial" w:hAnsi="Arial" w:cs="Arial"/>
          <w:b/>
          <w:bCs/>
          <w:i/>
          <w:color w:val="000000"/>
        </w:rPr>
        <w:t xml:space="preserve">  -07:30 ч.</w:t>
      </w:r>
      <w:r w:rsidRPr="00E1061F"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rFonts w:ascii="Arial" w:hAnsi="Arial" w:cs="Arial"/>
          <w:b/>
          <w:bCs/>
          <w:i/>
          <w:color w:val="000000"/>
        </w:rPr>
        <w:t xml:space="preserve">- </w:t>
      </w:r>
      <w:r w:rsidRPr="00E1061F">
        <w:rPr>
          <w:rFonts w:ascii="Arial" w:hAnsi="Arial" w:cs="Arial"/>
          <w:b/>
          <w:bCs/>
          <w:i/>
          <w:color w:val="000000"/>
        </w:rPr>
        <w:t>Прибытие в Москву</w:t>
      </w:r>
      <w:r>
        <w:rPr>
          <w:rFonts w:ascii="Arial" w:hAnsi="Arial" w:cs="Arial"/>
          <w:b/>
          <w:bCs/>
          <w:i/>
          <w:color w:val="000000"/>
        </w:rPr>
        <w:t xml:space="preserve">. 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 07:30 ч. </w:t>
      </w:r>
      <w:r w:rsidRPr="00E1061F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–</w:t>
      </w:r>
      <w:proofErr w:type="gramStart"/>
      <w:r>
        <w:rPr>
          <w:rFonts w:ascii="Arial" w:hAnsi="Arial" w:cs="Arial"/>
          <w:b/>
          <w:bCs/>
          <w:i/>
          <w:iCs/>
        </w:rPr>
        <w:t>Обзорная  экскурсия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 Москве.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Переезд в Зоопарк.</w:t>
      </w:r>
    </w:p>
    <w:p w:rsidR="00990D6E" w:rsidRPr="00E942D0" w:rsidRDefault="00990D6E" w:rsidP="00990D6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С 11.30-13</w:t>
      </w:r>
      <w:r w:rsidRPr="00B9710C">
        <w:rPr>
          <w:rFonts w:ascii="Arial" w:hAnsi="Arial" w:cs="Arial"/>
          <w:b/>
          <w:bCs/>
          <w:i/>
          <w:iCs/>
        </w:rPr>
        <w:t>.30 час.</w:t>
      </w:r>
      <w:r>
        <w:rPr>
          <w:rFonts w:ascii="Arial" w:hAnsi="Arial" w:cs="Arial"/>
          <w:b/>
          <w:bCs/>
          <w:i/>
          <w:iCs/>
        </w:rPr>
        <w:t xml:space="preserve">  Посещение </w:t>
      </w:r>
      <w:proofErr w:type="gramStart"/>
      <w:r>
        <w:rPr>
          <w:rFonts w:ascii="Arial" w:hAnsi="Arial" w:cs="Arial"/>
          <w:b/>
          <w:bCs/>
          <w:i/>
          <w:iCs/>
        </w:rPr>
        <w:t>Зоопарка.(</w:t>
      </w:r>
      <w:proofErr w:type="gramEnd"/>
      <w:r>
        <w:rPr>
          <w:rFonts w:ascii="Arial" w:hAnsi="Arial" w:cs="Arial"/>
          <w:b/>
          <w:bCs/>
          <w:i/>
          <w:iCs/>
        </w:rPr>
        <w:t xml:space="preserve">за </w:t>
      </w:r>
      <w:proofErr w:type="spellStart"/>
      <w:r>
        <w:rPr>
          <w:rFonts w:ascii="Arial" w:hAnsi="Arial" w:cs="Arial"/>
          <w:b/>
          <w:bCs/>
          <w:i/>
          <w:iCs/>
        </w:rPr>
        <w:t>доп.плату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взр</w:t>
      </w:r>
      <w:proofErr w:type="spellEnd"/>
      <w:r>
        <w:rPr>
          <w:rFonts w:ascii="Arial" w:hAnsi="Arial" w:cs="Arial"/>
          <w:b/>
          <w:bCs/>
          <w:i/>
          <w:iCs/>
        </w:rPr>
        <w:t xml:space="preserve">.- 800 </w:t>
      </w:r>
      <w:proofErr w:type="spellStart"/>
      <w:r>
        <w:rPr>
          <w:rFonts w:ascii="Arial" w:hAnsi="Arial" w:cs="Arial"/>
          <w:b/>
          <w:bCs/>
          <w:i/>
          <w:iCs/>
        </w:rPr>
        <w:t>руб.,дети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до 18 </w:t>
      </w:r>
      <w:proofErr w:type="spellStart"/>
      <w:r>
        <w:rPr>
          <w:rFonts w:ascii="Arial" w:hAnsi="Arial" w:cs="Arial"/>
          <w:b/>
          <w:bCs/>
          <w:i/>
          <w:iCs/>
        </w:rPr>
        <w:t>лет,пенсионеры</w:t>
      </w:r>
      <w:proofErr w:type="spellEnd"/>
      <w:r>
        <w:rPr>
          <w:rFonts w:ascii="Arial" w:hAnsi="Arial" w:cs="Arial"/>
          <w:b/>
          <w:bCs/>
          <w:i/>
          <w:iCs/>
        </w:rPr>
        <w:t xml:space="preserve"> –бесплатно)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E942D0">
        <w:rPr>
          <w:rFonts w:ascii="Times New Roman" w:hAnsi="Times New Roman"/>
          <w:i/>
          <w:iCs/>
          <w:sz w:val="24"/>
          <w:szCs w:val="24"/>
        </w:rPr>
        <w:t>Московский зоопарк — один из старейших зоопарков Европы. Он был открыт 31 января 1864 года по старому стилю и назывался тогда зоосадом. </w:t>
      </w:r>
    </w:p>
    <w:p w:rsidR="00990D6E" w:rsidRDefault="00990D6E" w:rsidP="00990D6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942D0">
        <w:rPr>
          <w:rFonts w:ascii="Times New Roman" w:hAnsi="Times New Roman"/>
          <w:i/>
          <w:iCs/>
          <w:sz w:val="24"/>
          <w:szCs w:val="24"/>
        </w:rPr>
        <w:t xml:space="preserve">Сейчас в Московском зоопарке содержится более восьми тысяч животных, относящихся к более чем тысяче видов мировой фауны. 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</w:rPr>
        <w:t>С 14:0</w:t>
      </w:r>
      <w:r w:rsidRPr="00E1061F"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</w:rPr>
        <w:t xml:space="preserve"> -15:00</w:t>
      </w:r>
      <w:r w:rsidRPr="00E1061F">
        <w:rPr>
          <w:rFonts w:ascii="Arial" w:hAnsi="Arial" w:cs="Arial"/>
          <w:b/>
          <w:bCs/>
          <w:i/>
          <w:iCs/>
        </w:rPr>
        <w:t xml:space="preserve"> час. </w:t>
      </w:r>
      <w:proofErr w:type="gramStart"/>
      <w:r w:rsidRPr="00E1061F">
        <w:rPr>
          <w:rFonts w:ascii="Arial" w:hAnsi="Arial" w:cs="Arial"/>
          <w:b/>
          <w:bCs/>
          <w:i/>
          <w:iCs/>
        </w:rPr>
        <w:t>–</w:t>
      </w:r>
      <w:r>
        <w:rPr>
          <w:rFonts w:ascii="Arial" w:hAnsi="Arial" w:cs="Arial"/>
          <w:b/>
          <w:bCs/>
          <w:i/>
          <w:iCs/>
        </w:rPr>
        <w:t xml:space="preserve">  О</w:t>
      </w:r>
      <w:r w:rsidRPr="00E1061F">
        <w:rPr>
          <w:rFonts w:ascii="Arial" w:hAnsi="Arial" w:cs="Arial"/>
          <w:b/>
          <w:bCs/>
          <w:i/>
          <w:iCs/>
        </w:rPr>
        <w:t>бед</w:t>
      </w:r>
      <w:proofErr w:type="gramEnd"/>
      <w:r w:rsidRPr="00E1061F">
        <w:rPr>
          <w:rFonts w:ascii="Arial" w:hAnsi="Arial" w:cs="Arial"/>
          <w:b/>
          <w:bCs/>
          <w:i/>
          <w:iCs/>
        </w:rPr>
        <w:t xml:space="preserve"> в центре г. Москвы  </w:t>
      </w:r>
      <w:r w:rsidRPr="00E1061F">
        <w:rPr>
          <w:rFonts w:ascii="Arial" w:hAnsi="Arial" w:cs="Arial"/>
          <w:b/>
          <w:bCs/>
          <w:i/>
          <w:iCs/>
          <w:sz w:val="16"/>
          <w:szCs w:val="16"/>
        </w:rPr>
        <w:t>( входит в стоимость тура)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16</w:t>
      </w:r>
      <w:r w:rsidRPr="00923B2E"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  <w:b/>
          <w:bCs/>
          <w:i/>
          <w:iCs/>
        </w:rPr>
        <w:t>00</w:t>
      </w:r>
      <w:r w:rsidRPr="00923B2E">
        <w:rPr>
          <w:rFonts w:ascii="Arial" w:hAnsi="Arial" w:cs="Arial"/>
          <w:b/>
          <w:bCs/>
          <w:i/>
          <w:iCs/>
        </w:rPr>
        <w:t xml:space="preserve"> ч.-</w:t>
      </w:r>
      <w:r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AC0DFC">
        <w:rPr>
          <w:rFonts w:ascii="Arial" w:hAnsi="Arial" w:cs="Arial"/>
          <w:b/>
          <w:bCs/>
          <w:i/>
          <w:iCs/>
        </w:rPr>
        <w:t>Отправление  на</w:t>
      </w:r>
      <w:proofErr w:type="gramEnd"/>
      <w:r w:rsidRPr="00AC0DFC">
        <w:rPr>
          <w:rFonts w:ascii="Arial" w:hAnsi="Arial" w:cs="Arial"/>
          <w:b/>
          <w:bCs/>
          <w:i/>
          <w:iCs/>
        </w:rPr>
        <w:t xml:space="preserve"> часовую речную прогулку по Москве - реке (с экскурсоводом)</w:t>
      </w:r>
      <w:r>
        <w:rPr>
          <w:rFonts w:ascii="Arial" w:hAnsi="Arial" w:cs="Arial"/>
          <w:bCs/>
          <w:i/>
          <w:iCs/>
        </w:rPr>
        <w:t xml:space="preserve"> от причала «Третьяковский » .</w:t>
      </w:r>
    </w:p>
    <w:p w:rsidR="00990D6E" w:rsidRPr="005C6175" w:rsidRDefault="00990D6E" w:rsidP="00990D6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076B98">
        <w:rPr>
          <w:rFonts w:ascii="Arial" w:hAnsi="Arial" w:cs="Arial"/>
          <w:b/>
          <w:bCs/>
          <w:i/>
          <w:iCs/>
        </w:rPr>
        <w:t xml:space="preserve"> </w:t>
      </w:r>
      <w:r w:rsidRPr="00C977CE">
        <w:rPr>
          <w:rFonts w:ascii="Arial" w:hAnsi="Arial" w:cs="Arial"/>
          <w:b/>
          <w:bCs/>
          <w:i/>
          <w:iCs/>
        </w:rPr>
        <w:t>Переезд</w:t>
      </w:r>
      <w:r>
        <w:rPr>
          <w:rFonts w:ascii="Arial" w:hAnsi="Arial" w:cs="Arial"/>
          <w:b/>
          <w:bCs/>
          <w:i/>
          <w:iCs/>
        </w:rPr>
        <w:t xml:space="preserve"> на ВДНХ.</w:t>
      </w:r>
      <w:r w:rsidRPr="00E1061F">
        <w:rPr>
          <w:rFonts w:ascii="Arial" w:hAnsi="Arial" w:cs="Arial"/>
          <w:bCs/>
          <w:i/>
          <w:color w:val="000000"/>
        </w:rPr>
        <w:t xml:space="preserve"> </w:t>
      </w:r>
    </w:p>
    <w:p w:rsidR="00990D6E" w:rsidRDefault="00990D6E" w:rsidP="00990D6E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 18.00 до 21.00</w:t>
      </w:r>
      <w:r w:rsidRPr="005C6175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5C6175">
        <w:rPr>
          <w:rFonts w:ascii="Arial" w:hAnsi="Arial" w:cs="Arial"/>
          <w:b/>
          <w:bCs/>
          <w:i/>
          <w:iCs/>
        </w:rPr>
        <w:t>час</w:t>
      </w:r>
      <w:r>
        <w:rPr>
          <w:rFonts w:ascii="Arial" w:hAnsi="Arial" w:cs="Arial"/>
          <w:bCs/>
          <w:i/>
          <w:iCs/>
        </w:rPr>
        <w:t xml:space="preserve">  </w:t>
      </w:r>
      <w:r w:rsidRPr="006F36C2">
        <w:rPr>
          <w:rFonts w:ascii="Arial" w:hAnsi="Arial" w:cs="Arial"/>
          <w:b/>
          <w:bCs/>
          <w:i/>
          <w:iCs/>
        </w:rPr>
        <w:t>Посещение</w:t>
      </w:r>
      <w:proofErr w:type="gramEnd"/>
      <w:r w:rsidRPr="006F36C2">
        <w:rPr>
          <w:rFonts w:ascii="Arial" w:hAnsi="Arial" w:cs="Arial"/>
          <w:b/>
          <w:bCs/>
          <w:i/>
          <w:iCs/>
        </w:rPr>
        <w:t xml:space="preserve"> ВДНХ</w:t>
      </w:r>
      <w:r>
        <w:rPr>
          <w:rFonts w:ascii="Arial" w:hAnsi="Arial" w:cs="Arial"/>
          <w:bCs/>
          <w:i/>
          <w:iCs/>
        </w:rPr>
        <w:t xml:space="preserve"> . Одну из самых насыщенных программ ко Дню России традиционно подготовит главная </w:t>
      </w:r>
      <w:proofErr w:type="gramStart"/>
      <w:r>
        <w:rPr>
          <w:rFonts w:ascii="Arial" w:hAnsi="Arial" w:cs="Arial"/>
          <w:bCs/>
          <w:i/>
          <w:iCs/>
        </w:rPr>
        <w:t>выставка  страны</w:t>
      </w:r>
      <w:proofErr w:type="gramEnd"/>
      <w:r>
        <w:rPr>
          <w:rFonts w:ascii="Arial" w:hAnsi="Arial" w:cs="Arial"/>
          <w:bCs/>
          <w:i/>
          <w:iCs/>
        </w:rPr>
        <w:t xml:space="preserve">. Все </w:t>
      </w:r>
      <w:proofErr w:type="gramStart"/>
      <w:r>
        <w:rPr>
          <w:rFonts w:ascii="Arial" w:hAnsi="Arial" w:cs="Arial"/>
          <w:bCs/>
          <w:i/>
          <w:iCs/>
        </w:rPr>
        <w:t>посетители  смогут</w:t>
      </w:r>
      <w:proofErr w:type="gramEnd"/>
      <w:r>
        <w:rPr>
          <w:rFonts w:ascii="Arial" w:hAnsi="Arial" w:cs="Arial"/>
          <w:bCs/>
          <w:i/>
          <w:iCs/>
        </w:rPr>
        <w:t xml:space="preserve"> легко найти мероприятие на свой вкус.</w:t>
      </w:r>
      <w:r>
        <w:t xml:space="preserve"> </w:t>
      </w:r>
      <w:r>
        <w:rPr>
          <w:rFonts w:ascii="Arial" w:hAnsi="Arial" w:cs="Arial"/>
          <w:bCs/>
          <w:i/>
          <w:iCs/>
        </w:rPr>
        <w:t xml:space="preserve">Вы сможете посетить любой павильон (Океанариум, музеи …) </w:t>
      </w:r>
      <w:proofErr w:type="gramStart"/>
      <w:r>
        <w:rPr>
          <w:rFonts w:ascii="Arial" w:hAnsi="Arial" w:cs="Arial"/>
          <w:bCs/>
          <w:i/>
          <w:iCs/>
        </w:rPr>
        <w:t>и  Макдональдс</w:t>
      </w:r>
      <w:proofErr w:type="gramEnd"/>
      <w:r>
        <w:rPr>
          <w:rFonts w:ascii="Arial" w:hAnsi="Arial" w:cs="Arial"/>
          <w:bCs/>
          <w:i/>
          <w:iCs/>
        </w:rPr>
        <w:t>.-.</w:t>
      </w:r>
    </w:p>
    <w:p w:rsidR="00990D6E" w:rsidRPr="00E1061F" w:rsidRDefault="00990D6E" w:rsidP="00990D6E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В 21:3</w:t>
      </w:r>
      <w:r w:rsidRPr="00E1061F">
        <w:rPr>
          <w:rFonts w:ascii="Arial" w:hAnsi="Arial" w:cs="Arial"/>
          <w:b/>
          <w:bCs/>
          <w:i/>
          <w:iCs/>
        </w:rPr>
        <w:t xml:space="preserve">0 час. - Сбор группы в автобусе. Отправление домой. </w:t>
      </w:r>
    </w:p>
    <w:p w:rsidR="00990D6E" w:rsidRPr="00E1061F" w:rsidRDefault="00990D6E" w:rsidP="00990D6E">
      <w:pPr>
        <w:spacing w:after="0" w:line="240" w:lineRule="auto"/>
        <w:rPr>
          <w:rFonts w:ascii="Arial" w:hAnsi="Arial" w:cs="Arial"/>
          <w:bCs/>
          <w:i/>
          <w:iCs/>
        </w:rPr>
      </w:pPr>
      <w:r w:rsidRPr="00E1061F">
        <w:rPr>
          <w:rFonts w:ascii="Arial" w:hAnsi="Arial" w:cs="Arial"/>
          <w:i/>
          <w:iCs/>
        </w:rPr>
        <w:t> </w:t>
      </w:r>
      <w:proofErr w:type="gramStart"/>
      <w:r>
        <w:rPr>
          <w:rFonts w:ascii="Arial" w:hAnsi="Arial" w:cs="Arial"/>
          <w:b/>
          <w:bCs/>
          <w:i/>
          <w:iCs/>
        </w:rPr>
        <w:t xml:space="preserve">Возвращение  </w:t>
      </w:r>
      <w:r>
        <w:rPr>
          <w:rFonts w:ascii="Arial" w:hAnsi="Arial" w:cs="Arial"/>
          <w:b/>
          <w:bCs/>
          <w:i/>
          <w:iCs/>
          <w:u w:val="single"/>
        </w:rPr>
        <w:t>13.06.21г.</w:t>
      </w:r>
      <w:proofErr w:type="gramEnd"/>
      <w:r w:rsidRPr="00E1061F">
        <w:rPr>
          <w:rFonts w:ascii="Arial" w:hAnsi="Arial" w:cs="Arial"/>
          <w:b/>
          <w:bCs/>
          <w:i/>
          <w:iCs/>
        </w:rPr>
        <w:t xml:space="preserve"> : </w:t>
      </w:r>
      <w:r w:rsidRPr="00E1061F">
        <w:rPr>
          <w:rFonts w:ascii="Arial" w:hAnsi="Arial" w:cs="Arial"/>
          <w:bCs/>
          <w:i/>
          <w:iCs/>
        </w:rPr>
        <w:t xml:space="preserve"> </w:t>
      </w:r>
      <w:r w:rsidRPr="006F36C2">
        <w:rPr>
          <w:rFonts w:ascii="Arial" w:hAnsi="Arial" w:cs="Arial"/>
          <w:b/>
          <w:bCs/>
          <w:i/>
          <w:iCs/>
        </w:rPr>
        <w:t>04:30 час.</w:t>
      </w:r>
      <w:r w:rsidRPr="00E1061F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-</w:t>
      </w:r>
      <w:r w:rsidRPr="00E1061F">
        <w:rPr>
          <w:rFonts w:ascii="Arial" w:hAnsi="Arial" w:cs="Arial"/>
          <w:bCs/>
          <w:i/>
          <w:iCs/>
        </w:rPr>
        <w:t xml:space="preserve"> г. Дзержинск (к ДКХ),  </w:t>
      </w:r>
      <w:r w:rsidRPr="006F36C2">
        <w:rPr>
          <w:rFonts w:ascii="Arial" w:hAnsi="Arial" w:cs="Arial"/>
          <w:b/>
          <w:bCs/>
          <w:i/>
          <w:iCs/>
        </w:rPr>
        <w:t>05:00 час</w:t>
      </w:r>
      <w:r w:rsidRPr="00E1061F">
        <w:rPr>
          <w:rFonts w:ascii="Arial" w:hAnsi="Arial" w:cs="Arial"/>
          <w:bCs/>
          <w:i/>
          <w:iCs/>
        </w:rPr>
        <w:t xml:space="preserve">  </w:t>
      </w:r>
      <w:r>
        <w:rPr>
          <w:rFonts w:ascii="Arial" w:hAnsi="Arial" w:cs="Arial"/>
          <w:bCs/>
          <w:i/>
          <w:iCs/>
        </w:rPr>
        <w:t xml:space="preserve">- </w:t>
      </w:r>
      <w:r w:rsidRPr="00E1061F">
        <w:rPr>
          <w:rFonts w:ascii="Arial" w:hAnsi="Arial" w:cs="Arial"/>
          <w:bCs/>
          <w:i/>
          <w:iCs/>
        </w:rPr>
        <w:t xml:space="preserve"> г. Н-Новгород </w:t>
      </w:r>
      <w:r>
        <w:rPr>
          <w:rFonts w:ascii="Arial" w:hAnsi="Arial" w:cs="Arial"/>
          <w:bCs/>
          <w:i/>
          <w:iCs/>
        </w:rPr>
        <w:t>(</w:t>
      </w:r>
      <w:proofErr w:type="spellStart"/>
      <w:r>
        <w:rPr>
          <w:rFonts w:ascii="Arial" w:hAnsi="Arial" w:cs="Arial"/>
          <w:bCs/>
          <w:i/>
          <w:iCs/>
        </w:rPr>
        <w:t>пл.Ленина</w:t>
      </w:r>
      <w:proofErr w:type="spellEnd"/>
      <w:r>
        <w:rPr>
          <w:rFonts w:ascii="Arial" w:hAnsi="Arial" w:cs="Arial"/>
          <w:bCs/>
          <w:i/>
          <w:iCs/>
        </w:rPr>
        <w:t>)</w:t>
      </w:r>
    </w:p>
    <w:p w:rsidR="00990D6E" w:rsidRPr="00934AC2" w:rsidRDefault="00990D6E" w:rsidP="00990D6E">
      <w:pPr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  <w:r w:rsidRPr="00934AC2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В стоимость тура входит:</w:t>
      </w:r>
    </w:p>
    <w:p w:rsidR="00990D6E" w:rsidRPr="00934AC2" w:rsidRDefault="00990D6E" w:rsidP="00990D6E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000000"/>
          <w:sz w:val="14"/>
          <w:szCs w:val="14"/>
        </w:rPr>
      </w:pPr>
      <w:r w:rsidRPr="00934AC2">
        <w:rPr>
          <w:rFonts w:ascii="Arial" w:hAnsi="Arial" w:cs="Arial"/>
          <w:bCs/>
          <w:i/>
          <w:color w:val="000000"/>
          <w:sz w:val="14"/>
          <w:szCs w:val="14"/>
        </w:rPr>
        <w:t>Проезд на комфортабельном автобусе туристического класса;</w:t>
      </w:r>
    </w:p>
    <w:p w:rsidR="00990D6E" w:rsidRPr="005C6175" w:rsidRDefault="00990D6E" w:rsidP="00990D6E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color w:val="000000"/>
          <w:sz w:val="14"/>
          <w:szCs w:val="14"/>
        </w:rPr>
      </w:pPr>
      <w:r w:rsidRPr="00934AC2">
        <w:rPr>
          <w:rFonts w:ascii="Arial" w:hAnsi="Arial" w:cs="Arial"/>
          <w:bCs/>
          <w:i w:val="0"/>
          <w:color w:val="000000"/>
          <w:sz w:val="14"/>
          <w:szCs w:val="14"/>
        </w:rPr>
        <w:t xml:space="preserve">Обзорная экскурсия по </w:t>
      </w:r>
      <w:proofErr w:type="gramStart"/>
      <w:r w:rsidRPr="00934AC2">
        <w:rPr>
          <w:rFonts w:ascii="Arial" w:hAnsi="Arial" w:cs="Arial"/>
          <w:bCs/>
          <w:i w:val="0"/>
          <w:color w:val="000000"/>
          <w:sz w:val="14"/>
          <w:szCs w:val="14"/>
        </w:rPr>
        <w:t>Москве ;</w:t>
      </w:r>
      <w:proofErr w:type="gramEnd"/>
    </w:p>
    <w:p w:rsidR="00990D6E" w:rsidRPr="00AC0DFC" w:rsidRDefault="00990D6E" w:rsidP="00990D6E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sz w:val="16"/>
          <w:szCs w:val="16"/>
        </w:rPr>
      </w:pPr>
      <w:r w:rsidRPr="003561C6">
        <w:rPr>
          <w:rFonts w:ascii="Arial" w:hAnsi="Arial" w:cs="Arial"/>
          <w:i w:val="0"/>
          <w:sz w:val="14"/>
          <w:szCs w:val="14"/>
        </w:rPr>
        <w:t>Обед в кафе города.</w:t>
      </w:r>
    </w:p>
    <w:p w:rsidR="00990D6E" w:rsidRPr="00D12D31" w:rsidRDefault="00990D6E" w:rsidP="00990D6E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4"/>
          <w:szCs w:val="14"/>
        </w:rPr>
        <w:t>Речная прогулка по Москве-реке</w:t>
      </w:r>
    </w:p>
    <w:p w:rsidR="00990D6E" w:rsidRPr="00D12D31" w:rsidRDefault="00990D6E" w:rsidP="00990D6E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4"/>
          <w:szCs w:val="14"/>
        </w:rPr>
        <w:t xml:space="preserve">За </w:t>
      </w:r>
      <w:proofErr w:type="spellStart"/>
      <w:r>
        <w:rPr>
          <w:rFonts w:ascii="Arial" w:hAnsi="Arial" w:cs="Arial"/>
          <w:i w:val="0"/>
          <w:sz w:val="14"/>
          <w:szCs w:val="14"/>
        </w:rPr>
        <w:t>доп.плату</w:t>
      </w:r>
      <w:proofErr w:type="spellEnd"/>
    </w:p>
    <w:p w:rsidR="00990D6E" w:rsidRPr="00D12D31" w:rsidRDefault="00990D6E" w:rsidP="00990D6E">
      <w:pPr>
        <w:pStyle w:val="ab"/>
        <w:numPr>
          <w:ilvl w:val="0"/>
          <w:numId w:val="2"/>
        </w:numPr>
        <w:spacing w:after="0" w:line="240" w:lineRule="auto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4"/>
          <w:szCs w:val="14"/>
        </w:rPr>
        <w:t>Посещение Зоопарка</w:t>
      </w:r>
    </w:p>
    <w:p w:rsidR="00F63BCB" w:rsidRDefault="00F63BCB" w:rsidP="00990D6E">
      <w:pPr>
        <w:spacing w:after="0" w:line="240" w:lineRule="auto"/>
      </w:pP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F685F"/>
    <w:rsid w:val="005723F8"/>
    <w:rsid w:val="0060671E"/>
    <w:rsid w:val="00656C6A"/>
    <w:rsid w:val="00787C70"/>
    <w:rsid w:val="00837956"/>
    <w:rsid w:val="008566B5"/>
    <w:rsid w:val="00990D6E"/>
    <w:rsid w:val="00A874AA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3</cp:revision>
  <cp:lastPrinted>2019-04-17T13:53:00Z</cp:lastPrinted>
  <dcterms:created xsi:type="dcterms:W3CDTF">2021-05-21T05:29:00Z</dcterms:created>
  <dcterms:modified xsi:type="dcterms:W3CDTF">2021-05-21T07:58:00Z</dcterms:modified>
</cp:coreProperties>
</file>