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2B" w:rsidRPr="00373992" w:rsidRDefault="00373992">
      <w:pPr>
        <w:rPr>
          <w:rFonts w:ascii="Times New Roman" w:hAnsi="Times New Roman" w:cs="Times New Roman"/>
          <w:b/>
          <w:sz w:val="28"/>
          <w:szCs w:val="28"/>
        </w:rPr>
      </w:pPr>
      <w:r w:rsidRPr="00373992">
        <w:rPr>
          <w:rFonts w:ascii="Times New Roman" w:hAnsi="Times New Roman" w:cs="Times New Roman"/>
          <w:b/>
          <w:sz w:val="28"/>
          <w:szCs w:val="28"/>
        </w:rPr>
        <w:t xml:space="preserve">УСЛОВИЯ ТРУДОВОГО ДОГОВОРА </w:t>
      </w:r>
    </w:p>
    <w:p w:rsidR="00373992" w:rsidRDefault="00373992">
      <w:pPr>
        <w:rPr>
          <w:rFonts w:ascii="Times New Roman" w:hAnsi="Times New Roman" w:cs="Times New Roman"/>
          <w:b/>
          <w:sz w:val="28"/>
          <w:szCs w:val="28"/>
        </w:rPr>
      </w:pPr>
      <w:r w:rsidRPr="00373992">
        <w:rPr>
          <w:rFonts w:ascii="Times New Roman" w:hAnsi="Times New Roman" w:cs="Times New Roman"/>
          <w:b/>
          <w:sz w:val="28"/>
          <w:szCs w:val="28"/>
        </w:rPr>
        <w:t xml:space="preserve">к работнику по должности главного научного сотрудника. </w:t>
      </w:r>
    </w:p>
    <w:p w:rsidR="00373992" w:rsidRDefault="00373992">
      <w:pPr>
        <w:rPr>
          <w:rFonts w:ascii="Times New Roman" w:hAnsi="Times New Roman" w:cs="Times New Roman"/>
          <w:b/>
          <w:sz w:val="28"/>
          <w:szCs w:val="28"/>
        </w:rPr>
      </w:pPr>
    </w:p>
    <w:p w:rsidR="00676799" w:rsidRPr="00676799" w:rsidRDefault="00676799" w:rsidP="0067679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76799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373992" w:rsidRDefault="00373992" w:rsidP="00373992">
      <w:pPr>
        <w:ind w:firstLine="73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обязуется лично выполнять следующую работу в соответствии с условиями трудового договора:</w:t>
      </w:r>
    </w:p>
    <w:p w:rsidR="00373992" w:rsidRDefault="00373992" w:rsidP="00373992">
      <w:pPr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научное руководство проведением исследований по важнейшим научным проблемам фундаментального и прикладного характера, в том числе по научно-техническим программа, непосредственно участвует в их проведении;</w:t>
      </w:r>
    </w:p>
    <w:p w:rsidR="00373992" w:rsidRDefault="00373992" w:rsidP="00373992">
      <w:pPr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новые направления исследований и разработок, организует составление программы работ, определяет методы и средства их проведения;</w:t>
      </w:r>
    </w:p>
    <w:p w:rsidR="00373992" w:rsidRDefault="00373992" w:rsidP="00373992">
      <w:pPr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формировании планов научно-исследовательских работ, координирует деятельность соискателей, участвующих при совместном выполнении работ с другими организациями в порученных ему заданиях;</w:t>
      </w:r>
    </w:p>
    <w:p w:rsidR="00676799" w:rsidRDefault="00373992" w:rsidP="00373992">
      <w:pPr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обобщает получаемые результаты, проводит научно-исследовательскую экспертизу </w:t>
      </w:r>
      <w:r w:rsidR="00676799">
        <w:rPr>
          <w:rFonts w:ascii="Times New Roman" w:hAnsi="Times New Roman" w:cs="Times New Roman"/>
          <w:sz w:val="28"/>
          <w:szCs w:val="28"/>
        </w:rPr>
        <w:t>законченных исследований и разработок;</w:t>
      </w:r>
    </w:p>
    <w:p w:rsidR="00676799" w:rsidRDefault="00676799" w:rsidP="00373992">
      <w:pPr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сферу применения результатов научных исследований и разработок и обеспечивает научное руководство практической реализацией этих результатов;</w:t>
      </w:r>
    </w:p>
    <w:p w:rsidR="00676799" w:rsidRDefault="00992947" w:rsidP="00373992">
      <w:pPr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76799">
        <w:rPr>
          <w:rFonts w:ascii="Times New Roman" w:hAnsi="Times New Roman" w:cs="Times New Roman"/>
          <w:sz w:val="28"/>
          <w:szCs w:val="28"/>
        </w:rPr>
        <w:t>существляет подготовку и повышение квалификации научных кадров в соответствующей области знаний;</w:t>
      </w:r>
    </w:p>
    <w:p w:rsidR="00676799" w:rsidRDefault="00676799" w:rsidP="00676799">
      <w:pPr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отчеты по теме исследования;</w:t>
      </w:r>
    </w:p>
    <w:p w:rsidR="00676799" w:rsidRDefault="00676799" w:rsidP="00676799">
      <w:pPr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во внедрении результатов исследований и разработок.</w:t>
      </w:r>
    </w:p>
    <w:p w:rsidR="00676799" w:rsidRDefault="00676799" w:rsidP="00676799">
      <w:pPr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676799" w:rsidRDefault="00676799" w:rsidP="00676799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676799">
        <w:rPr>
          <w:rFonts w:ascii="Times New Roman" w:hAnsi="Times New Roman" w:cs="Times New Roman"/>
          <w:b/>
          <w:sz w:val="28"/>
          <w:szCs w:val="28"/>
        </w:rPr>
        <w:t>Оплата труда</w:t>
      </w:r>
    </w:p>
    <w:p w:rsidR="00676799" w:rsidRDefault="00C97CEA" w:rsidP="00676799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C97CEA" w:rsidRDefault="00C97CEA" w:rsidP="00676799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минимальный оклад соответствует ПКГ ППС научных сотрудников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квалиф</w:t>
      </w:r>
      <w:proofErr w:type="spellEnd"/>
      <w:r>
        <w:rPr>
          <w:rFonts w:ascii="Times New Roman" w:hAnsi="Times New Roman" w:cs="Times New Roman"/>
          <w:sz w:val="28"/>
          <w:szCs w:val="28"/>
        </w:rPr>
        <w:t>. уровень в размере 9481,50руб.;</w:t>
      </w:r>
    </w:p>
    <w:p w:rsidR="00C97CEA" w:rsidRDefault="00C97CEA" w:rsidP="00676799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ученую степень;</w:t>
      </w:r>
    </w:p>
    <w:p w:rsidR="00C97CEA" w:rsidRDefault="00C97CEA" w:rsidP="00676799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ученое звание.</w:t>
      </w:r>
    </w:p>
    <w:p w:rsidR="00C97CEA" w:rsidRDefault="00C97CEA" w:rsidP="00676799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7CEA" w:rsidRDefault="00C97CEA" w:rsidP="00C97CEA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C97CEA">
        <w:rPr>
          <w:rFonts w:ascii="Times New Roman" w:hAnsi="Times New Roman" w:cs="Times New Roman"/>
          <w:b/>
          <w:sz w:val="28"/>
          <w:szCs w:val="28"/>
        </w:rPr>
        <w:t>Рабочее время и время отдыха</w:t>
      </w:r>
    </w:p>
    <w:p w:rsidR="00C97CEA" w:rsidRDefault="00C97CEA" w:rsidP="00C97CE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 устанавливается следующая продолжительность рабочего времени 20 часов в неделю.</w:t>
      </w:r>
    </w:p>
    <w:p w:rsidR="00C97CEA" w:rsidRPr="00C97CEA" w:rsidRDefault="00C97CEA" w:rsidP="00C97CE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 предоставляется ежегодный основной оплачиваемый отпуск продолжительностью 28 календарных дней.</w:t>
      </w:r>
    </w:p>
    <w:p w:rsidR="00373992" w:rsidRPr="00373992" w:rsidRDefault="00676799" w:rsidP="00C97CEA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CEA">
        <w:rPr>
          <w:rFonts w:ascii="Times New Roman" w:hAnsi="Times New Roman" w:cs="Times New Roman"/>
          <w:b/>
          <w:sz w:val="28"/>
          <w:szCs w:val="28"/>
        </w:rPr>
        <w:br/>
      </w:r>
      <w:r w:rsidR="00373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992" w:rsidRPr="00373992" w:rsidRDefault="00373992">
      <w:pPr>
        <w:rPr>
          <w:rFonts w:ascii="Times New Roman" w:hAnsi="Times New Roman" w:cs="Times New Roman"/>
          <w:b/>
          <w:sz w:val="28"/>
          <w:szCs w:val="28"/>
        </w:rPr>
      </w:pPr>
    </w:p>
    <w:sectPr w:rsidR="00373992" w:rsidRPr="00373992" w:rsidSect="006A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50B1C"/>
    <w:multiLevelType w:val="hybridMultilevel"/>
    <w:tmpl w:val="3620F3C2"/>
    <w:lvl w:ilvl="0" w:tplc="2E82AD42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992"/>
    <w:rsid w:val="00373992"/>
    <w:rsid w:val="00676799"/>
    <w:rsid w:val="006A512B"/>
    <w:rsid w:val="007A33EC"/>
    <w:rsid w:val="00992947"/>
    <w:rsid w:val="00C97CEA"/>
    <w:rsid w:val="00D7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2017-06-20T07:15:00Z</dcterms:created>
  <dcterms:modified xsi:type="dcterms:W3CDTF">2017-06-20T07:43:00Z</dcterms:modified>
</cp:coreProperties>
</file>