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40" w:rsidRPr="00752630" w:rsidRDefault="00057040" w:rsidP="00057040">
      <w:pPr>
        <w:ind w:left="11344"/>
        <w:jc w:val="center"/>
        <w:rPr>
          <w:szCs w:val="20"/>
        </w:rPr>
      </w:pPr>
      <w:r w:rsidRPr="00752630">
        <w:rPr>
          <w:szCs w:val="20"/>
        </w:rPr>
        <w:t xml:space="preserve">Приложение </w:t>
      </w:r>
    </w:p>
    <w:p w:rsidR="00057040" w:rsidRPr="00752630" w:rsidRDefault="00057040" w:rsidP="00057040">
      <w:pPr>
        <w:ind w:left="11344"/>
        <w:jc w:val="center"/>
        <w:rPr>
          <w:szCs w:val="20"/>
        </w:rPr>
      </w:pPr>
      <w:r w:rsidRPr="00752630">
        <w:rPr>
          <w:szCs w:val="20"/>
        </w:rPr>
        <w:t xml:space="preserve">к письму </w:t>
      </w:r>
    </w:p>
    <w:p w:rsidR="00057040" w:rsidRPr="00752630" w:rsidRDefault="00057040" w:rsidP="00057040">
      <w:pPr>
        <w:ind w:left="11344"/>
        <w:jc w:val="center"/>
        <w:rPr>
          <w:szCs w:val="20"/>
        </w:rPr>
      </w:pPr>
      <w:r>
        <w:rPr>
          <w:szCs w:val="20"/>
        </w:rPr>
        <w:t>министерства образования, науки и молодежной политики</w:t>
      </w:r>
    </w:p>
    <w:p w:rsidR="00057040" w:rsidRPr="00752630" w:rsidRDefault="00057040" w:rsidP="00057040">
      <w:pPr>
        <w:ind w:left="11344"/>
        <w:jc w:val="center"/>
        <w:rPr>
          <w:szCs w:val="20"/>
        </w:rPr>
      </w:pPr>
      <w:r w:rsidRPr="00752630">
        <w:rPr>
          <w:szCs w:val="20"/>
        </w:rPr>
        <w:t xml:space="preserve">Нижегородской области </w:t>
      </w:r>
    </w:p>
    <w:p w:rsidR="00057040" w:rsidRPr="00752630" w:rsidRDefault="00057040" w:rsidP="00057040">
      <w:pPr>
        <w:ind w:left="11344"/>
        <w:jc w:val="center"/>
        <w:rPr>
          <w:szCs w:val="20"/>
        </w:rPr>
      </w:pPr>
      <w:r w:rsidRPr="00752630">
        <w:rPr>
          <w:szCs w:val="20"/>
        </w:rPr>
        <w:t>от _________________</w:t>
      </w:r>
    </w:p>
    <w:p w:rsidR="00057040" w:rsidRPr="00752630" w:rsidRDefault="00057040" w:rsidP="00057040">
      <w:pPr>
        <w:ind w:left="11344"/>
        <w:jc w:val="center"/>
        <w:rPr>
          <w:szCs w:val="20"/>
        </w:rPr>
      </w:pPr>
      <w:r w:rsidRPr="00752630">
        <w:rPr>
          <w:szCs w:val="20"/>
        </w:rPr>
        <w:t>№ _____________________</w:t>
      </w:r>
    </w:p>
    <w:p w:rsidR="00057040" w:rsidRDefault="00057040" w:rsidP="00057040">
      <w:pPr>
        <w:ind w:left="180"/>
        <w:jc w:val="right"/>
        <w:rPr>
          <w:sz w:val="28"/>
          <w:szCs w:val="28"/>
        </w:rPr>
      </w:pPr>
    </w:p>
    <w:p w:rsidR="00057040" w:rsidRDefault="00057040" w:rsidP="00057040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57040" w:rsidRDefault="00057040" w:rsidP="00057040">
      <w:pPr>
        <w:jc w:val="center"/>
        <w:rPr>
          <w:sz w:val="28"/>
          <w:szCs w:val="28"/>
        </w:rPr>
      </w:pPr>
      <w:r w:rsidRPr="00547358">
        <w:rPr>
          <w:sz w:val="28"/>
          <w:szCs w:val="28"/>
        </w:rPr>
        <w:t>о ходе реализации мер по противод</w:t>
      </w:r>
      <w:r>
        <w:rPr>
          <w:sz w:val="28"/>
          <w:szCs w:val="28"/>
        </w:rPr>
        <w:t>ействию коррупции</w:t>
      </w:r>
    </w:p>
    <w:p w:rsidR="009822A3" w:rsidRDefault="009822A3" w:rsidP="009822A3">
      <w:pPr>
        <w:pStyle w:val="20"/>
        <w:shd w:val="clear" w:color="auto" w:fill="auto"/>
        <w:spacing w:line="322" w:lineRule="exact"/>
        <w:ind w:left="6700"/>
      </w:pPr>
      <w:r>
        <w:t>за 2018 год</w:t>
      </w:r>
    </w:p>
    <w:p w:rsidR="009822A3" w:rsidRPr="0089041E" w:rsidRDefault="009822A3" w:rsidP="009822A3">
      <w:pPr>
        <w:jc w:val="center"/>
        <w:rPr>
          <w:sz w:val="28"/>
          <w:szCs w:val="28"/>
        </w:rPr>
      </w:pPr>
      <w:r w:rsidRPr="0086385B">
        <w:rPr>
          <w:sz w:val="28"/>
          <w:szCs w:val="28"/>
        </w:rPr>
        <w:t>в Г</w:t>
      </w:r>
      <w:r w:rsidRPr="0086385B">
        <w:rPr>
          <w:sz w:val="28"/>
          <w:szCs w:val="28"/>
          <w:u w:val="single"/>
        </w:rPr>
        <w:t>осударственном бюджетном образовательном учреждении высшего  образования «Нижегородский государствен</w:t>
      </w:r>
      <w:r>
        <w:rPr>
          <w:sz w:val="28"/>
          <w:szCs w:val="28"/>
          <w:u w:val="single"/>
        </w:rPr>
        <w:t>ный инженерно – экономический университе</w:t>
      </w:r>
      <w:r w:rsidRPr="0086385B">
        <w:rPr>
          <w:sz w:val="28"/>
          <w:szCs w:val="28"/>
          <w:u w:val="single"/>
        </w:rPr>
        <w:t>т»</w:t>
      </w:r>
    </w:p>
    <w:p w:rsidR="00057040" w:rsidRDefault="009822A3" w:rsidP="009822A3">
      <w:pPr>
        <w:ind w:left="180"/>
        <w:jc w:val="center"/>
        <w:rPr>
          <w:sz w:val="20"/>
          <w:szCs w:val="20"/>
        </w:rPr>
      </w:pPr>
      <w:r w:rsidRPr="00925839">
        <w:rPr>
          <w:sz w:val="20"/>
          <w:szCs w:val="20"/>
        </w:rPr>
        <w:t xml:space="preserve"> </w:t>
      </w:r>
      <w:proofErr w:type="gramStart"/>
      <w:r w:rsidR="00057040" w:rsidRPr="00925839">
        <w:rPr>
          <w:sz w:val="20"/>
          <w:szCs w:val="20"/>
        </w:rPr>
        <w:t xml:space="preserve">( наименование </w:t>
      </w:r>
      <w:r w:rsidR="00057040">
        <w:rPr>
          <w:sz w:val="20"/>
          <w:szCs w:val="20"/>
        </w:rPr>
        <w:t>органа, осуществляющего управление в сфере образования муниципального района, городского округа Нижегородской области,</w:t>
      </w:r>
      <w:proofErr w:type="gramEnd"/>
    </w:p>
    <w:p w:rsidR="00057040" w:rsidRDefault="00057040" w:rsidP="00057040">
      <w:pPr>
        <w:ind w:left="1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25839">
        <w:rPr>
          <w:sz w:val="20"/>
          <w:szCs w:val="20"/>
        </w:rPr>
        <w:t xml:space="preserve">государственного </w:t>
      </w:r>
      <w:r>
        <w:rPr>
          <w:sz w:val="20"/>
          <w:szCs w:val="20"/>
        </w:rPr>
        <w:t>образовательного учреждения)</w:t>
      </w:r>
    </w:p>
    <w:p w:rsidR="00057040" w:rsidRDefault="00057040" w:rsidP="00057040">
      <w:pPr>
        <w:ind w:left="180"/>
        <w:jc w:val="center"/>
        <w:rPr>
          <w:sz w:val="20"/>
          <w:szCs w:val="20"/>
        </w:rPr>
      </w:pPr>
    </w:p>
    <w:tbl>
      <w:tblPr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777"/>
        <w:gridCol w:w="2865"/>
        <w:gridCol w:w="180"/>
        <w:gridCol w:w="2371"/>
        <w:gridCol w:w="1440"/>
        <w:gridCol w:w="1440"/>
      </w:tblGrid>
      <w:tr w:rsidR="00057040" w:rsidRPr="004D1738" w:rsidTr="008C0600">
        <w:tc>
          <w:tcPr>
            <w:tcW w:w="531" w:type="dxa"/>
            <w:vMerge w:val="restart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D1738">
              <w:rPr>
                <w:b/>
                <w:sz w:val="22"/>
                <w:szCs w:val="22"/>
              </w:rPr>
              <w:t>п</w:t>
            </w:r>
            <w:proofErr w:type="gramEnd"/>
            <w:r w:rsidRPr="004D173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77" w:type="dxa"/>
            <w:vMerge w:val="restart"/>
          </w:tcPr>
          <w:p w:rsidR="00057040" w:rsidRPr="004D1738" w:rsidRDefault="00057040" w:rsidP="008C0600">
            <w:pPr>
              <w:jc w:val="center"/>
              <w:rPr>
                <w:b/>
              </w:rPr>
            </w:pPr>
            <w:r w:rsidRPr="004D1738">
              <w:rPr>
                <w:b/>
                <w:sz w:val="22"/>
                <w:szCs w:val="22"/>
              </w:rPr>
              <w:t xml:space="preserve">Наименование контрольного вопроса </w:t>
            </w:r>
          </w:p>
          <w:p w:rsidR="00057040" w:rsidRPr="004D1738" w:rsidRDefault="00057040" w:rsidP="008C0600">
            <w:pPr>
              <w:jc w:val="center"/>
            </w:pPr>
          </w:p>
        </w:tc>
        <w:tc>
          <w:tcPr>
            <w:tcW w:w="6856" w:type="dxa"/>
            <w:gridSpan w:val="4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b/>
                <w:sz w:val="22"/>
                <w:szCs w:val="22"/>
              </w:rPr>
              <w:t>Формат ответа</w:t>
            </w:r>
          </w:p>
          <w:p w:rsidR="00057040" w:rsidRPr="004D1738" w:rsidRDefault="00057040" w:rsidP="008C0600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</w:tcPr>
          <w:p w:rsidR="00057040" w:rsidRPr="004D1738" w:rsidRDefault="00057040" w:rsidP="008C0600">
            <w:pPr>
              <w:jc w:val="center"/>
              <w:rPr>
                <w:b/>
              </w:rPr>
            </w:pPr>
            <w:r w:rsidRPr="004D1738">
              <w:rPr>
                <w:b/>
                <w:sz w:val="22"/>
                <w:szCs w:val="22"/>
              </w:rPr>
              <w:t>Отве</w:t>
            </w:r>
            <w:r w:rsidRPr="004D1738">
              <w:rPr>
                <w:b/>
                <w:sz w:val="22"/>
                <w:szCs w:val="22"/>
              </w:rPr>
              <w:t>т</w:t>
            </w:r>
            <w:r w:rsidRPr="004D1738">
              <w:rPr>
                <w:b/>
                <w:sz w:val="22"/>
                <w:szCs w:val="22"/>
              </w:rPr>
              <w:t>ственные</w:t>
            </w:r>
          </w:p>
        </w:tc>
      </w:tr>
      <w:tr w:rsidR="00057040" w:rsidRPr="004D1738" w:rsidTr="008C0600">
        <w:tc>
          <w:tcPr>
            <w:tcW w:w="531" w:type="dxa"/>
            <w:vMerge/>
          </w:tcPr>
          <w:p w:rsidR="00057040" w:rsidRPr="004D1738" w:rsidRDefault="00057040" w:rsidP="008C0600">
            <w:pPr>
              <w:jc w:val="center"/>
              <w:rPr>
                <w:b/>
              </w:rPr>
            </w:pPr>
          </w:p>
        </w:tc>
        <w:tc>
          <w:tcPr>
            <w:tcW w:w="6777" w:type="dxa"/>
            <w:vMerge/>
          </w:tcPr>
          <w:p w:rsidR="00057040" w:rsidRPr="004D1738" w:rsidRDefault="00057040" w:rsidP="008C0600">
            <w:pPr>
              <w:jc w:val="center"/>
              <w:rPr>
                <w:b/>
              </w:rPr>
            </w:pPr>
          </w:p>
        </w:tc>
        <w:tc>
          <w:tcPr>
            <w:tcW w:w="3045" w:type="dxa"/>
            <w:gridSpan w:val="2"/>
          </w:tcPr>
          <w:p w:rsidR="00057040" w:rsidRPr="004D1738" w:rsidRDefault="00057040" w:rsidP="008C0600">
            <w:pPr>
              <w:jc w:val="center"/>
              <w:rPr>
                <w:b/>
              </w:rPr>
            </w:pPr>
            <w:r w:rsidRPr="004D1738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2371" w:type="dxa"/>
          </w:tcPr>
          <w:p w:rsidR="00057040" w:rsidRPr="004D1738" w:rsidRDefault="00057040" w:rsidP="008C0600">
            <w:pPr>
              <w:jc w:val="center"/>
              <w:rPr>
                <w:b/>
              </w:rPr>
            </w:pPr>
            <w:r w:rsidRPr="004D1738">
              <w:rPr>
                <w:b/>
                <w:sz w:val="22"/>
                <w:szCs w:val="22"/>
              </w:rPr>
              <w:t>Количественное в</w:t>
            </w:r>
            <w:r w:rsidRPr="004D1738">
              <w:rPr>
                <w:b/>
                <w:sz w:val="22"/>
                <w:szCs w:val="22"/>
              </w:rPr>
              <w:t>ы</w:t>
            </w:r>
            <w:r w:rsidRPr="004D1738">
              <w:rPr>
                <w:b/>
                <w:sz w:val="22"/>
                <w:szCs w:val="22"/>
              </w:rPr>
              <w:t>ражение показателя</w:t>
            </w: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/>
              </w:rPr>
            </w:pPr>
            <w:r w:rsidRPr="004D1738">
              <w:rPr>
                <w:b/>
                <w:sz w:val="22"/>
                <w:szCs w:val="22"/>
              </w:rPr>
              <w:t>Процентное выражение показателя</w:t>
            </w:r>
          </w:p>
        </w:tc>
        <w:tc>
          <w:tcPr>
            <w:tcW w:w="1440" w:type="dxa"/>
            <w:vMerge/>
          </w:tcPr>
          <w:p w:rsidR="00057040" w:rsidRPr="004D1738" w:rsidRDefault="00057040" w:rsidP="008C0600">
            <w:pPr>
              <w:jc w:val="center"/>
              <w:rPr>
                <w:b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</w:p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1B12">
              <w:rPr>
                <w:rFonts w:ascii="Times New Roman" w:hAnsi="Times New Roman" w:cs="Times New Roman"/>
                <w:sz w:val="22"/>
                <w:szCs w:val="22"/>
              </w:rPr>
              <w:t>Каково процентное соотношение проверенных на предмет достове</w:t>
            </w:r>
            <w:r w:rsidRPr="00D21B1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21B1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 xml:space="preserve"> и полноты сведений, представляемых:</w:t>
            </w:r>
          </w:p>
          <w:p w:rsidR="00057040" w:rsidRPr="004D1738" w:rsidRDefault="00057040" w:rsidP="008C06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-  лицами, поступающими на должности  руководителей госуда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ственных (муниципальных) учреждений (при поступлении на раб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ту);</w:t>
            </w:r>
          </w:p>
          <w:p w:rsidR="00057040" w:rsidRPr="004D1738" w:rsidRDefault="00057040" w:rsidP="008C06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- руководителями государственных (муниципальных) учреждений (ежегодно) о своих доходах, об имуществе и обязательствах имущ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ственного характера, а также о доходах, об имуществе и обязател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ствах имущественного характера своих супруга (супруги) и нес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вершеннолетних детей к общему количеству представленных свед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 xml:space="preserve">ний? </w:t>
            </w:r>
          </w:p>
          <w:p w:rsidR="00057040" w:rsidRPr="004D1738" w:rsidRDefault="00057040" w:rsidP="008C0600">
            <w:pPr>
              <w:jc w:val="center"/>
            </w:pPr>
          </w:p>
        </w:tc>
        <w:tc>
          <w:tcPr>
            <w:tcW w:w="3045" w:type="dxa"/>
            <w:gridSpan w:val="2"/>
          </w:tcPr>
          <w:p w:rsidR="009822A3" w:rsidRDefault="009822A3" w:rsidP="009822A3">
            <w:pPr>
              <w:pStyle w:val="20"/>
              <w:shd w:val="clear" w:color="auto" w:fill="auto"/>
              <w:spacing w:line="254" w:lineRule="exact"/>
              <w:ind w:left="-78"/>
              <w:jc w:val="both"/>
            </w:pPr>
            <w:r>
              <w:rPr>
                <w:rStyle w:val="211pt"/>
              </w:rPr>
              <w:t>Количество проверенных св</w:t>
            </w:r>
            <w:r>
              <w:rPr>
                <w:rStyle w:val="211pt"/>
              </w:rPr>
              <w:t>е</w:t>
            </w:r>
            <w:r>
              <w:rPr>
                <w:rStyle w:val="211pt"/>
              </w:rPr>
              <w:t>дений лицами, поступающими на должности руководителей муниципальных учреждений (при поступлении на работу)</w:t>
            </w:r>
          </w:p>
          <w:p w:rsidR="009822A3" w:rsidRDefault="009822A3" w:rsidP="009822A3">
            <w:pPr>
              <w:pStyle w:val="20"/>
              <w:shd w:val="clear" w:color="auto" w:fill="auto"/>
              <w:spacing w:line="254" w:lineRule="exact"/>
              <w:ind w:left="-78"/>
              <w:jc w:val="both"/>
            </w:pPr>
          </w:p>
          <w:p w:rsidR="009822A3" w:rsidRDefault="009822A3" w:rsidP="009822A3">
            <w:pPr>
              <w:pStyle w:val="20"/>
              <w:shd w:val="clear" w:color="auto" w:fill="auto"/>
              <w:spacing w:line="254" w:lineRule="exact"/>
              <w:ind w:left="-78"/>
              <w:jc w:val="both"/>
            </w:pPr>
            <w:r>
              <w:rPr>
                <w:rStyle w:val="211pt"/>
              </w:rPr>
              <w:t>Количество проверенных св</w:t>
            </w:r>
            <w:r>
              <w:rPr>
                <w:rStyle w:val="211pt"/>
              </w:rPr>
              <w:t>е</w:t>
            </w:r>
            <w:r>
              <w:rPr>
                <w:rStyle w:val="211pt"/>
              </w:rPr>
              <w:t>дений руководителями мун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>ципальных учреждений</w:t>
            </w:r>
          </w:p>
          <w:p w:rsidR="00057040" w:rsidRPr="004D1738" w:rsidRDefault="009822A3" w:rsidP="009822A3">
            <w:pPr>
              <w:ind w:left="-78"/>
              <w:jc w:val="both"/>
            </w:pPr>
            <w:r>
              <w:rPr>
                <w:rStyle w:val="211pt"/>
              </w:rPr>
              <w:t>(ежегодно) о своих доходах, об имуществе и обязател</w:t>
            </w:r>
            <w:r>
              <w:rPr>
                <w:rStyle w:val="211pt"/>
              </w:rPr>
              <w:t>ь</w:t>
            </w:r>
            <w:r>
              <w:rPr>
                <w:rStyle w:val="211pt"/>
              </w:rPr>
              <w:t>ствах имущественного хара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 xml:space="preserve">тера, а также о доходах, об </w:t>
            </w:r>
            <w:r>
              <w:rPr>
                <w:rStyle w:val="211pt"/>
              </w:rPr>
              <w:lastRenderedPageBreak/>
              <w:t>имуществе и обязательствах имущественного характера своих супруга (супруги) и  несовершеннолетних детей</w:t>
            </w:r>
          </w:p>
        </w:tc>
        <w:tc>
          <w:tcPr>
            <w:tcW w:w="2371" w:type="dxa"/>
          </w:tcPr>
          <w:p w:rsidR="00057040" w:rsidRPr="004D1738" w:rsidRDefault="00057040" w:rsidP="008C060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>Привлекались ли работники органов, осуществляющих управление в сфере образования муниципальных районов и городских округов Нижегородской области, муниципальных образовательных учрежд</w:t>
            </w:r>
            <w:r w:rsidRPr="004D1738">
              <w:rPr>
                <w:sz w:val="22"/>
                <w:szCs w:val="22"/>
              </w:rPr>
              <w:t>е</w:t>
            </w:r>
            <w:r w:rsidRPr="004D1738">
              <w:rPr>
                <w:sz w:val="22"/>
                <w:szCs w:val="22"/>
              </w:rPr>
              <w:t>ний и государственных образовательных учреждений к ответстве</w:t>
            </w:r>
            <w:r w:rsidRPr="004D1738">
              <w:rPr>
                <w:sz w:val="22"/>
                <w:szCs w:val="22"/>
              </w:rPr>
              <w:t>н</w:t>
            </w:r>
            <w:r w:rsidRPr="004D1738">
              <w:rPr>
                <w:sz w:val="22"/>
                <w:szCs w:val="22"/>
              </w:rPr>
              <w:t>ности (уголовной, административной, дисциплинарной) за соверш</w:t>
            </w:r>
            <w:r w:rsidRPr="004D1738">
              <w:rPr>
                <w:sz w:val="22"/>
                <w:szCs w:val="22"/>
              </w:rPr>
              <w:t>е</w:t>
            </w:r>
            <w:r w:rsidRPr="004D1738">
              <w:rPr>
                <w:sz w:val="22"/>
                <w:szCs w:val="22"/>
              </w:rPr>
              <w:t xml:space="preserve">ние коррупционных правонарушений? </w:t>
            </w:r>
          </w:p>
          <w:p w:rsidR="00057040" w:rsidRPr="004D1738" w:rsidRDefault="00057040" w:rsidP="008C06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5" w:type="dxa"/>
            <w:gridSpan w:val="2"/>
          </w:tcPr>
          <w:p w:rsidR="009822A3" w:rsidRDefault="009822A3" w:rsidP="009822A3">
            <w:pPr>
              <w:pStyle w:val="20"/>
              <w:shd w:val="clear" w:color="auto" w:fill="auto"/>
              <w:tabs>
                <w:tab w:val="left" w:pos="2453"/>
              </w:tabs>
              <w:spacing w:line="250" w:lineRule="exact"/>
              <w:ind w:left="22" w:right="54"/>
              <w:jc w:val="both"/>
            </w:pPr>
            <w:r>
              <w:t xml:space="preserve"> </w:t>
            </w:r>
            <w:r>
              <w:rPr>
                <w:rStyle w:val="211pt"/>
              </w:rPr>
              <w:t>Количество работников,</w:t>
            </w:r>
          </w:p>
          <w:p w:rsidR="009822A3" w:rsidRDefault="009822A3" w:rsidP="009822A3">
            <w:pPr>
              <w:pStyle w:val="20"/>
              <w:shd w:val="clear" w:color="auto" w:fill="auto"/>
              <w:tabs>
                <w:tab w:val="left" w:pos="2117"/>
              </w:tabs>
              <w:spacing w:line="250" w:lineRule="exact"/>
              <w:ind w:left="22" w:right="54"/>
              <w:jc w:val="both"/>
            </w:pPr>
            <w:proofErr w:type="gramStart"/>
            <w:r>
              <w:rPr>
                <w:rStyle w:val="211pt"/>
              </w:rPr>
              <w:t>привлеченных</w:t>
            </w:r>
            <w:proofErr w:type="gramEnd"/>
            <w:r>
              <w:rPr>
                <w:rStyle w:val="211pt"/>
              </w:rPr>
              <w:t xml:space="preserve"> к ответстве</w:t>
            </w:r>
            <w:r>
              <w:rPr>
                <w:rStyle w:val="211pt"/>
              </w:rPr>
              <w:t>н</w:t>
            </w:r>
            <w:r>
              <w:rPr>
                <w:rStyle w:val="211pt"/>
              </w:rPr>
              <w:t>ности за совершение ко</w:t>
            </w:r>
            <w:r>
              <w:rPr>
                <w:rStyle w:val="211pt"/>
              </w:rPr>
              <w:t>р</w:t>
            </w:r>
            <w:r>
              <w:rPr>
                <w:rStyle w:val="211pt"/>
              </w:rPr>
              <w:t>рупционных</w:t>
            </w:r>
          </w:p>
          <w:p w:rsidR="00057040" w:rsidRDefault="009822A3" w:rsidP="009822A3">
            <w:pPr>
              <w:jc w:val="both"/>
              <w:rPr>
                <w:rStyle w:val="211pt"/>
              </w:rPr>
            </w:pPr>
            <w:proofErr w:type="gramStart"/>
            <w:r>
              <w:rPr>
                <w:rStyle w:val="211pt"/>
              </w:rPr>
              <w:t>правонарушений, в том чи</w:t>
            </w:r>
            <w:r>
              <w:rPr>
                <w:rStyle w:val="211pt"/>
              </w:rPr>
              <w:t>с</w:t>
            </w:r>
            <w:r>
              <w:rPr>
                <w:rStyle w:val="211pt"/>
              </w:rPr>
              <w:t>ле: к административной к дисциплинарной к уголовной</w:t>
            </w:r>
            <w:proofErr w:type="gramEnd"/>
          </w:p>
          <w:p w:rsidR="009822A3" w:rsidRPr="004D1738" w:rsidRDefault="009822A3" w:rsidP="009822A3">
            <w:pPr>
              <w:jc w:val="center"/>
            </w:pPr>
          </w:p>
        </w:tc>
        <w:tc>
          <w:tcPr>
            <w:tcW w:w="2371" w:type="dxa"/>
          </w:tcPr>
          <w:p w:rsidR="00057040" w:rsidRPr="004D1738" w:rsidRDefault="008C0600" w:rsidP="008C0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0" w:type="dxa"/>
          </w:tcPr>
          <w:p w:rsidR="00057040" w:rsidRPr="004D1738" w:rsidRDefault="008B6EE6" w:rsidP="008C06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057040" w:rsidRPr="004D1738" w:rsidRDefault="00057040" w:rsidP="0005704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3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Сколько сообщений о совершении коррупционн</w:t>
            </w:r>
            <w:r w:rsidR="00CB7ED8">
              <w:rPr>
                <w:rFonts w:ascii="Times New Roman" w:hAnsi="Times New Roman" w:cs="Times New Roman"/>
                <w:sz w:val="22"/>
                <w:szCs w:val="22"/>
              </w:rPr>
              <w:t>ых правонарушений работниками ОУО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, МОУ</w:t>
            </w:r>
            <w:r w:rsidR="00CB7ED8">
              <w:rPr>
                <w:rFonts w:ascii="Times New Roman" w:hAnsi="Times New Roman" w:cs="Times New Roman"/>
                <w:sz w:val="22"/>
                <w:szCs w:val="22"/>
              </w:rPr>
              <w:t>, ГОУ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 xml:space="preserve"> зарегистрировано в отчетном пери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де, сколько выявлено совершенных ими коррупционных преступл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 xml:space="preserve">ний? </w:t>
            </w:r>
          </w:p>
        </w:tc>
        <w:tc>
          <w:tcPr>
            <w:tcW w:w="3045" w:type="dxa"/>
            <w:gridSpan w:val="2"/>
          </w:tcPr>
          <w:p w:rsidR="009822A3" w:rsidRDefault="009822A3" w:rsidP="009822A3">
            <w:pPr>
              <w:pStyle w:val="20"/>
              <w:shd w:val="clear" w:color="auto" w:fill="auto"/>
              <w:spacing w:line="254" w:lineRule="exact"/>
              <w:ind w:left="22" w:right="54"/>
              <w:jc w:val="both"/>
            </w:pPr>
            <w:r>
              <w:rPr>
                <w:rStyle w:val="211pt"/>
              </w:rPr>
              <w:t>Количество поступивших сообщений о коррупцио</w:t>
            </w:r>
            <w:r>
              <w:rPr>
                <w:rStyle w:val="211pt"/>
              </w:rPr>
              <w:t>н</w:t>
            </w:r>
            <w:r>
              <w:rPr>
                <w:rStyle w:val="211pt"/>
              </w:rPr>
              <w:t>ных правонарушениях, из них:</w:t>
            </w:r>
          </w:p>
          <w:p w:rsidR="009822A3" w:rsidRDefault="009822A3" w:rsidP="009822A3">
            <w:pPr>
              <w:pStyle w:val="20"/>
              <w:shd w:val="clear" w:color="auto" w:fill="auto"/>
              <w:tabs>
                <w:tab w:val="left" w:pos="2424"/>
              </w:tabs>
              <w:spacing w:line="254" w:lineRule="exact"/>
              <w:ind w:left="22" w:right="54"/>
              <w:jc w:val="both"/>
            </w:pPr>
            <w:r>
              <w:rPr>
                <w:rStyle w:val="211pt"/>
              </w:rPr>
              <w:t xml:space="preserve">количество </w:t>
            </w:r>
            <w:proofErr w:type="gramStart"/>
            <w:r>
              <w:rPr>
                <w:rStyle w:val="211pt"/>
              </w:rPr>
              <w:t>выявленных</w:t>
            </w:r>
            <w:proofErr w:type="gramEnd"/>
          </w:p>
          <w:p w:rsidR="00057040" w:rsidRPr="004D1738" w:rsidRDefault="009822A3" w:rsidP="009822A3">
            <w:pPr>
              <w:jc w:val="both"/>
            </w:pPr>
            <w:r>
              <w:rPr>
                <w:rStyle w:val="211pt"/>
              </w:rPr>
              <w:t>коррупционных преступл</w:t>
            </w:r>
            <w:r>
              <w:rPr>
                <w:rStyle w:val="211pt"/>
              </w:rPr>
              <w:t>е</w:t>
            </w:r>
            <w:r>
              <w:rPr>
                <w:rStyle w:val="211pt"/>
              </w:rPr>
              <w:t>ний</w:t>
            </w:r>
          </w:p>
        </w:tc>
        <w:tc>
          <w:tcPr>
            <w:tcW w:w="2371" w:type="dxa"/>
          </w:tcPr>
          <w:p w:rsidR="00057040" w:rsidRPr="004D1738" w:rsidRDefault="00EE05C8" w:rsidP="008C0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0" w:type="dxa"/>
          </w:tcPr>
          <w:p w:rsidR="00057040" w:rsidRPr="004D1738" w:rsidRDefault="00EE05C8" w:rsidP="008C0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4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shd w:val="clear" w:color="auto" w:fill="FFFFFF"/>
              <w:jc w:val="both"/>
              <w:rPr>
                <w:color w:val="1D1D1D"/>
              </w:rPr>
            </w:pPr>
            <w:r w:rsidRPr="004D1738">
              <w:rPr>
                <w:sz w:val="22"/>
                <w:szCs w:val="22"/>
              </w:rPr>
              <w:t xml:space="preserve">Какие в отчетном периоде  </w:t>
            </w:r>
            <w:r w:rsidRPr="004D1738">
              <w:rPr>
                <w:color w:val="1D1D1D"/>
                <w:sz w:val="22"/>
                <w:szCs w:val="22"/>
              </w:rPr>
              <w:t>организационные меры по созданию условий, затрудняющих возможность коррупционного поведения и обеспечивающих снижение уровня коррупции?</w:t>
            </w:r>
          </w:p>
          <w:p w:rsidR="00057040" w:rsidRPr="004D1738" w:rsidRDefault="00057040" w:rsidP="008C0600">
            <w:pPr>
              <w:shd w:val="clear" w:color="auto" w:fill="FFFFFF"/>
              <w:ind w:firstLine="720"/>
              <w:jc w:val="both"/>
            </w:pPr>
          </w:p>
        </w:tc>
        <w:tc>
          <w:tcPr>
            <w:tcW w:w="6856" w:type="dxa"/>
            <w:gridSpan w:val="4"/>
          </w:tcPr>
          <w:p w:rsidR="009822A3" w:rsidRPr="00B84B3D" w:rsidRDefault="009822A3" w:rsidP="009822A3">
            <w:pPr>
              <w:pStyle w:val="a3"/>
              <w:spacing w:after="0" w:line="240" w:lineRule="auto"/>
              <w:ind w:left="-78" w:right="1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4B3D">
              <w:rPr>
                <w:rFonts w:ascii="Times New Roman" w:hAnsi="Times New Roman" w:cs="Times New Roman"/>
                <w:b/>
                <w:bCs/>
              </w:rPr>
              <w:t>В трудовые договоры  работников, занимающих должности  с высоким коррупционным риском внесены антикоррупционные положения.</w:t>
            </w:r>
          </w:p>
          <w:p w:rsidR="009822A3" w:rsidRDefault="009822A3" w:rsidP="009822A3">
            <w:pPr>
              <w:rPr>
                <w:b/>
                <w:bCs/>
              </w:rPr>
            </w:pPr>
            <w:r w:rsidRPr="00B84B3D">
              <w:rPr>
                <w:b/>
                <w:bCs/>
                <w:sz w:val="22"/>
                <w:szCs w:val="22"/>
              </w:rPr>
              <w:t xml:space="preserve">Должностные инструкции дополнены пунктами об </w:t>
            </w:r>
            <w:r w:rsidRPr="00B84B3D">
              <w:rPr>
                <w:b/>
                <w:bCs/>
              </w:rPr>
              <w:t xml:space="preserve">  ответстве</w:t>
            </w:r>
            <w:r w:rsidRPr="00B84B3D">
              <w:rPr>
                <w:b/>
                <w:bCs/>
              </w:rPr>
              <w:t>н</w:t>
            </w:r>
            <w:r w:rsidRPr="00B84B3D">
              <w:rPr>
                <w:b/>
                <w:bCs/>
              </w:rPr>
              <w:t>ности за несоблюдение антикоррупционного законодател</w:t>
            </w:r>
            <w:r w:rsidRPr="00B84B3D">
              <w:rPr>
                <w:b/>
                <w:bCs/>
              </w:rPr>
              <w:t>ь</w:t>
            </w:r>
            <w:r w:rsidRPr="00B84B3D">
              <w:rPr>
                <w:b/>
                <w:bCs/>
              </w:rPr>
              <w:t>ства</w:t>
            </w:r>
          </w:p>
          <w:p w:rsidR="00057040" w:rsidRPr="00D21B12" w:rsidRDefault="00D21B12" w:rsidP="008C0600">
            <w:pPr>
              <w:rPr>
                <w:b/>
                <w:bCs/>
              </w:rPr>
            </w:pPr>
            <w:r w:rsidRPr="00D21B12">
              <w:rPr>
                <w:b/>
                <w:bCs/>
              </w:rPr>
              <w:t>Проведено сокращение количества контрольных и курс</w:t>
            </w:r>
            <w:r w:rsidRPr="00D21B12">
              <w:rPr>
                <w:b/>
                <w:bCs/>
              </w:rPr>
              <w:t>о</w:t>
            </w:r>
            <w:r w:rsidRPr="00D21B12">
              <w:rPr>
                <w:b/>
                <w:bCs/>
              </w:rPr>
              <w:t>вых работ по образовательным программам очной и зао</w:t>
            </w:r>
            <w:r w:rsidRPr="00D21B12">
              <w:rPr>
                <w:b/>
                <w:bCs/>
              </w:rPr>
              <w:t>ч</w:t>
            </w:r>
            <w:r w:rsidRPr="00D21B12">
              <w:rPr>
                <w:b/>
                <w:bCs/>
              </w:rPr>
              <w:t>ной формы обучения с целью снизить возможность корру</w:t>
            </w:r>
            <w:r w:rsidRPr="00D21B12">
              <w:rPr>
                <w:b/>
                <w:bCs/>
              </w:rPr>
              <w:t>п</w:t>
            </w:r>
            <w:r w:rsidRPr="00D21B12">
              <w:rPr>
                <w:b/>
                <w:bCs/>
              </w:rPr>
              <w:t>ционного поведения</w:t>
            </w: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5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Какие приняты нормативные правовые акты, направленные на пр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B7ED8">
              <w:rPr>
                <w:rFonts w:ascii="Times New Roman" w:hAnsi="Times New Roman" w:cs="Times New Roman"/>
                <w:sz w:val="22"/>
                <w:szCs w:val="22"/>
              </w:rPr>
              <w:t>тиводействие коррупции в ОУО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, МОУ</w:t>
            </w:r>
            <w:r w:rsidR="00CB7ED8">
              <w:rPr>
                <w:rFonts w:ascii="Times New Roman" w:hAnsi="Times New Roman" w:cs="Times New Roman"/>
                <w:sz w:val="22"/>
                <w:szCs w:val="22"/>
              </w:rPr>
              <w:t>, ГОУ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6856" w:type="dxa"/>
            <w:gridSpan w:val="4"/>
          </w:tcPr>
          <w:p w:rsidR="009822A3" w:rsidRDefault="008B6EE6" w:rsidP="009822A3">
            <w:pPr>
              <w:pStyle w:val="a3"/>
              <w:spacing w:after="0" w:line="240" w:lineRule="auto"/>
              <w:ind w:left="164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Этический кодекс принят на </w:t>
            </w:r>
            <w:r w:rsidR="009822A3" w:rsidRPr="009C7425">
              <w:rPr>
                <w:rFonts w:ascii="Times New Roman" w:hAnsi="Times New Roman" w:cs="Times New Roman"/>
                <w:b/>
                <w:bCs/>
                <w:i/>
              </w:rPr>
              <w:t>конференции научно - педагогич</w:t>
            </w:r>
            <w:r w:rsidR="009822A3" w:rsidRPr="009C7425">
              <w:rPr>
                <w:rFonts w:ascii="Times New Roman" w:hAnsi="Times New Roman" w:cs="Times New Roman"/>
                <w:b/>
                <w:bCs/>
                <w:i/>
              </w:rPr>
              <w:t>е</w:t>
            </w:r>
            <w:r w:rsidR="009822A3" w:rsidRPr="009C7425">
              <w:rPr>
                <w:rFonts w:ascii="Times New Roman" w:hAnsi="Times New Roman" w:cs="Times New Roman"/>
                <w:b/>
                <w:bCs/>
                <w:i/>
              </w:rPr>
              <w:t>ских работников, других категорий работников и обучающихся НГИЭУ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9C7425">
              <w:rPr>
                <w:rFonts w:ascii="Times New Roman" w:hAnsi="Times New Roman" w:cs="Times New Roman"/>
                <w:b/>
                <w:bCs/>
                <w:i/>
              </w:rPr>
              <w:t xml:space="preserve">Протокол </w:t>
            </w:r>
            <w:r w:rsidR="009822A3" w:rsidRPr="009C7425">
              <w:rPr>
                <w:rFonts w:ascii="Times New Roman" w:hAnsi="Times New Roman" w:cs="Times New Roman"/>
                <w:b/>
                <w:bCs/>
                <w:i/>
              </w:rPr>
              <w:t>№3 от 05.10.2018 г.</w:t>
            </w:r>
          </w:p>
          <w:p w:rsidR="009822A3" w:rsidRPr="005E33CF" w:rsidRDefault="009822A3" w:rsidP="009822A3">
            <w:pPr>
              <w:pStyle w:val="a3"/>
              <w:spacing w:after="0" w:line="240" w:lineRule="auto"/>
              <w:ind w:left="164"/>
              <w:rPr>
                <w:rFonts w:ascii="Times New Roman" w:hAnsi="Times New Roman" w:cs="Times New Roman"/>
                <w:b/>
                <w:bCs/>
                <w:i/>
              </w:rPr>
            </w:pPr>
            <w:r w:rsidRPr="005E33CF">
              <w:rPr>
                <w:rFonts w:ascii="Times New Roman" w:hAnsi="Times New Roman" w:cs="Times New Roman"/>
                <w:b/>
                <w:bCs/>
                <w:i/>
              </w:rPr>
              <w:t>Изданы приказы:</w:t>
            </w:r>
          </w:p>
          <w:p w:rsidR="009822A3" w:rsidRDefault="009822A3" w:rsidP="009822A3">
            <w:pPr>
              <w:pStyle w:val="a3"/>
              <w:spacing w:after="0" w:line="240" w:lineRule="auto"/>
              <w:ind w:left="22" w:firstLine="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№38/01-03 от 30.01.2018 «О проведении обучения сотрудников»</w:t>
            </w:r>
          </w:p>
          <w:p w:rsidR="009822A3" w:rsidRDefault="009822A3" w:rsidP="009822A3">
            <w:pPr>
              <w:pStyle w:val="a3"/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№155-2/01-03 от 27.03.2018 «Об урегулировании  возможного конфликта   интересов»</w:t>
            </w:r>
          </w:p>
          <w:p w:rsidR="009822A3" w:rsidRDefault="009822A3" w:rsidP="009822A3">
            <w:pPr>
              <w:pStyle w:val="a3"/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425">
              <w:rPr>
                <w:rFonts w:ascii="Times New Roman" w:hAnsi="Times New Roman" w:cs="Times New Roman"/>
                <w:b/>
                <w:bCs/>
              </w:rPr>
              <w:lastRenderedPageBreak/>
              <w:t>№ 396/01-03 от 20.06.2018 г «О создании комиссии по урегулир</w:t>
            </w:r>
            <w:r w:rsidRPr="009C7425">
              <w:rPr>
                <w:rFonts w:ascii="Times New Roman" w:hAnsi="Times New Roman" w:cs="Times New Roman"/>
                <w:b/>
                <w:bCs/>
              </w:rPr>
              <w:t>о</w:t>
            </w:r>
            <w:r w:rsidRPr="009C7425">
              <w:rPr>
                <w:rFonts w:ascii="Times New Roman" w:hAnsi="Times New Roman" w:cs="Times New Roman"/>
                <w:b/>
                <w:bCs/>
              </w:rPr>
              <w:t xml:space="preserve">ванию конфликта интересов. </w:t>
            </w:r>
          </w:p>
          <w:p w:rsidR="009822A3" w:rsidRDefault="009822A3" w:rsidP="009822A3">
            <w:pPr>
              <w:pStyle w:val="a3"/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425">
              <w:rPr>
                <w:rFonts w:ascii="Times New Roman" w:hAnsi="Times New Roman" w:cs="Times New Roman"/>
                <w:b/>
                <w:bCs/>
              </w:rPr>
              <w:t xml:space="preserve">№760/01-03  от  12.11.2018 " О назначении  </w:t>
            </w:r>
            <w:proofErr w:type="gramStart"/>
            <w:r w:rsidRPr="009C7425">
              <w:rPr>
                <w:rFonts w:ascii="Times New Roman" w:hAnsi="Times New Roman" w:cs="Times New Roman"/>
                <w:b/>
                <w:bCs/>
              </w:rPr>
              <w:t>ответственного</w:t>
            </w:r>
            <w:proofErr w:type="gramEnd"/>
            <w:r w:rsidRPr="009C7425">
              <w:rPr>
                <w:rFonts w:ascii="Times New Roman" w:hAnsi="Times New Roman" w:cs="Times New Roman"/>
                <w:b/>
                <w:bCs/>
              </w:rPr>
              <w:t xml:space="preserve"> за профилактику коррупционных правонарушени</w:t>
            </w:r>
            <w:r>
              <w:rPr>
                <w:rFonts w:ascii="Times New Roman" w:hAnsi="Times New Roman" w:cs="Times New Roman"/>
                <w:b/>
                <w:bCs/>
              </w:rPr>
              <w:t>й»</w:t>
            </w:r>
          </w:p>
          <w:p w:rsidR="009822A3" w:rsidRDefault="009822A3" w:rsidP="009822A3">
            <w:pPr>
              <w:pStyle w:val="a3"/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6A81">
              <w:rPr>
                <w:rFonts w:ascii="Times New Roman" w:hAnsi="Times New Roman" w:cs="Times New Roman"/>
                <w:b/>
                <w:bCs/>
              </w:rPr>
              <w:t>№751/01-03  от 12.11.2018 " Об утверждении регламента обмена подаркам</w:t>
            </w:r>
          </w:p>
          <w:p w:rsidR="009822A3" w:rsidRDefault="009822A3" w:rsidP="009822A3">
            <w:pPr>
              <w:pStyle w:val="a3"/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6A81">
              <w:rPr>
                <w:rFonts w:ascii="Times New Roman" w:hAnsi="Times New Roman" w:cs="Times New Roman"/>
                <w:b/>
                <w:bCs/>
              </w:rPr>
              <w:t>№758/01-03  от 12.11.2018 " об утверждении  положения о поря</w:t>
            </w:r>
            <w:r w:rsidRPr="00BB6A81">
              <w:rPr>
                <w:rFonts w:ascii="Times New Roman" w:hAnsi="Times New Roman" w:cs="Times New Roman"/>
                <w:b/>
                <w:bCs/>
              </w:rPr>
              <w:t>д</w:t>
            </w:r>
            <w:r w:rsidRPr="00BB6A81">
              <w:rPr>
                <w:rFonts w:ascii="Times New Roman" w:hAnsi="Times New Roman" w:cs="Times New Roman"/>
                <w:b/>
                <w:bCs/>
              </w:rPr>
              <w:t xml:space="preserve">ке уведомления работодателя о фактах обращения в целях склонения работника </w:t>
            </w:r>
            <w:proofErr w:type="gramStart"/>
            <w:r w:rsidRPr="00BB6A81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BB6A81">
              <w:rPr>
                <w:rFonts w:ascii="Times New Roman" w:hAnsi="Times New Roman" w:cs="Times New Roman"/>
                <w:b/>
                <w:bCs/>
              </w:rPr>
              <w:t xml:space="preserve"> к совершению коррупционных прав</w:t>
            </w:r>
            <w:r w:rsidRPr="00BB6A81">
              <w:rPr>
                <w:rFonts w:ascii="Times New Roman" w:hAnsi="Times New Roman" w:cs="Times New Roman"/>
                <w:b/>
                <w:bCs/>
              </w:rPr>
              <w:t>о</w:t>
            </w:r>
            <w:r w:rsidRPr="00BB6A81">
              <w:rPr>
                <w:rFonts w:ascii="Times New Roman" w:hAnsi="Times New Roman" w:cs="Times New Roman"/>
                <w:b/>
                <w:bCs/>
              </w:rPr>
              <w:t>нарушений</w:t>
            </w:r>
          </w:p>
          <w:p w:rsidR="009822A3" w:rsidRPr="009C7425" w:rsidRDefault="009822A3" w:rsidP="009822A3">
            <w:pPr>
              <w:pStyle w:val="a3"/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6A81">
              <w:rPr>
                <w:rFonts w:ascii="Times New Roman" w:hAnsi="Times New Roman" w:cs="Times New Roman"/>
                <w:b/>
                <w:bCs/>
              </w:rPr>
              <w:t xml:space="preserve">№753/01-03  от 12.11.2018 "О защите лиц </w:t>
            </w:r>
            <w:proofErr w:type="gramStart"/>
            <w:r w:rsidRPr="00BB6A81">
              <w:rPr>
                <w:rFonts w:ascii="Times New Roman" w:hAnsi="Times New Roman" w:cs="Times New Roman"/>
                <w:b/>
                <w:bCs/>
              </w:rPr>
              <w:t>сообщивших</w:t>
            </w:r>
            <w:proofErr w:type="gramEnd"/>
            <w:r w:rsidRPr="00BB6A81">
              <w:rPr>
                <w:rFonts w:ascii="Times New Roman" w:hAnsi="Times New Roman" w:cs="Times New Roman"/>
                <w:b/>
                <w:bCs/>
              </w:rPr>
              <w:t xml:space="preserve"> о корру</w:t>
            </w:r>
            <w:r w:rsidRPr="00BB6A81">
              <w:rPr>
                <w:rFonts w:ascii="Times New Roman" w:hAnsi="Times New Roman" w:cs="Times New Roman"/>
                <w:b/>
                <w:bCs/>
              </w:rPr>
              <w:t>п</w:t>
            </w:r>
            <w:r w:rsidRPr="00BB6A81">
              <w:rPr>
                <w:rFonts w:ascii="Times New Roman" w:hAnsi="Times New Roman" w:cs="Times New Roman"/>
                <w:b/>
                <w:bCs/>
              </w:rPr>
              <w:t>ции"</w:t>
            </w:r>
          </w:p>
          <w:p w:rsidR="00057040" w:rsidRPr="009822A3" w:rsidRDefault="008B6EE6" w:rsidP="009822A3">
            <w:pPr>
              <w:ind w:left="20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№750/01-03 </w:t>
            </w:r>
            <w:r w:rsidRPr="009822A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от 12.11.2018 </w:t>
            </w:r>
            <w:r w:rsidR="009822A3" w:rsidRPr="009822A3">
              <w:rPr>
                <w:b/>
                <w:bCs/>
              </w:rPr>
              <w:t>"О включении в хозяйственные договоры а</w:t>
            </w:r>
            <w:r w:rsidR="009822A3" w:rsidRPr="009822A3">
              <w:rPr>
                <w:b/>
                <w:bCs/>
              </w:rPr>
              <w:t>н</w:t>
            </w:r>
            <w:r w:rsidR="009822A3" w:rsidRPr="009822A3">
              <w:rPr>
                <w:b/>
                <w:bCs/>
              </w:rPr>
              <w:t>тикоррупционной оговорки</w:t>
            </w:r>
          </w:p>
          <w:p w:rsidR="009822A3" w:rsidRPr="009822A3" w:rsidRDefault="008B6EE6" w:rsidP="009822A3">
            <w:pPr>
              <w:ind w:left="205"/>
              <w:jc w:val="both"/>
              <w:rPr>
                <w:b/>
                <w:bCs/>
              </w:rPr>
            </w:pPr>
            <w:r w:rsidRPr="009822A3">
              <w:rPr>
                <w:b/>
                <w:bCs/>
              </w:rPr>
              <w:t>№ 755/01-03</w:t>
            </w:r>
            <w:r>
              <w:rPr>
                <w:b/>
                <w:bCs/>
              </w:rPr>
              <w:t xml:space="preserve"> от </w:t>
            </w:r>
            <w:r w:rsidR="009822A3" w:rsidRPr="009822A3">
              <w:rPr>
                <w:b/>
                <w:bCs/>
              </w:rPr>
              <w:t>12.11.2018 "О включении антикоррупц</w:t>
            </w:r>
            <w:r w:rsidR="009822A3" w:rsidRPr="009822A3">
              <w:rPr>
                <w:b/>
                <w:bCs/>
              </w:rPr>
              <w:t>и</w:t>
            </w:r>
            <w:r w:rsidR="009822A3" w:rsidRPr="009822A3">
              <w:rPr>
                <w:b/>
                <w:bCs/>
              </w:rPr>
              <w:t>онных положений в трудовые договоры"</w:t>
            </w:r>
          </w:p>
          <w:p w:rsidR="009822A3" w:rsidRPr="009822A3" w:rsidRDefault="008B6EE6" w:rsidP="009822A3">
            <w:pPr>
              <w:ind w:left="205"/>
              <w:jc w:val="both"/>
              <w:rPr>
                <w:b/>
                <w:bCs/>
              </w:rPr>
            </w:pPr>
            <w:r w:rsidRPr="009822A3">
              <w:rPr>
                <w:b/>
                <w:bCs/>
              </w:rPr>
              <w:t xml:space="preserve">№752/01-03 </w:t>
            </w:r>
            <w:r w:rsidR="009822A3" w:rsidRPr="009822A3">
              <w:rPr>
                <w:b/>
                <w:bCs/>
              </w:rPr>
              <w:t>от 12.11.2018 "Об утверждении положен</w:t>
            </w:r>
            <w:r>
              <w:rPr>
                <w:b/>
                <w:bCs/>
              </w:rPr>
              <w:t>ия "О ротации с</w:t>
            </w:r>
            <w:r w:rsidR="009822A3" w:rsidRPr="009822A3">
              <w:rPr>
                <w:b/>
                <w:bCs/>
              </w:rPr>
              <w:t>отрудников ГБОУ ВО НГИЭУ"</w:t>
            </w:r>
          </w:p>
          <w:p w:rsidR="009822A3" w:rsidRPr="009822A3" w:rsidRDefault="008B6EE6" w:rsidP="009822A3">
            <w:pPr>
              <w:ind w:left="205"/>
              <w:jc w:val="both"/>
              <w:rPr>
                <w:b/>
                <w:bCs/>
              </w:rPr>
            </w:pPr>
            <w:r w:rsidRPr="009822A3">
              <w:rPr>
                <w:b/>
                <w:bCs/>
              </w:rPr>
              <w:t xml:space="preserve">№756/01-03  </w:t>
            </w:r>
            <w:r w:rsidR="009822A3" w:rsidRPr="009822A3">
              <w:rPr>
                <w:b/>
                <w:bCs/>
              </w:rPr>
              <w:t>12.11.2018 об утверждении положения о п</w:t>
            </w:r>
            <w:r w:rsidR="009822A3" w:rsidRPr="009822A3">
              <w:rPr>
                <w:b/>
                <w:bCs/>
              </w:rPr>
              <w:t>о</w:t>
            </w:r>
            <w:r w:rsidR="009822A3" w:rsidRPr="009822A3">
              <w:rPr>
                <w:b/>
                <w:bCs/>
              </w:rPr>
              <w:t>рядке предотвращения и (или) урегулирования конфли</w:t>
            </w:r>
            <w:r w:rsidR="009822A3" w:rsidRPr="009822A3">
              <w:rPr>
                <w:b/>
                <w:bCs/>
              </w:rPr>
              <w:t>к</w:t>
            </w:r>
            <w:r w:rsidR="009822A3" w:rsidRPr="009822A3">
              <w:rPr>
                <w:b/>
                <w:bCs/>
              </w:rPr>
              <w:t>та  интересов"</w:t>
            </w:r>
          </w:p>
          <w:p w:rsidR="009822A3" w:rsidRPr="009822A3" w:rsidRDefault="009822A3" w:rsidP="009822A3">
            <w:pPr>
              <w:ind w:left="205"/>
              <w:jc w:val="both"/>
              <w:rPr>
                <w:b/>
                <w:bCs/>
              </w:rPr>
            </w:pPr>
            <w:r w:rsidRPr="009822A3">
              <w:rPr>
                <w:b/>
                <w:bCs/>
              </w:rPr>
              <w:t>№757/01-03 от 12.11.2018 "об утверждении Положения о сотрудничестве с правоохранительными орган</w:t>
            </w:r>
            <w:r w:rsidRPr="009822A3">
              <w:rPr>
                <w:b/>
                <w:bCs/>
              </w:rPr>
              <w:t>а</w:t>
            </w:r>
            <w:r w:rsidRPr="009822A3">
              <w:rPr>
                <w:b/>
                <w:bCs/>
              </w:rPr>
              <w:t xml:space="preserve">ми в </w:t>
            </w:r>
            <w:r w:rsidR="008B6EE6">
              <w:rPr>
                <w:b/>
                <w:bCs/>
              </w:rPr>
              <w:t>с</w:t>
            </w:r>
            <w:r w:rsidRPr="009822A3">
              <w:rPr>
                <w:b/>
                <w:bCs/>
              </w:rPr>
              <w:t>фере противодействия коррупции"</w:t>
            </w:r>
          </w:p>
          <w:p w:rsidR="009822A3" w:rsidRPr="004D1738" w:rsidRDefault="008B6EE6" w:rsidP="008B6EE6">
            <w:pPr>
              <w:ind w:left="205"/>
              <w:jc w:val="both"/>
              <w:rPr>
                <w:bCs/>
              </w:rPr>
            </w:pPr>
            <w:r w:rsidRPr="009822A3">
              <w:rPr>
                <w:b/>
                <w:bCs/>
              </w:rPr>
              <w:t xml:space="preserve">№749/01-03 </w:t>
            </w:r>
            <w:r w:rsidR="009822A3" w:rsidRPr="009822A3">
              <w:rPr>
                <w:b/>
                <w:bCs/>
              </w:rPr>
              <w:t>от 12.11.2018 "Об утверждении Положения "О внутре</w:t>
            </w:r>
            <w:r w:rsidR="009822A3" w:rsidRPr="009822A3">
              <w:rPr>
                <w:b/>
                <w:bCs/>
              </w:rPr>
              <w:t>н</w:t>
            </w:r>
            <w:r w:rsidR="009822A3" w:rsidRPr="009822A3">
              <w:rPr>
                <w:b/>
                <w:bCs/>
              </w:rPr>
              <w:t>нем контроле в ГБОУ ВО НГИЭУ"</w:t>
            </w: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777" w:type="dxa"/>
          </w:tcPr>
          <w:p w:rsidR="00057040" w:rsidRPr="004D1738" w:rsidRDefault="00CB7ED8" w:rsidP="008C0600">
            <w:pPr>
              <w:shd w:val="clear" w:color="auto" w:fill="FFFFFF"/>
              <w:jc w:val="both"/>
              <w:rPr>
                <w:color w:val="1D1D1D"/>
              </w:rPr>
            </w:pPr>
            <w:r>
              <w:rPr>
                <w:color w:val="1D1D1D"/>
                <w:sz w:val="22"/>
                <w:szCs w:val="22"/>
              </w:rPr>
              <w:t>Приведены ли правовые акты ОУО</w:t>
            </w:r>
            <w:r w:rsidR="00057040" w:rsidRPr="004D1738">
              <w:rPr>
                <w:color w:val="1D1D1D"/>
                <w:sz w:val="22"/>
                <w:szCs w:val="22"/>
              </w:rPr>
              <w:t>, МОУ</w:t>
            </w:r>
            <w:r>
              <w:rPr>
                <w:color w:val="1D1D1D"/>
                <w:sz w:val="22"/>
                <w:szCs w:val="22"/>
              </w:rPr>
              <w:t>, ГОУ</w:t>
            </w:r>
            <w:r w:rsidR="00057040" w:rsidRPr="004D1738">
              <w:rPr>
                <w:color w:val="1D1D1D"/>
                <w:sz w:val="22"/>
                <w:szCs w:val="22"/>
              </w:rPr>
              <w:t xml:space="preserve"> в соответствие с тр</w:t>
            </w:r>
            <w:r w:rsidR="00057040" w:rsidRPr="004D1738">
              <w:rPr>
                <w:color w:val="1D1D1D"/>
                <w:sz w:val="22"/>
                <w:szCs w:val="22"/>
              </w:rPr>
              <w:t>е</w:t>
            </w:r>
            <w:r w:rsidR="00057040" w:rsidRPr="004D1738">
              <w:rPr>
                <w:color w:val="1D1D1D"/>
                <w:sz w:val="22"/>
                <w:szCs w:val="22"/>
              </w:rPr>
              <w:t>бованиями федеральных законов и нормативных правовых актов ф</w:t>
            </w:r>
            <w:r w:rsidR="00057040" w:rsidRPr="004D1738">
              <w:rPr>
                <w:color w:val="1D1D1D"/>
                <w:sz w:val="22"/>
                <w:szCs w:val="22"/>
              </w:rPr>
              <w:t>е</w:t>
            </w:r>
            <w:r w:rsidR="00057040" w:rsidRPr="004D1738">
              <w:rPr>
                <w:color w:val="1D1D1D"/>
                <w:sz w:val="22"/>
                <w:szCs w:val="22"/>
              </w:rPr>
              <w:t>деральных государственных органов и нормативных правовых актов органов государственной власти субъектов по вопросам противоде</w:t>
            </w:r>
            <w:r w:rsidR="00057040" w:rsidRPr="004D1738">
              <w:rPr>
                <w:color w:val="1D1D1D"/>
                <w:sz w:val="22"/>
                <w:szCs w:val="22"/>
              </w:rPr>
              <w:t>й</w:t>
            </w:r>
            <w:r w:rsidR="00057040" w:rsidRPr="004D1738">
              <w:rPr>
                <w:color w:val="1D1D1D"/>
                <w:sz w:val="22"/>
                <w:szCs w:val="22"/>
              </w:rPr>
              <w:t xml:space="preserve">ствия коррупции? </w:t>
            </w:r>
          </w:p>
          <w:p w:rsidR="00057040" w:rsidRPr="004D1738" w:rsidRDefault="00057040" w:rsidP="008C06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5" w:type="dxa"/>
          </w:tcPr>
          <w:p w:rsidR="00057040" w:rsidRDefault="009822A3" w:rsidP="009822A3">
            <w:pPr>
              <w:jc w:val="both"/>
              <w:rPr>
                <w:rStyle w:val="211pt"/>
              </w:rPr>
            </w:pPr>
            <w:r w:rsidRPr="009822A3">
              <w:rPr>
                <w:rStyle w:val="211pt"/>
              </w:rPr>
              <w:t>Количество правовых а</w:t>
            </w:r>
            <w:r w:rsidRPr="009822A3">
              <w:rPr>
                <w:rStyle w:val="211pt"/>
              </w:rPr>
              <w:t>к</w:t>
            </w:r>
            <w:r w:rsidRPr="009822A3">
              <w:rPr>
                <w:rStyle w:val="211pt"/>
              </w:rPr>
              <w:t>тов, приведенных в соо</w:t>
            </w:r>
            <w:r w:rsidRPr="009822A3">
              <w:rPr>
                <w:rStyle w:val="211pt"/>
              </w:rPr>
              <w:t>т</w:t>
            </w:r>
            <w:r w:rsidRPr="009822A3">
              <w:rPr>
                <w:rStyle w:val="211pt"/>
              </w:rPr>
              <w:t>ветствие с требованиями федеральных законов и нормативных правовых а</w:t>
            </w:r>
            <w:r w:rsidRPr="009822A3">
              <w:rPr>
                <w:rStyle w:val="211pt"/>
              </w:rPr>
              <w:t>к</w:t>
            </w:r>
            <w:r w:rsidRPr="009822A3">
              <w:rPr>
                <w:rStyle w:val="211pt"/>
              </w:rPr>
              <w:t>тов федеральных госуда</w:t>
            </w:r>
            <w:r w:rsidRPr="009822A3">
              <w:rPr>
                <w:rStyle w:val="211pt"/>
              </w:rPr>
              <w:t>р</w:t>
            </w:r>
            <w:r w:rsidRPr="009822A3">
              <w:rPr>
                <w:rStyle w:val="211pt"/>
              </w:rPr>
              <w:t>ственных органов и норм</w:t>
            </w:r>
            <w:r w:rsidRPr="009822A3">
              <w:rPr>
                <w:rStyle w:val="211pt"/>
              </w:rPr>
              <w:t>а</w:t>
            </w:r>
            <w:r w:rsidRPr="009822A3">
              <w:rPr>
                <w:rStyle w:val="211pt"/>
              </w:rPr>
              <w:t>тивных правовых актов о</w:t>
            </w:r>
            <w:r w:rsidRPr="009822A3">
              <w:rPr>
                <w:rStyle w:val="211pt"/>
              </w:rPr>
              <w:t>р</w:t>
            </w:r>
            <w:r w:rsidRPr="009822A3">
              <w:rPr>
                <w:rStyle w:val="211pt"/>
              </w:rPr>
              <w:t>ганов государственной вл</w:t>
            </w:r>
            <w:r w:rsidRPr="009822A3">
              <w:rPr>
                <w:rStyle w:val="211pt"/>
              </w:rPr>
              <w:t>а</w:t>
            </w:r>
            <w:r w:rsidRPr="009822A3">
              <w:rPr>
                <w:rStyle w:val="211pt"/>
              </w:rPr>
              <w:lastRenderedPageBreak/>
              <w:t>сти субъектов по вопросам противодействия корру</w:t>
            </w:r>
            <w:r w:rsidRPr="009822A3">
              <w:rPr>
                <w:rStyle w:val="211pt"/>
              </w:rPr>
              <w:t>п</w:t>
            </w:r>
            <w:r w:rsidRPr="009822A3">
              <w:rPr>
                <w:rStyle w:val="211pt"/>
              </w:rPr>
              <w:t>ции?</w:t>
            </w:r>
          </w:p>
          <w:p w:rsidR="009822A3" w:rsidRPr="004D1738" w:rsidRDefault="009822A3" w:rsidP="00CB7ED8"/>
        </w:tc>
        <w:tc>
          <w:tcPr>
            <w:tcW w:w="2551" w:type="dxa"/>
            <w:gridSpan w:val="2"/>
          </w:tcPr>
          <w:p w:rsidR="00057040" w:rsidRPr="004D1738" w:rsidRDefault="00EE05C8" w:rsidP="00EE05C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все</w:t>
            </w:r>
          </w:p>
        </w:tc>
        <w:tc>
          <w:tcPr>
            <w:tcW w:w="1440" w:type="dxa"/>
          </w:tcPr>
          <w:p w:rsidR="00057040" w:rsidRPr="004D1738" w:rsidRDefault="00EE05C8" w:rsidP="008C0600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>Каким образом организована проверка сообщений о ставших извес</w:t>
            </w:r>
            <w:r w:rsidRPr="004D1738">
              <w:rPr>
                <w:sz w:val="22"/>
                <w:szCs w:val="22"/>
              </w:rPr>
              <w:t>т</w:t>
            </w:r>
            <w:r w:rsidRPr="004D1738">
              <w:rPr>
                <w:sz w:val="22"/>
                <w:szCs w:val="22"/>
              </w:rPr>
              <w:t xml:space="preserve">ным гражданам случаях коррупционных правонарушений? </w:t>
            </w:r>
          </w:p>
          <w:p w:rsidR="00057040" w:rsidRPr="004D1738" w:rsidRDefault="00057040" w:rsidP="008C0600">
            <w:pPr>
              <w:shd w:val="clear" w:color="auto" w:fill="FFFFFF"/>
              <w:jc w:val="both"/>
              <w:rPr>
                <w:color w:val="1D1D1D"/>
              </w:rPr>
            </w:pPr>
          </w:p>
        </w:tc>
        <w:tc>
          <w:tcPr>
            <w:tcW w:w="2865" w:type="dxa"/>
          </w:tcPr>
          <w:p w:rsidR="00A540AA" w:rsidRDefault="00A540AA" w:rsidP="00A540AA">
            <w:pPr>
              <w:pStyle w:val="20"/>
              <w:shd w:val="clear" w:color="auto" w:fill="auto"/>
              <w:tabs>
                <w:tab w:val="left" w:pos="1949"/>
              </w:tabs>
              <w:spacing w:line="245" w:lineRule="exact"/>
              <w:ind w:left="22" w:right="54"/>
            </w:pPr>
            <w:r>
              <w:rPr>
                <w:rStyle w:val="211pt"/>
              </w:rPr>
              <w:t xml:space="preserve">Количество </w:t>
            </w:r>
            <w:proofErr w:type="gramStart"/>
            <w:r>
              <w:rPr>
                <w:rStyle w:val="211pt"/>
              </w:rPr>
              <w:t>образовател</w:t>
            </w:r>
            <w:r>
              <w:rPr>
                <w:rStyle w:val="211pt"/>
              </w:rPr>
              <w:t>ь</w:t>
            </w:r>
            <w:r>
              <w:rPr>
                <w:rStyle w:val="211pt"/>
              </w:rPr>
              <w:t>ных</w:t>
            </w:r>
            <w:proofErr w:type="gramEnd"/>
          </w:p>
          <w:p w:rsidR="00A540AA" w:rsidRDefault="00A540AA" w:rsidP="00A540AA">
            <w:pPr>
              <w:pStyle w:val="20"/>
              <w:shd w:val="clear" w:color="auto" w:fill="auto"/>
              <w:tabs>
                <w:tab w:val="left" w:pos="1819"/>
                <w:tab w:val="left" w:pos="3365"/>
              </w:tabs>
              <w:spacing w:line="245" w:lineRule="exact"/>
              <w:ind w:left="22" w:right="54"/>
            </w:pPr>
            <w:r>
              <w:rPr>
                <w:rStyle w:val="211pt"/>
              </w:rPr>
              <w:t xml:space="preserve">учреждений, имеющих </w:t>
            </w:r>
            <w:proofErr w:type="gramStart"/>
            <w:r>
              <w:rPr>
                <w:rStyle w:val="211pt"/>
              </w:rPr>
              <w:t>на</w:t>
            </w:r>
            <w:proofErr w:type="gramEnd"/>
          </w:p>
          <w:p w:rsidR="00A540AA" w:rsidRDefault="00A540AA" w:rsidP="00A540AA">
            <w:pPr>
              <w:pStyle w:val="20"/>
              <w:shd w:val="clear" w:color="auto" w:fill="auto"/>
              <w:spacing w:after="280" w:line="245" w:lineRule="exact"/>
              <w:ind w:left="22" w:right="54"/>
            </w:pPr>
            <w:r>
              <w:rPr>
                <w:rStyle w:val="211pt"/>
              </w:rPr>
              <w:t xml:space="preserve">информационных </w:t>
            </w:r>
            <w:proofErr w:type="gramStart"/>
            <w:r>
              <w:rPr>
                <w:rStyle w:val="211pt"/>
              </w:rPr>
              <w:t>стендах</w:t>
            </w:r>
            <w:proofErr w:type="gramEnd"/>
            <w:r>
              <w:rPr>
                <w:rStyle w:val="211pt"/>
              </w:rPr>
              <w:t>, сайтах в сети Интернет сведения:</w:t>
            </w:r>
          </w:p>
          <w:p w:rsidR="00057040" w:rsidRDefault="00A540AA" w:rsidP="00A540AA">
            <w:pPr>
              <w:shd w:val="clear" w:color="auto" w:fill="FFFFFF"/>
              <w:jc w:val="both"/>
              <w:rPr>
                <w:rStyle w:val="211pt"/>
              </w:rPr>
            </w:pPr>
            <w:r>
              <w:rPr>
                <w:rStyle w:val="211pt"/>
              </w:rPr>
              <w:t>о круглосуточном телефоне доверия</w:t>
            </w:r>
          </w:p>
          <w:p w:rsidR="00A540AA" w:rsidRDefault="00A540AA" w:rsidP="00A540AA">
            <w:pPr>
              <w:pStyle w:val="20"/>
              <w:shd w:val="clear" w:color="auto" w:fill="auto"/>
              <w:tabs>
                <w:tab w:val="left" w:pos="2410"/>
              </w:tabs>
              <w:spacing w:line="254" w:lineRule="exact"/>
              <w:ind w:right="54"/>
              <w:jc w:val="both"/>
            </w:pPr>
            <w:r>
              <w:rPr>
                <w:rStyle w:val="211pt"/>
              </w:rPr>
              <w:t>министерства образования</w:t>
            </w:r>
          </w:p>
          <w:p w:rsidR="00A540AA" w:rsidRDefault="00A540AA" w:rsidP="00A540AA">
            <w:pPr>
              <w:pStyle w:val="20"/>
              <w:shd w:val="clear" w:color="auto" w:fill="auto"/>
              <w:spacing w:after="260" w:line="254" w:lineRule="exact"/>
              <w:ind w:right="54"/>
              <w:jc w:val="both"/>
            </w:pPr>
            <w:r>
              <w:rPr>
                <w:rStyle w:val="211pt"/>
              </w:rPr>
              <w:t>Нижегородской области по фактам коррупции 433 45 80,</w:t>
            </w:r>
          </w:p>
          <w:p w:rsidR="00A540AA" w:rsidRPr="004D1738" w:rsidRDefault="00A540AA" w:rsidP="00A540AA">
            <w:pPr>
              <w:shd w:val="clear" w:color="auto" w:fill="FFFFFF"/>
              <w:jc w:val="both"/>
              <w:rPr>
                <w:i/>
              </w:rPr>
            </w:pPr>
            <w:r>
              <w:rPr>
                <w:rStyle w:val="211pt"/>
              </w:rPr>
              <w:t>о телефонах доверия, раб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>тающих в ОУО, ГОУ</w:t>
            </w:r>
          </w:p>
        </w:tc>
        <w:tc>
          <w:tcPr>
            <w:tcW w:w="2551" w:type="dxa"/>
            <w:gridSpan w:val="2"/>
          </w:tcPr>
          <w:p w:rsidR="00EE05C8" w:rsidRPr="0086385B" w:rsidRDefault="00EE05C8" w:rsidP="00EE05C8">
            <w:pPr>
              <w:rPr>
                <w:b/>
                <w:bCs/>
              </w:rPr>
            </w:pPr>
            <w:r w:rsidRPr="0086385B">
              <w:rPr>
                <w:b/>
                <w:bCs/>
              </w:rPr>
              <w:t>На стенде и на сайте есть телефон дов</w:t>
            </w:r>
            <w:r w:rsidRPr="0086385B">
              <w:rPr>
                <w:b/>
                <w:bCs/>
              </w:rPr>
              <w:t>е</w:t>
            </w:r>
            <w:r w:rsidRPr="0086385B">
              <w:rPr>
                <w:b/>
                <w:bCs/>
              </w:rPr>
              <w:t xml:space="preserve">рия сотрудника </w:t>
            </w:r>
            <w:r>
              <w:rPr>
                <w:b/>
                <w:bCs/>
              </w:rPr>
              <w:t>ун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верситета </w:t>
            </w:r>
            <w:r w:rsidRPr="0086385B">
              <w:rPr>
                <w:b/>
                <w:bCs/>
              </w:rPr>
              <w:t>и  мин</w:t>
            </w:r>
            <w:r w:rsidRPr="0086385B">
              <w:rPr>
                <w:b/>
                <w:bCs/>
              </w:rPr>
              <w:t>и</w:t>
            </w:r>
            <w:r w:rsidRPr="0086385B">
              <w:rPr>
                <w:b/>
                <w:bCs/>
              </w:rPr>
              <w:t>стерства образов</w:t>
            </w:r>
            <w:r w:rsidRPr="0086385B">
              <w:rPr>
                <w:b/>
                <w:bCs/>
              </w:rPr>
              <w:t>а</w:t>
            </w:r>
            <w:r w:rsidRPr="0086385B">
              <w:rPr>
                <w:b/>
                <w:bCs/>
              </w:rPr>
              <w:t>ния Нижегородской области</w:t>
            </w:r>
          </w:p>
          <w:p w:rsidR="00EE05C8" w:rsidRPr="0086385B" w:rsidRDefault="00EE05C8" w:rsidP="00EE05C8">
            <w:pPr>
              <w:rPr>
                <w:b/>
                <w:bCs/>
              </w:rPr>
            </w:pPr>
            <w:r w:rsidRPr="0086385B">
              <w:rPr>
                <w:b/>
                <w:bCs/>
              </w:rPr>
              <w:t>Планируется</w:t>
            </w:r>
          </w:p>
          <w:p w:rsidR="00057040" w:rsidRPr="004D1738" w:rsidRDefault="00EE05C8" w:rsidP="00EE05C8">
            <w:pPr>
              <w:rPr>
                <w:bCs/>
              </w:rPr>
            </w:pPr>
            <w:r>
              <w:rPr>
                <w:b/>
                <w:bCs/>
              </w:rPr>
              <w:t>применя</w:t>
            </w:r>
            <w:r w:rsidRPr="0086385B">
              <w:rPr>
                <w:b/>
                <w:bCs/>
              </w:rPr>
              <w:t>ть сбор и</w:t>
            </w:r>
            <w:r w:rsidRPr="0086385B">
              <w:rPr>
                <w:b/>
                <w:bCs/>
              </w:rPr>
              <w:t>н</w:t>
            </w:r>
            <w:r w:rsidRPr="0086385B">
              <w:rPr>
                <w:b/>
                <w:bCs/>
              </w:rPr>
              <w:t>формации пут</w:t>
            </w:r>
            <w:r>
              <w:rPr>
                <w:b/>
                <w:bCs/>
              </w:rPr>
              <w:t xml:space="preserve">ем опроса свидетелей и </w:t>
            </w:r>
            <w:proofErr w:type="gramStart"/>
            <w:r>
              <w:rPr>
                <w:b/>
                <w:bCs/>
              </w:rPr>
              <w:t>получения</w:t>
            </w:r>
            <w:proofErr w:type="gramEnd"/>
            <w:r w:rsidRPr="0086385B">
              <w:rPr>
                <w:b/>
                <w:bCs/>
              </w:rPr>
              <w:t xml:space="preserve"> объясн</w:t>
            </w:r>
            <w:r w:rsidRPr="0086385B">
              <w:rPr>
                <w:b/>
                <w:bCs/>
              </w:rPr>
              <w:t>и</w:t>
            </w:r>
            <w:r w:rsidRPr="0086385B">
              <w:rPr>
                <w:b/>
                <w:bCs/>
              </w:rPr>
              <w:t>тельных с подозр</w:t>
            </w:r>
            <w:r w:rsidRPr="0086385B">
              <w:rPr>
                <w:b/>
                <w:bCs/>
              </w:rPr>
              <w:t>е</w:t>
            </w:r>
            <w:r w:rsidRPr="0086385B">
              <w:rPr>
                <w:b/>
                <w:bCs/>
              </w:rPr>
              <w:t xml:space="preserve">ваемых, </w:t>
            </w:r>
            <w:r w:rsidRPr="00D81028">
              <w:rPr>
                <w:b/>
                <w:bCs/>
              </w:rPr>
              <w:t>очные ста</w:t>
            </w:r>
            <w:r w:rsidRPr="00D81028">
              <w:rPr>
                <w:b/>
                <w:bCs/>
              </w:rPr>
              <w:t>в</w:t>
            </w:r>
            <w:r w:rsidRPr="00D81028">
              <w:rPr>
                <w:b/>
                <w:bCs/>
              </w:rPr>
              <w:t>ки участников.</w:t>
            </w: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A540AA" w:rsidRPr="004D1738" w:rsidTr="00A540AA">
        <w:tc>
          <w:tcPr>
            <w:tcW w:w="531" w:type="dxa"/>
          </w:tcPr>
          <w:p w:rsidR="00A540AA" w:rsidRPr="004D1738" w:rsidRDefault="00A540AA" w:rsidP="008C0600">
            <w:pPr>
              <w:jc w:val="center"/>
            </w:pPr>
            <w:r w:rsidRPr="004D1738">
              <w:rPr>
                <w:sz w:val="22"/>
                <w:szCs w:val="22"/>
              </w:rPr>
              <w:t>8</w:t>
            </w:r>
          </w:p>
        </w:tc>
        <w:tc>
          <w:tcPr>
            <w:tcW w:w="6777" w:type="dxa"/>
          </w:tcPr>
          <w:p w:rsidR="00A540AA" w:rsidRPr="004D1738" w:rsidRDefault="00A540AA" w:rsidP="008C0600">
            <w:pPr>
              <w:shd w:val="clear" w:color="auto" w:fill="FFFFFF"/>
              <w:jc w:val="both"/>
              <w:rPr>
                <w:color w:val="1D1D1D"/>
              </w:rPr>
            </w:pPr>
            <w:r w:rsidRPr="004D1738">
              <w:rPr>
                <w:color w:val="1D1D1D"/>
                <w:sz w:val="22"/>
                <w:szCs w:val="22"/>
              </w:rPr>
              <w:t xml:space="preserve">Имеют ли место случаи неисполнения плановых мероприятий по противодействию коррупции? </w:t>
            </w:r>
          </w:p>
          <w:p w:rsidR="00A540AA" w:rsidRPr="004D1738" w:rsidRDefault="00A540AA" w:rsidP="008C0600">
            <w:pPr>
              <w:shd w:val="clear" w:color="auto" w:fill="FFFFFF"/>
              <w:jc w:val="both"/>
              <w:rPr>
                <w:color w:val="1D1D1D"/>
              </w:rPr>
            </w:pPr>
          </w:p>
        </w:tc>
        <w:tc>
          <w:tcPr>
            <w:tcW w:w="6856" w:type="dxa"/>
            <w:gridSpan w:val="4"/>
          </w:tcPr>
          <w:p w:rsidR="00A540AA" w:rsidRPr="004D1738" w:rsidRDefault="00A540AA" w:rsidP="008C0600">
            <w:pPr>
              <w:rPr>
                <w:bCs/>
              </w:rPr>
            </w:pPr>
            <w:r w:rsidRPr="00476016">
              <w:rPr>
                <w:b/>
                <w:bCs/>
                <w:i/>
              </w:rPr>
              <w:t>Случаев неисполнения плановых мероприятий не было</w:t>
            </w:r>
          </w:p>
        </w:tc>
        <w:tc>
          <w:tcPr>
            <w:tcW w:w="1440" w:type="dxa"/>
          </w:tcPr>
          <w:p w:rsidR="00A540AA" w:rsidRPr="004D1738" w:rsidRDefault="00A540AA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9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shd w:val="clear" w:color="auto" w:fill="FFFFFF"/>
              <w:jc w:val="both"/>
            </w:pPr>
            <w:r w:rsidRPr="004D1738">
              <w:rPr>
                <w:sz w:val="22"/>
                <w:szCs w:val="22"/>
              </w:rPr>
              <w:t xml:space="preserve">Сколько обращений граждан о фактах коррупции рассмотрено за отчетный период? </w:t>
            </w:r>
          </w:p>
          <w:p w:rsidR="00057040" w:rsidRPr="004D1738" w:rsidRDefault="00057040" w:rsidP="008C0600">
            <w:pPr>
              <w:shd w:val="clear" w:color="auto" w:fill="FFFFFF"/>
              <w:jc w:val="both"/>
              <w:rPr>
                <w:color w:val="1D1D1D"/>
              </w:rPr>
            </w:pPr>
          </w:p>
        </w:tc>
        <w:tc>
          <w:tcPr>
            <w:tcW w:w="2865" w:type="dxa"/>
          </w:tcPr>
          <w:p w:rsidR="00A540AA" w:rsidRDefault="00A540AA" w:rsidP="00A540AA">
            <w:pPr>
              <w:pStyle w:val="20"/>
              <w:shd w:val="clear" w:color="auto" w:fill="auto"/>
              <w:spacing w:after="260" w:line="254" w:lineRule="exact"/>
              <w:ind w:left="164" w:right="54"/>
              <w:jc w:val="both"/>
            </w:pPr>
            <w:r>
              <w:rPr>
                <w:rStyle w:val="211pt"/>
              </w:rPr>
              <w:t>Количество обращений граждан о фактах ко</w:t>
            </w:r>
            <w:r>
              <w:rPr>
                <w:rStyle w:val="211pt"/>
              </w:rPr>
              <w:t>р</w:t>
            </w:r>
            <w:r>
              <w:rPr>
                <w:rStyle w:val="211pt"/>
              </w:rPr>
              <w:t>рупции, рассмотренных за отчетный период</w:t>
            </w:r>
          </w:p>
          <w:p w:rsidR="00A540AA" w:rsidRDefault="00A540AA" w:rsidP="00A540AA">
            <w:pPr>
              <w:pStyle w:val="20"/>
              <w:shd w:val="clear" w:color="auto" w:fill="auto"/>
              <w:spacing w:before="260" w:after="260" w:line="259" w:lineRule="exact"/>
              <w:ind w:left="164" w:right="54"/>
              <w:jc w:val="both"/>
            </w:pPr>
            <w:r>
              <w:rPr>
                <w:rStyle w:val="211pt"/>
              </w:rPr>
              <w:t>По скольким из них пр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>няты меры реагиров</w:t>
            </w:r>
            <w:r>
              <w:rPr>
                <w:rStyle w:val="211pt"/>
              </w:rPr>
              <w:t>а</w:t>
            </w:r>
            <w:r>
              <w:rPr>
                <w:rStyle w:val="211pt"/>
              </w:rPr>
              <w:t>ния?</w:t>
            </w:r>
          </w:p>
          <w:p w:rsidR="00057040" w:rsidRPr="00A540AA" w:rsidRDefault="00A540AA" w:rsidP="00A540AA">
            <w:pPr>
              <w:jc w:val="both"/>
              <w:rPr>
                <w:b/>
                <w:i/>
              </w:rPr>
            </w:pPr>
            <w:r>
              <w:rPr>
                <w:rStyle w:val="211pt0"/>
              </w:rPr>
              <w:t>Здесь указать - какие меры приняты</w:t>
            </w:r>
          </w:p>
        </w:tc>
        <w:tc>
          <w:tcPr>
            <w:tcW w:w="3991" w:type="dxa"/>
            <w:gridSpan w:val="3"/>
          </w:tcPr>
          <w:p w:rsidR="00057040" w:rsidRPr="004D1738" w:rsidRDefault="00EE05C8" w:rsidP="008C060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10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shd w:val="clear" w:color="auto" w:fill="FFFFFF"/>
              <w:jc w:val="both"/>
            </w:pPr>
            <w:r w:rsidRPr="004D1738">
              <w:rPr>
                <w:sz w:val="22"/>
                <w:szCs w:val="22"/>
              </w:rPr>
              <w:t xml:space="preserve">В каком количестве МОУ функции по профилактике коррупционных и иных правонарушений, возложены на ответственных работников </w:t>
            </w:r>
            <w:r w:rsidRPr="004D1738">
              <w:rPr>
                <w:sz w:val="22"/>
                <w:szCs w:val="22"/>
              </w:rPr>
              <w:lastRenderedPageBreak/>
              <w:t xml:space="preserve">учреждений  </w:t>
            </w:r>
          </w:p>
          <w:p w:rsidR="00057040" w:rsidRPr="004D1738" w:rsidRDefault="00057040" w:rsidP="008C0600">
            <w:pPr>
              <w:jc w:val="both"/>
              <w:rPr>
                <w:color w:val="1D1D1D"/>
              </w:rPr>
            </w:pPr>
          </w:p>
        </w:tc>
        <w:tc>
          <w:tcPr>
            <w:tcW w:w="2865" w:type="dxa"/>
          </w:tcPr>
          <w:p w:rsidR="00057040" w:rsidRPr="004D1738" w:rsidRDefault="00A540AA" w:rsidP="004F518C">
            <w:pPr>
              <w:pStyle w:val="20"/>
              <w:shd w:val="clear" w:color="auto" w:fill="auto"/>
              <w:tabs>
                <w:tab w:val="left" w:pos="1541"/>
                <w:tab w:val="right" w:pos="3576"/>
              </w:tabs>
              <w:spacing w:line="250" w:lineRule="exact"/>
              <w:ind w:left="-78" w:right="54"/>
              <w:jc w:val="both"/>
            </w:pPr>
            <w:r>
              <w:rPr>
                <w:rStyle w:val="211pt"/>
              </w:rPr>
              <w:lastRenderedPageBreak/>
              <w:t>Количество МОУ, в кот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рых имеются ответственные </w:t>
            </w:r>
            <w:r>
              <w:rPr>
                <w:rStyle w:val="211pt"/>
              </w:rPr>
              <w:lastRenderedPageBreak/>
              <w:t>работники с функциями</w:t>
            </w:r>
            <w:r w:rsidR="004F518C">
              <w:rPr>
                <w:rStyle w:val="211pt"/>
              </w:rPr>
              <w:t xml:space="preserve"> по профилактике</w:t>
            </w:r>
            <w:r w:rsidR="004F518C">
              <w:t xml:space="preserve"> </w:t>
            </w:r>
            <w:r>
              <w:rPr>
                <w:rStyle w:val="211pt"/>
              </w:rPr>
              <w:t>коррупцио</w:t>
            </w:r>
            <w:r>
              <w:rPr>
                <w:rStyle w:val="211pt"/>
              </w:rPr>
              <w:t>н</w:t>
            </w:r>
            <w:r w:rsidR="004F518C">
              <w:rPr>
                <w:rStyle w:val="211pt"/>
              </w:rPr>
              <w:t xml:space="preserve">ных и </w:t>
            </w:r>
            <w:r>
              <w:rPr>
                <w:rStyle w:val="211pt"/>
              </w:rPr>
              <w:t>иных</w:t>
            </w:r>
            <w:r w:rsidR="004F518C">
              <w:t xml:space="preserve"> </w:t>
            </w:r>
            <w:r>
              <w:rPr>
                <w:rStyle w:val="211pt"/>
              </w:rPr>
              <w:t>правонаруш</w:t>
            </w:r>
            <w:r>
              <w:rPr>
                <w:rStyle w:val="211pt"/>
              </w:rPr>
              <w:t>е</w:t>
            </w:r>
            <w:r w:rsidR="004F518C">
              <w:rPr>
                <w:rStyle w:val="211pt"/>
              </w:rPr>
              <w:t xml:space="preserve">ний </w:t>
            </w:r>
            <w:r>
              <w:rPr>
                <w:rStyle w:val="211pt"/>
              </w:rPr>
              <w:t>(функции</w:t>
            </w:r>
            <w:r w:rsidR="004F518C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возложены приказом руководителя и внесены в перечень дол</w:t>
            </w:r>
            <w:r>
              <w:rPr>
                <w:rStyle w:val="211pt"/>
              </w:rPr>
              <w:t>ж</w:t>
            </w:r>
            <w:r>
              <w:rPr>
                <w:rStyle w:val="211pt"/>
              </w:rPr>
              <w:t>ностных обязанностей)</w:t>
            </w:r>
          </w:p>
        </w:tc>
        <w:tc>
          <w:tcPr>
            <w:tcW w:w="2551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>Как организовано рассмотрение уведомлений о фактах обращений в целях склонения работников О</w:t>
            </w:r>
            <w:r w:rsidR="004F518C">
              <w:rPr>
                <w:sz w:val="22"/>
                <w:szCs w:val="22"/>
              </w:rPr>
              <w:t>У</w:t>
            </w:r>
            <w:r w:rsidRPr="004D1738">
              <w:rPr>
                <w:sz w:val="22"/>
                <w:szCs w:val="22"/>
              </w:rPr>
              <w:t>О, МОУ</w:t>
            </w:r>
            <w:r w:rsidR="004F518C">
              <w:rPr>
                <w:sz w:val="22"/>
                <w:szCs w:val="22"/>
              </w:rPr>
              <w:t>, ГОУ</w:t>
            </w:r>
            <w:r w:rsidRPr="004D1738">
              <w:rPr>
                <w:sz w:val="22"/>
                <w:szCs w:val="22"/>
              </w:rPr>
              <w:t xml:space="preserve"> к совершению ко</w:t>
            </w:r>
            <w:r w:rsidRPr="004D1738">
              <w:rPr>
                <w:sz w:val="22"/>
                <w:szCs w:val="22"/>
              </w:rPr>
              <w:t>р</w:t>
            </w:r>
            <w:r w:rsidRPr="004D1738">
              <w:rPr>
                <w:sz w:val="22"/>
                <w:szCs w:val="22"/>
              </w:rPr>
              <w:t xml:space="preserve">рупционных правонарушений? </w:t>
            </w:r>
          </w:p>
          <w:p w:rsidR="00057040" w:rsidRPr="004D1738" w:rsidRDefault="00057040" w:rsidP="008C0600">
            <w:pPr>
              <w:shd w:val="clear" w:color="auto" w:fill="FFFFFF"/>
              <w:jc w:val="both"/>
            </w:pPr>
          </w:p>
        </w:tc>
        <w:tc>
          <w:tcPr>
            <w:tcW w:w="6856" w:type="dxa"/>
            <w:gridSpan w:val="4"/>
          </w:tcPr>
          <w:p w:rsidR="008B6EE6" w:rsidRDefault="00EE05C8" w:rsidP="008C0600">
            <w:pPr>
              <w:shd w:val="clear" w:color="auto" w:fill="FFFFFF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Разработана форма уведомления и журнал регистрации уведомлений о фактах</w:t>
            </w:r>
            <w:r w:rsidR="008B6EE6">
              <w:rPr>
                <w:b/>
                <w:i/>
              </w:rPr>
              <w:t xml:space="preserve"> </w:t>
            </w:r>
            <w:r w:rsidR="008B6EE6" w:rsidRPr="002925F1">
              <w:rPr>
                <w:b/>
                <w:i/>
              </w:rPr>
              <w:t xml:space="preserve">склонения работников к совершению коррупционных правонарушений </w:t>
            </w:r>
          </w:p>
          <w:p w:rsidR="00057040" w:rsidRPr="004D1738" w:rsidRDefault="00EE05C8" w:rsidP="008C0600">
            <w:pPr>
              <w:shd w:val="clear" w:color="auto" w:fill="FFFFFF"/>
              <w:jc w:val="both"/>
            </w:pPr>
            <w:r w:rsidRPr="002925F1">
              <w:rPr>
                <w:b/>
                <w:i/>
              </w:rPr>
              <w:t>Фактов склонения рабо</w:t>
            </w:r>
            <w:r w:rsidRPr="002925F1">
              <w:rPr>
                <w:b/>
                <w:i/>
              </w:rPr>
              <w:t>т</w:t>
            </w:r>
            <w:r w:rsidRPr="002925F1">
              <w:rPr>
                <w:b/>
                <w:i/>
              </w:rPr>
              <w:t>ников к совершению коррупционных правонарушений не в</w:t>
            </w:r>
            <w:r w:rsidRPr="002925F1">
              <w:rPr>
                <w:b/>
                <w:i/>
              </w:rPr>
              <w:t>ы</w:t>
            </w:r>
            <w:r w:rsidRPr="002925F1">
              <w:rPr>
                <w:b/>
                <w:i/>
              </w:rPr>
              <w:t>явлено</w:t>
            </w: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12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shd w:val="clear" w:color="auto" w:fill="FFFFFF"/>
              <w:jc w:val="both"/>
            </w:pPr>
            <w:r w:rsidRPr="004D1738">
              <w:rPr>
                <w:sz w:val="22"/>
                <w:szCs w:val="22"/>
              </w:rPr>
              <w:t xml:space="preserve">Каково процентное соотношение </w:t>
            </w:r>
            <w:proofErr w:type="spellStart"/>
            <w:r w:rsidRPr="004D1738">
              <w:rPr>
                <w:sz w:val="22"/>
                <w:szCs w:val="22"/>
              </w:rPr>
              <w:t>коррупционно</w:t>
            </w:r>
            <w:proofErr w:type="spellEnd"/>
            <w:r w:rsidRPr="004D1738">
              <w:rPr>
                <w:sz w:val="22"/>
                <w:szCs w:val="22"/>
              </w:rPr>
              <w:t xml:space="preserve"> опасных функций О</w:t>
            </w:r>
            <w:r w:rsidR="00CE09E3">
              <w:rPr>
                <w:sz w:val="22"/>
                <w:szCs w:val="22"/>
              </w:rPr>
              <w:t>У</w:t>
            </w:r>
            <w:r w:rsidRPr="004D1738">
              <w:rPr>
                <w:sz w:val="22"/>
                <w:szCs w:val="22"/>
              </w:rPr>
              <w:t>О по отношению общему количеству функций, выполняемых этими органами?</w:t>
            </w:r>
          </w:p>
        </w:tc>
        <w:tc>
          <w:tcPr>
            <w:tcW w:w="3045" w:type="dxa"/>
            <w:gridSpan w:val="2"/>
          </w:tcPr>
          <w:p w:rsidR="00A540AA" w:rsidRDefault="00A540AA" w:rsidP="00A540AA">
            <w:pPr>
              <w:pStyle w:val="20"/>
              <w:shd w:val="clear" w:color="auto" w:fill="auto"/>
              <w:tabs>
                <w:tab w:val="left" w:pos="1224"/>
                <w:tab w:val="left" w:pos="2760"/>
              </w:tabs>
              <w:spacing w:line="254" w:lineRule="exact"/>
              <w:ind w:left="-78" w:right="54"/>
              <w:jc w:val="both"/>
            </w:pPr>
            <w:r>
              <w:rPr>
                <w:rStyle w:val="211pt"/>
              </w:rPr>
              <w:t xml:space="preserve">Количество </w:t>
            </w:r>
            <w:proofErr w:type="spellStart"/>
            <w:r>
              <w:rPr>
                <w:rStyle w:val="211pt"/>
              </w:rPr>
              <w:t>коррупционно</w:t>
            </w:r>
            <w:proofErr w:type="spellEnd"/>
            <w:r>
              <w:rPr>
                <w:rStyle w:val="211pt"/>
              </w:rPr>
              <w:t xml:space="preserve"> опасных функций ОУО по отношению общему колич</w:t>
            </w:r>
            <w:r>
              <w:rPr>
                <w:rStyle w:val="211pt"/>
              </w:rPr>
              <w:t>е</w:t>
            </w:r>
            <w:r>
              <w:rPr>
                <w:rStyle w:val="211pt"/>
              </w:rPr>
              <w:t>ству функций, выполняемых этими органами</w:t>
            </w:r>
          </w:p>
          <w:p w:rsidR="00057040" w:rsidRPr="004D1738" w:rsidRDefault="00A540AA" w:rsidP="00A540AA">
            <w:pPr>
              <w:shd w:val="clear" w:color="auto" w:fill="FFFFFF"/>
              <w:ind w:left="-78"/>
              <w:jc w:val="both"/>
            </w:pPr>
            <w:r>
              <w:rPr>
                <w:rStyle w:val="211pt"/>
              </w:rPr>
              <w:t>Удельный вес данных фун</w:t>
            </w:r>
            <w:r>
              <w:rPr>
                <w:rStyle w:val="211pt"/>
              </w:rPr>
              <w:t>к</w:t>
            </w:r>
            <w:r>
              <w:rPr>
                <w:rStyle w:val="211pt"/>
              </w:rPr>
              <w:t>ций</w:t>
            </w:r>
          </w:p>
        </w:tc>
        <w:tc>
          <w:tcPr>
            <w:tcW w:w="2371" w:type="dxa"/>
          </w:tcPr>
          <w:p w:rsidR="00057040" w:rsidRPr="004D1738" w:rsidRDefault="005B0BAC" w:rsidP="008C0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- </w:t>
            </w: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13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>Как внедряются инновационные технологии администрирования, повышающие объективность и способствующие прозрачности но</w:t>
            </w:r>
            <w:r w:rsidRPr="004D1738">
              <w:rPr>
                <w:sz w:val="22"/>
                <w:szCs w:val="22"/>
              </w:rPr>
              <w:t>р</w:t>
            </w:r>
            <w:r w:rsidRPr="004D1738">
              <w:rPr>
                <w:sz w:val="22"/>
                <w:szCs w:val="22"/>
              </w:rPr>
              <w:t>мотворческих и управленческих процессов, а также обеспечивающих межведомственное электронное взаимодействие органов власти субъектов Российской Федерации, органов местного самоуправл</w:t>
            </w:r>
            <w:r w:rsidRPr="004D1738">
              <w:rPr>
                <w:sz w:val="22"/>
                <w:szCs w:val="22"/>
              </w:rPr>
              <w:t>е</w:t>
            </w:r>
            <w:r w:rsidRPr="004D1738">
              <w:rPr>
                <w:sz w:val="22"/>
                <w:szCs w:val="22"/>
              </w:rPr>
              <w:t xml:space="preserve">ния, а также их взаимодействие с гражданами и организациями в рамках оказания государственных и муниципальных услуг? </w:t>
            </w:r>
          </w:p>
          <w:p w:rsidR="00057040" w:rsidRPr="004D1738" w:rsidRDefault="00057040" w:rsidP="008C0600">
            <w:pPr>
              <w:shd w:val="clear" w:color="auto" w:fill="FFFFFF"/>
              <w:jc w:val="both"/>
            </w:pPr>
          </w:p>
        </w:tc>
        <w:tc>
          <w:tcPr>
            <w:tcW w:w="3045" w:type="dxa"/>
            <w:gridSpan w:val="2"/>
          </w:tcPr>
          <w:p w:rsidR="00057040" w:rsidRPr="004D1738" w:rsidRDefault="00A540AA" w:rsidP="008C0600">
            <w:pPr>
              <w:shd w:val="clear" w:color="auto" w:fill="FFFFFF"/>
              <w:jc w:val="both"/>
            </w:pPr>
            <w:r>
              <w:rPr>
                <w:rStyle w:val="211pt"/>
              </w:rPr>
              <w:t>Количество оказываемых гражданам и организациям услуг в электронном виде</w:t>
            </w:r>
          </w:p>
        </w:tc>
        <w:tc>
          <w:tcPr>
            <w:tcW w:w="2371" w:type="dxa"/>
          </w:tcPr>
          <w:p w:rsidR="008B6EE6" w:rsidRDefault="005B0BAC" w:rsidP="008B6EE6">
            <w:pPr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="008B6EE6" w:rsidRPr="0086385B">
              <w:rPr>
                <w:b/>
                <w:bCs/>
              </w:rPr>
              <w:t>1</w:t>
            </w:r>
            <w:r w:rsidR="008B6EE6">
              <w:rPr>
                <w:b/>
                <w:bCs/>
              </w:rPr>
              <w:t>. На сайте учр</w:t>
            </w:r>
            <w:r w:rsidR="008B6EE6">
              <w:rPr>
                <w:b/>
                <w:bCs/>
              </w:rPr>
              <w:t>е</w:t>
            </w:r>
            <w:r w:rsidR="008B6EE6">
              <w:rPr>
                <w:b/>
                <w:bCs/>
              </w:rPr>
              <w:t>ждения размещае</w:t>
            </w:r>
            <w:r w:rsidR="008B6EE6">
              <w:rPr>
                <w:b/>
                <w:bCs/>
              </w:rPr>
              <w:t>т</w:t>
            </w:r>
            <w:r w:rsidR="008B6EE6">
              <w:rPr>
                <w:b/>
                <w:bCs/>
              </w:rPr>
              <w:t xml:space="preserve">ся </w:t>
            </w:r>
            <w:r w:rsidR="008B6EE6" w:rsidRPr="0086385B">
              <w:rPr>
                <w:b/>
                <w:bCs/>
              </w:rPr>
              <w:t xml:space="preserve"> информаци</w:t>
            </w:r>
            <w:r w:rsidR="008B6EE6">
              <w:rPr>
                <w:b/>
                <w:bCs/>
              </w:rPr>
              <w:t>я</w:t>
            </w:r>
            <w:r w:rsidR="008B6EE6" w:rsidRPr="0086385B">
              <w:rPr>
                <w:b/>
                <w:bCs/>
              </w:rPr>
              <w:t xml:space="preserve"> об образовательных услугах</w:t>
            </w:r>
            <w:r w:rsidR="008B6EE6">
              <w:rPr>
                <w:b/>
                <w:bCs/>
              </w:rPr>
              <w:t>, электро</w:t>
            </w:r>
            <w:r w:rsidR="008B6EE6">
              <w:rPr>
                <w:b/>
                <w:bCs/>
              </w:rPr>
              <w:t>н</w:t>
            </w:r>
            <w:r w:rsidR="008B6EE6">
              <w:rPr>
                <w:b/>
                <w:bCs/>
              </w:rPr>
              <w:t>ное расписание з</w:t>
            </w:r>
            <w:r w:rsidR="008B6EE6">
              <w:rPr>
                <w:b/>
                <w:bCs/>
              </w:rPr>
              <w:t>а</w:t>
            </w:r>
            <w:r w:rsidR="008B6EE6">
              <w:rPr>
                <w:b/>
                <w:bCs/>
              </w:rPr>
              <w:t>нятий.</w:t>
            </w:r>
          </w:p>
          <w:p w:rsidR="008B6EE6" w:rsidRDefault="008B6EE6" w:rsidP="008B6EE6">
            <w:pPr>
              <w:rPr>
                <w:b/>
                <w:bCs/>
              </w:rPr>
            </w:pPr>
            <w:r>
              <w:rPr>
                <w:b/>
                <w:bCs/>
              </w:rPr>
              <w:t>2. Работает эле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тронная информ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ционно - образов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тельная среда ун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верситета</w:t>
            </w:r>
          </w:p>
          <w:p w:rsidR="00057040" w:rsidRPr="004D1738" w:rsidRDefault="008B6EE6" w:rsidP="008B6EE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3. Приниматься вопросы в эле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 xml:space="preserve">тронном виде через </w:t>
            </w:r>
            <w:r>
              <w:rPr>
                <w:b/>
                <w:bCs/>
              </w:rPr>
              <w:lastRenderedPageBreak/>
              <w:t xml:space="preserve">сайт учреждения и через </w:t>
            </w:r>
            <w:r w:rsidRPr="003F0606">
              <w:rPr>
                <w:b/>
                <w:bCs/>
              </w:rPr>
              <w:t>сайт госуда</w:t>
            </w:r>
            <w:r w:rsidRPr="003F0606">
              <w:rPr>
                <w:b/>
                <w:bCs/>
              </w:rPr>
              <w:t>р</w:t>
            </w:r>
            <w:r w:rsidRPr="003F0606">
              <w:rPr>
                <w:b/>
                <w:bCs/>
              </w:rPr>
              <w:t>ственных услуг.</w:t>
            </w: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>Разработаны ли и внедрены регламенты и стандарты оказания эле</w:t>
            </w:r>
            <w:r w:rsidRPr="004D1738">
              <w:rPr>
                <w:sz w:val="22"/>
                <w:szCs w:val="22"/>
              </w:rPr>
              <w:t>к</w:t>
            </w:r>
            <w:r w:rsidRPr="004D1738">
              <w:rPr>
                <w:sz w:val="22"/>
                <w:szCs w:val="22"/>
              </w:rPr>
              <w:t>тронных муниципальных услуг гражданам и организациям, эле</w:t>
            </w:r>
            <w:r w:rsidRPr="004D1738">
              <w:rPr>
                <w:sz w:val="22"/>
                <w:szCs w:val="22"/>
              </w:rPr>
              <w:t>к</w:t>
            </w:r>
            <w:r w:rsidRPr="004D1738">
              <w:rPr>
                <w:sz w:val="22"/>
                <w:szCs w:val="22"/>
              </w:rPr>
              <w:t>тронного документооборота?</w:t>
            </w:r>
          </w:p>
        </w:tc>
        <w:tc>
          <w:tcPr>
            <w:tcW w:w="3045" w:type="dxa"/>
            <w:gridSpan w:val="2"/>
          </w:tcPr>
          <w:p w:rsidR="00057040" w:rsidRPr="004D1738" w:rsidRDefault="00A540AA" w:rsidP="001942CF">
            <w:pPr>
              <w:shd w:val="clear" w:color="auto" w:fill="FFFFFF"/>
              <w:jc w:val="both"/>
            </w:pPr>
            <w:r>
              <w:rPr>
                <w:rStyle w:val="211pt"/>
              </w:rPr>
              <w:t>Количество внедренных р</w:t>
            </w:r>
            <w:r>
              <w:rPr>
                <w:rStyle w:val="211pt"/>
              </w:rPr>
              <w:t>е</w:t>
            </w:r>
            <w:r>
              <w:rPr>
                <w:rStyle w:val="211pt"/>
              </w:rPr>
              <w:t>гламентов и стандартов вед</w:t>
            </w:r>
            <w:r>
              <w:rPr>
                <w:rStyle w:val="211pt"/>
              </w:rPr>
              <w:t>е</w:t>
            </w:r>
            <w:r>
              <w:rPr>
                <w:rStyle w:val="211pt"/>
              </w:rPr>
              <w:t>ния электронного документ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>оборота</w:t>
            </w:r>
          </w:p>
        </w:tc>
        <w:tc>
          <w:tcPr>
            <w:tcW w:w="2371" w:type="dxa"/>
          </w:tcPr>
          <w:p w:rsidR="00057040" w:rsidRPr="004D1738" w:rsidRDefault="008B6EE6" w:rsidP="00A540A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15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 xml:space="preserve">Как ведется работа по созданию многофункциональных центров для предоставления гражданам и организациям муниципальных услуг (далее – МФЦ)? </w:t>
            </w:r>
          </w:p>
          <w:p w:rsidR="00057040" w:rsidRPr="004D1738" w:rsidRDefault="00057040" w:rsidP="008C0600">
            <w:pPr>
              <w:jc w:val="both"/>
            </w:pPr>
          </w:p>
        </w:tc>
        <w:tc>
          <w:tcPr>
            <w:tcW w:w="3045" w:type="dxa"/>
            <w:gridSpan w:val="2"/>
          </w:tcPr>
          <w:p w:rsidR="00A540AA" w:rsidRDefault="00A540AA" w:rsidP="00A540AA">
            <w:pPr>
              <w:pStyle w:val="20"/>
              <w:shd w:val="clear" w:color="auto" w:fill="auto"/>
              <w:tabs>
                <w:tab w:val="left" w:pos="2294"/>
              </w:tabs>
              <w:spacing w:line="254" w:lineRule="exact"/>
              <w:ind w:left="22" w:right="54"/>
              <w:jc w:val="both"/>
            </w:pPr>
            <w:r>
              <w:rPr>
                <w:rStyle w:val="211pt"/>
              </w:rPr>
              <w:t xml:space="preserve">Количество </w:t>
            </w:r>
            <w:proofErr w:type="gramStart"/>
            <w:r>
              <w:rPr>
                <w:rStyle w:val="211pt"/>
              </w:rPr>
              <w:t>оказываемых</w:t>
            </w:r>
            <w:proofErr w:type="gramEnd"/>
          </w:p>
          <w:p w:rsidR="00057040" w:rsidRPr="004D1738" w:rsidRDefault="00A540AA" w:rsidP="00A540AA">
            <w:pPr>
              <w:shd w:val="clear" w:color="auto" w:fill="FFFFFF"/>
              <w:jc w:val="both"/>
            </w:pPr>
            <w:r>
              <w:rPr>
                <w:rStyle w:val="211pt"/>
              </w:rPr>
              <w:t>муниципальных услуг</w:t>
            </w:r>
          </w:p>
        </w:tc>
        <w:tc>
          <w:tcPr>
            <w:tcW w:w="2371" w:type="dxa"/>
          </w:tcPr>
          <w:p w:rsidR="00057040" w:rsidRPr="004D1738" w:rsidRDefault="008B6EE6" w:rsidP="008B6EE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16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>Как организован антикоррупционный мониторинг в образовател</w:t>
            </w:r>
            <w:r w:rsidRPr="004D1738">
              <w:rPr>
                <w:sz w:val="22"/>
                <w:szCs w:val="22"/>
              </w:rPr>
              <w:t>ь</w:t>
            </w:r>
            <w:r w:rsidRPr="004D1738">
              <w:rPr>
                <w:sz w:val="22"/>
                <w:szCs w:val="22"/>
              </w:rPr>
              <w:t>ных учреждениях, О</w:t>
            </w:r>
            <w:r w:rsidR="00CE09E3">
              <w:rPr>
                <w:sz w:val="22"/>
                <w:szCs w:val="22"/>
              </w:rPr>
              <w:t>У</w:t>
            </w:r>
            <w:r w:rsidRPr="004D1738">
              <w:rPr>
                <w:sz w:val="22"/>
                <w:szCs w:val="22"/>
              </w:rPr>
              <w:t>О? Как ведется работа по проведению иссл</w:t>
            </w:r>
            <w:r w:rsidRPr="004D1738">
              <w:rPr>
                <w:sz w:val="22"/>
                <w:szCs w:val="22"/>
              </w:rPr>
              <w:t>е</w:t>
            </w:r>
            <w:r w:rsidRPr="004D1738">
              <w:rPr>
                <w:sz w:val="22"/>
                <w:szCs w:val="22"/>
              </w:rPr>
              <w:t>дований коррупциогенных факторов и эффективности принимаемых антикоррупционных мер? Использование полученных результатов для выработки превентивных мер в рамках антикоррупционной п</w:t>
            </w:r>
            <w:r w:rsidRPr="004D1738">
              <w:rPr>
                <w:sz w:val="22"/>
                <w:szCs w:val="22"/>
              </w:rPr>
              <w:t>о</w:t>
            </w:r>
            <w:r w:rsidRPr="004D1738">
              <w:rPr>
                <w:sz w:val="22"/>
                <w:szCs w:val="22"/>
              </w:rPr>
              <w:t>литики</w:t>
            </w:r>
          </w:p>
        </w:tc>
        <w:tc>
          <w:tcPr>
            <w:tcW w:w="6856" w:type="dxa"/>
            <w:gridSpan w:val="4"/>
          </w:tcPr>
          <w:p w:rsidR="00057040" w:rsidRPr="00CE09E3" w:rsidRDefault="00CE09E3" w:rsidP="008C0600">
            <w:pPr>
              <w:rPr>
                <w:b/>
                <w:bCs/>
              </w:rPr>
            </w:pPr>
            <w:r w:rsidRPr="00CE09E3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                            </w:t>
            </w:r>
            <w:r w:rsidRPr="00CE09E3">
              <w:rPr>
                <w:b/>
              </w:rPr>
              <w:t>_</w:t>
            </w: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17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>Как организовано антикоррупционное образование в образовател</w:t>
            </w:r>
            <w:r w:rsidRPr="004D1738">
              <w:rPr>
                <w:sz w:val="22"/>
                <w:szCs w:val="22"/>
              </w:rPr>
              <w:t>ь</w:t>
            </w:r>
            <w:r w:rsidRPr="004D1738">
              <w:rPr>
                <w:sz w:val="22"/>
                <w:szCs w:val="22"/>
              </w:rPr>
              <w:t>ных учреждениях? Какие внедряются в практику работу образов</w:t>
            </w:r>
            <w:r w:rsidRPr="004D1738">
              <w:rPr>
                <w:sz w:val="22"/>
                <w:szCs w:val="22"/>
              </w:rPr>
              <w:t>а</w:t>
            </w:r>
            <w:r w:rsidRPr="004D1738">
              <w:rPr>
                <w:sz w:val="22"/>
                <w:szCs w:val="22"/>
              </w:rPr>
              <w:t>тельных учреждений и  используются при организации антикорру</w:t>
            </w:r>
            <w:r w:rsidRPr="004D1738">
              <w:rPr>
                <w:sz w:val="22"/>
                <w:szCs w:val="22"/>
              </w:rPr>
              <w:t>п</w:t>
            </w:r>
            <w:r w:rsidRPr="004D1738">
              <w:rPr>
                <w:sz w:val="22"/>
                <w:szCs w:val="22"/>
              </w:rPr>
              <w:t>ционного образования обучающихся методические и учебные пос</w:t>
            </w:r>
            <w:r w:rsidRPr="004D1738">
              <w:rPr>
                <w:sz w:val="22"/>
                <w:szCs w:val="22"/>
              </w:rPr>
              <w:t>о</w:t>
            </w:r>
            <w:r w:rsidRPr="004D1738">
              <w:rPr>
                <w:sz w:val="22"/>
                <w:szCs w:val="22"/>
              </w:rPr>
              <w:t>бия</w:t>
            </w:r>
          </w:p>
        </w:tc>
        <w:tc>
          <w:tcPr>
            <w:tcW w:w="2865" w:type="dxa"/>
          </w:tcPr>
          <w:p w:rsidR="00057040" w:rsidRPr="00DF37C9" w:rsidRDefault="00A540AA" w:rsidP="00DF37C9">
            <w:pPr>
              <w:pStyle w:val="20"/>
              <w:shd w:val="clear" w:color="auto" w:fill="auto"/>
              <w:tabs>
                <w:tab w:val="left" w:pos="1896"/>
              </w:tabs>
              <w:spacing w:line="254" w:lineRule="exact"/>
              <w:ind w:right="54"/>
              <w:jc w:val="both"/>
            </w:pPr>
            <w:r>
              <w:rPr>
                <w:rStyle w:val="211pt"/>
              </w:rPr>
              <w:t>Количество образовател</w:t>
            </w:r>
            <w:r>
              <w:rPr>
                <w:rStyle w:val="211pt"/>
              </w:rPr>
              <w:t>ь</w:t>
            </w:r>
            <w:r>
              <w:rPr>
                <w:rStyle w:val="211pt"/>
              </w:rPr>
              <w:t>ных</w:t>
            </w:r>
            <w:r w:rsidR="00DF37C9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учреждений, в кот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>рых проводилась в отче</w:t>
            </w:r>
            <w:r>
              <w:rPr>
                <w:rStyle w:val="211pt"/>
              </w:rPr>
              <w:t>т</w:t>
            </w:r>
            <w:r>
              <w:rPr>
                <w:rStyle w:val="211pt"/>
              </w:rPr>
              <w:t>ном периоде данная работа</w:t>
            </w:r>
          </w:p>
        </w:tc>
        <w:tc>
          <w:tcPr>
            <w:tcW w:w="2551" w:type="dxa"/>
            <w:gridSpan w:val="2"/>
          </w:tcPr>
          <w:p w:rsidR="00A540AA" w:rsidRPr="00481FFB" w:rsidRDefault="00A540AA" w:rsidP="00A540AA">
            <w:pPr>
              <w:tabs>
                <w:tab w:val="left" w:pos="17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481FFB">
              <w:rPr>
                <w:b/>
                <w:color w:val="000000"/>
                <w:sz w:val="20"/>
                <w:szCs w:val="20"/>
              </w:rPr>
              <w:t>Проведено обучение с</w:t>
            </w:r>
            <w:r w:rsidRPr="00481FFB">
              <w:rPr>
                <w:b/>
                <w:color w:val="000000"/>
                <w:sz w:val="20"/>
                <w:szCs w:val="20"/>
              </w:rPr>
              <w:t>о</w:t>
            </w:r>
            <w:r w:rsidRPr="00481FFB">
              <w:rPr>
                <w:b/>
                <w:color w:val="000000"/>
                <w:sz w:val="20"/>
                <w:szCs w:val="20"/>
              </w:rPr>
              <w:t>трудников по дополн</w:t>
            </w:r>
            <w:r w:rsidRPr="00481FFB">
              <w:rPr>
                <w:b/>
                <w:color w:val="000000"/>
                <w:sz w:val="20"/>
                <w:szCs w:val="20"/>
              </w:rPr>
              <w:t>и</w:t>
            </w:r>
            <w:r w:rsidRPr="00481FFB">
              <w:rPr>
                <w:b/>
                <w:color w:val="000000"/>
                <w:sz w:val="20"/>
                <w:szCs w:val="20"/>
              </w:rPr>
              <w:t>тельно</w:t>
            </w:r>
            <w:r>
              <w:rPr>
                <w:b/>
                <w:color w:val="000000"/>
                <w:sz w:val="20"/>
                <w:szCs w:val="20"/>
              </w:rPr>
              <w:t>й</w:t>
            </w:r>
            <w:r w:rsidRPr="00481FFB">
              <w:rPr>
                <w:b/>
                <w:color w:val="000000"/>
                <w:sz w:val="20"/>
                <w:szCs w:val="20"/>
              </w:rPr>
              <w:t xml:space="preserve"> профессионал</w:t>
            </w:r>
            <w:r w:rsidRPr="00481FFB">
              <w:rPr>
                <w:b/>
                <w:color w:val="000000"/>
                <w:sz w:val="20"/>
                <w:szCs w:val="20"/>
              </w:rPr>
              <w:t>ь</w:t>
            </w:r>
            <w:r w:rsidRPr="00481FFB">
              <w:rPr>
                <w:b/>
                <w:color w:val="000000"/>
                <w:sz w:val="20"/>
                <w:szCs w:val="20"/>
              </w:rPr>
              <w:t>ной программе «Прот</w:t>
            </w:r>
            <w:r w:rsidRPr="00481FFB">
              <w:rPr>
                <w:b/>
                <w:color w:val="000000"/>
                <w:sz w:val="20"/>
                <w:szCs w:val="20"/>
              </w:rPr>
              <w:t>и</w:t>
            </w:r>
            <w:r w:rsidRPr="00481FFB">
              <w:rPr>
                <w:b/>
                <w:color w:val="000000"/>
                <w:sz w:val="20"/>
                <w:szCs w:val="20"/>
              </w:rPr>
              <w:t>водействие коррупции в системе образования» в количестве 35 человек</w:t>
            </w:r>
            <w:proofErr w:type="gramStart"/>
            <w:r w:rsidRPr="00481FFB">
              <w:rPr>
                <w:b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A540AA" w:rsidRDefault="00CE7538" w:rsidP="00A540AA">
            <w:pPr>
              <w:tabs>
                <w:tab w:val="left" w:pos="17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</w:t>
            </w:r>
            <w:bookmarkStart w:id="0" w:name="_GoBack"/>
            <w:bookmarkEnd w:id="0"/>
            <w:r w:rsidR="00A540AA" w:rsidRPr="00481FFB">
              <w:rPr>
                <w:b/>
                <w:color w:val="000000"/>
                <w:sz w:val="20"/>
                <w:szCs w:val="20"/>
              </w:rPr>
              <w:t>Лектор</w:t>
            </w:r>
            <w:r w:rsidR="00A540AA">
              <w:rPr>
                <w:b/>
                <w:color w:val="000000"/>
                <w:sz w:val="20"/>
                <w:szCs w:val="20"/>
              </w:rPr>
              <w:t xml:space="preserve"> -</w:t>
            </w:r>
            <w:r w:rsidR="00A540AA" w:rsidRPr="00481FFB">
              <w:rPr>
                <w:b/>
                <w:color w:val="000000"/>
                <w:sz w:val="20"/>
                <w:szCs w:val="20"/>
              </w:rPr>
              <w:t xml:space="preserve"> прокурор Княгининского  района </w:t>
            </w:r>
            <w:proofErr w:type="spellStart"/>
            <w:r w:rsidR="00A540AA" w:rsidRPr="00481FFB">
              <w:rPr>
                <w:b/>
                <w:color w:val="000000"/>
                <w:sz w:val="20"/>
                <w:szCs w:val="20"/>
              </w:rPr>
              <w:t>Корпачев</w:t>
            </w:r>
            <w:proofErr w:type="spellEnd"/>
            <w:r w:rsidR="00A540AA" w:rsidRPr="00481FFB">
              <w:rPr>
                <w:b/>
                <w:color w:val="000000"/>
                <w:sz w:val="20"/>
                <w:szCs w:val="20"/>
              </w:rPr>
              <w:t xml:space="preserve"> В.Н.</w:t>
            </w:r>
          </w:p>
          <w:p w:rsidR="00A540AA" w:rsidRDefault="00A540AA" w:rsidP="00A540AA">
            <w:pPr>
              <w:tabs>
                <w:tab w:val="left" w:pos="17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основании письма Министерства образов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>
              <w:rPr>
                <w:b/>
                <w:color w:val="000000"/>
                <w:sz w:val="20"/>
                <w:szCs w:val="20"/>
              </w:rPr>
              <w:t>ния, науки и молодежной политики №316-100-846-18-0-0 от 12.03.2018 в Главное управление  м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>
              <w:rPr>
                <w:b/>
                <w:color w:val="000000"/>
                <w:sz w:val="20"/>
                <w:szCs w:val="20"/>
              </w:rPr>
              <w:t xml:space="preserve">нистерства юстиции по Нижегородской области отправлено приглашение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принять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участие в мер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приятиях по антико</w:t>
            </w:r>
            <w:r>
              <w:rPr>
                <w:b/>
                <w:color w:val="000000"/>
                <w:sz w:val="20"/>
                <w:szCs w:val="20"/>
              </w:rPr>
              <w:t>р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рупционному просвещ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color w:val="000000"/>
                <w:sz w:val="20"/>
                <w:szCs w:val="20"/>
              </w:rPr>
              <w:t>нию. Ответа на данный момент не последовало.</w:t>
            </w:r>
          </w:p>
          <w:p w:rsidR="00AA0B4C" w:rsidRDefault="00AA0B4C" w:rsidP="00A540AA">
            <w:pPr>
              <w:tabs>
                <w:tab w:val="left" w:pos="1720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AA0B4C" w:rsidRDefault="00AA0B4C" w:rsidP="00AA0B4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81666">
              <w:rPr>
                <w:b/>
                <w:color w:val="000000"/>
                <w:sz w:val="20"/>
                <w:szCs w:val="20"/>
              </w:rPr>
              <w:t>На собраниях с перв</w:t>
            </w:r>
            <w:r w:rsidRPr="00381666">
              <w:rPr>
                <w:b/>
                <w:color w:val="000000"/>
                <w:sz w:val="20"/>
                <w:szCs w:val="20"/>
              </w:rPr>
              <w:t>о</w:t>
            </w:r>
            <w:r w:rsidRPr="00381666">
              <w:rPr>
                <w:b/>
                <w:color w:val="000000"/>
                <w:sz w:val="20"/>
                <w:szCs w:val="20"/>
              </w:rPr>
              <w:t>курсниками была дов</w:t>
            </w:r>
            <w:r w:rsidRPr="00381666">
              <w:rPr>
                <w:b/>
                <w:color w:val="000000"/>
                <w:sz w:val="20"/>
                <w:szCs w:val="20"/>
              </w:rPr>
              <w:t>е</w:t>
            </w:r>
            <w:r w:rsidRPr="00381666">
              <w:rPr>
                <w:b/>
                <w:color w:val="000000"/>
                <w:sz w:val="20"/>
                <w:szCs w:val="20"/>
              </w:rPr>
              <w:t>дена информация о з</w:t>
            </w:r>
            <w:r w:rsidRPr="00381666">
              <w:rPr>
                <w:b/>
                <w:color w:val="000000"/>
                <w:sz w:val="20"/>
                <w:szCs w:val="20"/>
              </w:rPr>
              <w:t>а</w:t>
            </w:r>
            <w:r w:rsidRPr="00381666">
              <w:rPr>
                <w:b/>
                <w:color w:val="000000"/>
                <w:sz w:val="20"/>
                <w:szCs w:val="20"/>
              </w:rPr>
              <w:t xml:space="preserve">прете </w:t>
            </w:r>
            <w:r w:rsidRPr="00381666">
              <w:rPr>
                <w:b/>
                <w:sz w:val="20"/>
                <w:szCs w:val="20"/>
              </w:rPr>
              <w:t>совершения ко</w:t>
            </w:r>
            <w:r w:rsidRPr="00381666">
              <w:rPr>
                <w:b/>
                <w:sz w:val="20"/>
                <w:szCs w:val="20"/>
              </w:rPr>
              <w:t>р</w:t>
            </w:r>
            <w:r w:rsidRPr="00381666">
              <w:rPr>
                <w:b/>
                <w:sz w:val="20"/>
                <w:szCs w:val="20"/>
              </w:rPr>
              <w:t>рупционных действий и об ответственности за ни</w:t>
            </w:r>
            <w:proofErr w:type="gramStart"/>
            <w:r w:rsidRPr="00381666">
              <w:rPr>
                <w:b/>
                <w:sz w:val="20"/>
                <w:szCs w:val="20"/>
              </w:rPr>
              <w:t>х(</w:t>
            </w:r>
            <w:proofErr w:type="gramEnd"/>
            <w:r w:rsidRPr="00381666">
              <w:rPr>
                <w:b/>
                <w:sz w:val="20"/>
                <w:szCs w:val="20"/>
              </w:rPr>
              <w:t xml:space="preserve"> приблизительное количество участников 480 человек)</w:t>
            </w:r>
          </w:p>
          <w:p w:rsidR="00AA0B4C" w:rsidRDefault="00AA0B4C" w:rsidP="00AA0B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proofErr w:type="gramStart"/>
            <w:r>
              <w:rPr>
                <w:b/>
                <w:sz w:val="20"/>
                <w:szCs w:val="20"/>
              </w:rPr>
              <w:t>Проведен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вебинар</w:t>
            </w:r>
            <w:proofErr w:type="spellEnd"/>
            <w:r>
              <w:rPr>
                <w:b/>
                <w:sz w:val="20"/>
                <w:szCs w:val="20"/>
              </w:rPr>
              <w:t xml:space="preserve"> по теме «Борьба с корру</w:t>
            </w: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ционными преступлен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ями в современной Ро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сии.</w:t>
            </w:r>
            <w:r w:rsidRPr="00DF37C9">
              <w:rPr>
                <w:b/>
                <w:sz w:val="20"/>
                <w:szCs w:val="20"/>
              </w:rPr>
              <w:t xml:space="preserve"> </w:t>
            </w:r>
          </w:p>
          <w:p w:rsidR="00A260BE" w:rsidRDefault="00A260BE" w:rsidP="00AA0B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 начальник отд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ла экономической бе</w:t>
            </w: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опасности и противоде</w:t>
            </w:r>
            <w:r>
              <w:rPr>
                <w:b/>
                <w:sz w:val="20"/>
                <w:szCs w:val="20"/>
              </w:rPr>
              <w:t>й</w:t>
            </w:r>
            <w:r>
              <w:rPr>
                <w:b/>
                <w:sz w:val="20"/>
                <w:szCs w:val="20"/>
              </w:rPr>
              <w:t>ствия коррупции</w:t>
            </w:r>
            <w:r w:rsidR="00180D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80D83">
              <w:rPr>
                <w:b/>
                <w:sz w:val="20"/>
                <w:szCs w:val="20"/>
              </w:rPr>
              <w:t>Час</w:t>
            </w:r>
            <w:r w:rsidR="00180D83">
              <w:rPr>
                <w:b/>
                <w:sz w:val="20"/>
                <w:szCs w:val="20"/>
              </w:rPr>
              <w:t>т</w:t>
            </w:r>
            <w:r w:rsidR="00180D83">
              <w:rPr>
                <w:b/>
                <w:sz w:val="20"/>
                <w:szCs w:val="20"/>
              </w:rPr>
              <w:t>нов</w:t>
            </w:r>
            <w:proofErr w:type="spellEnd"/>
            <w:r w:rsidR="00180D83">
              <w:rPr>
                <w:b/>
                <w:sz w:val="20"/>
                <w:szCs w:val="20"/>
              </w:rPr>
              <w:t xml:space="preserve"> Кири</w:t>
            </w:r>
            <w:r w:rsidR="006745D8">
              <w:rPr>
                <w:b/>
                <w:sz w:val="20"/>
                <w:szCs w:val="20"/>
              </w:rPr>
              <w:t>л</w:t>
            </w:r>
            <w:r w:rsidR="00180D83">
              <w:rPr>
                <w:b/>
                <w:sz w:val="20"/>
                <w:szCs w:val="20"/>
              </w:rPr>
              <w:t>л Сергеевич</w:t>
            </w:r>
          </w:p>
          <w:p w:rsidR="00AA0B4C" w:rsidRDefault="00AA0B4C" w:rsidP="00AA0B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DF37C9">
              <w:rPr>
                <w:b/>
                <w:sz w:val="20"/>
                <w:szCs w:val="20"/>
              </w:rPr>
              <w:t>кол</w:t>
            </w:r>
            <w:r w:rsidRPr="00DF37C9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чество участников </w:t>
            </w:r>
            <w:r w:rsidR="006745D8">
              <w:rPr>
                <w:b/>
                <w:sz w:val="20"/>
                <w:szCs w:val="20"/>
              </w:rPr>
              <w:t>89</w:t>
            </w:r>
            <w:r w:rsidRPr="00DF37C9">
              <w:rPr>
                <w:b/>
                <w:sz w:val="20"/>
                <w:szCs w:val="20"/>
              </w:rPr>
              <w:t xml:space="preserve"> человек)</w:t>
            </w:r>
          </w:p>
          <w:p w:rsidR="006745D8" w:rsidRPr="00381666" w:rsidRDefault="006745D8" w:rsidP="00AA0B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Публичная лекция «Борьба с экономич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скими преступлениями»</w:t>
            </w:r>
          </w:p>
          <w:p w:rsidR="00AA0B4C" w:rsidRDefault="006745D8" w:rsidP="00A540AA">
            <w:pPr>
              <w:tabs>
                <w:tab w:val="left" w:pos="17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Лектор мировой судья Нижегородской области </w:t>
            </w:r>
            <w:r w:rsidR="00CE7538">
              <w:rPr>
                <w:b/>
                <w:color w:val="000000"/>
                <w:sz w:val="20"/>
                <w:szCs w:val="20"/>
              </w:rPr>
              <w:t xml:space="preserve"> Поляков Михаил Генн</w:t>
            </w:r>
            <w:r w:rsidR="00CE7538">
              <w:rPr>
                <w:b/>
                <w:color w:val="000000"/>
                <w:sz w:val="20"/>
                <w:szCs w:val="20"/>
              </w:rPr>
              <w:t>а</w:t>
            </w:r>
            <w:r w:rsidR="00CE7538">
              <w:rPr>
                <w:b/>
                <w:color w:val="000000"/>
                <w:sz w:val="20"/>
                <w:szCs w:val="20"/>
              </w:rPr>
              <w:t>дьевич.</w:t>
            </w:r>
          </w:p>
          <w:p w:rsidR="00A540AA" w:rsidRPr="00481FFB" w:rsidRDefault="00A540AA" w:rsidP="00A540AA">
            <w:pPr>
              <w:tabs>
                <w:tab w:val="left" w:pos="17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481FFB">
              <w:rPr>
                <w:b/>
                <w:color w:val="000000"/>
                <w:sz w:val="20"/>
                <w:szCs w:val="20"/>
              </w:rPr>
              <w:t>Дисциплина «Против</w:t>
            </w:r>
            <w:r w:rsidRPr="00481FFB">
              <w:rPr>
                <w:b/>
                <w:color w:val="000000"/>
                <w:sz w:val="20"/>
                <w:szCs w:val="20"/>
              </w:rPr>
              <w:t>о</w:t>
            </w:r>
            <w:r w:rsidRPr="00481FFB">
              <w:rPr>
                <w:b/>
                <w:color w:val="000000"/>
                <w:sz w:val="20"/>
                <w:szCs w:val="20"/>
              </w:rPr>
              <w:t>действие правонаруш</w:t>
            </w:r>
            <w:r w:rsidRPr="00481FFB">
              <w:rPr>
                <w:b/>
                <w:color w:val="000000"/>
                <w:sz w:val="20"/>
                <w:szCs w:val="20"/>
              </w:rPr>
              <w:t>е</w:t>
            </w:r>
            <w:r w:rsidRPr="00481FFB">
              <w:rPr>
                <w:b/>
                <w:color w:val="000000"/>
                <w:sz w:val="20"/>
                <w:szCs w:val="20"/>
              </w:rPr>
              <w:t xml:space="preserve">ниям экономической направленности» </w:t>
            </w:r>
          </w:p>
          <w:p w:rsidR="00A540AA" w:rsidRPr="00481FFB" w:rsidRDefault="00A540AA" w:rsidP="00A540AA">
            <w:pPr>
              <w:tabs>
                <w:tab w:val="left" w:pos="1720"/>
              </w:tabs>
              <w:jc w:val="both"/>
              <w:rPr>
                <w:b/>
                <w:sz w:val="20"/>
                <w:szCs w:val="20"/>
              </w:rPr>
            </w:pPr>
            <w:r w:rsidRPr="00481FFB">
              <w:rPr>
                <w:b/>
                <w:sz w:val="20"/>
                <w:szCs w:val="20"/>
              </w:rPr>
              <w:t>Направление подготовки 38.04.01 Экономика</w:t>
            </w:r>
          </w:p>
          <w:p w:rsidR="00A540AA" w:rsidRPr="00481FFB" w:rsidRDefault="00A540AA" w:rsidP="00A540AA">
            <w:pPr>
              <w:jc w:val="both"/>
              <w:rPr>
                <w:b/>
                <w:sz w:val="20"/>
                <w:szCs w:val="20"/>
              </w:rPr>
            </w:pPr>
            <w:r w:rsidRPr="00481FFB">
              <w:rPr>
                <w:b/>
                <w:sz w:val="20"/>
                <w:szCs w:val="20"/>
              </w:rPr>
              <w:t>программа: Бухгалте</w:t>
            </w:r>
            <w:r w:rsidRPr="00481FFB">
              <w:rPr>
                <w:b/>
                <w:sz w:val="20"/>
                <w:szCs w:val="20"/>
              </w:rPr>
              <w:t>р</w:t>
            </w:r>
            <w:r w:rsidRPr="00481FFB">
              <w:rPr>
                <w:b/>
                <w:sz w:val="20"/>
                <w:szCs w:val="20"/>
              </w:rPr>
              <w:t xml:space="preserve">ский учет и правовое </w:t>
            </w:r>
            <w:r w:rsidRPr="00481FFB">
              <w:rPr>
                <w:b/>
                <w:sz w:val="20"/>
                <w:szCs w:val="20"/>
              </w:rPr>
              <w:lastRenderedPageBreak/>
              <w:t>регулирование</w:t>
            </w:r>
            <w:r w:rsidRPr="00AA24D2">
              <w:rPr>
                <w:sz w:val="20"/>
                <w:szCs w:val="20"/>
              </w:rPr>
              <w:t xml:space="preserve"> </w:t>
            </w:r>
            <w:r w:rsidRPr="00481FFB">
              <w:rPr>
                <w:b/>
                <w:sz w:val="20"/>
                <w:szCs w:val="20"/>
              </w:rPr>
              <w:t>бизнеса</w:t>
            </w:r>
          </w:p>
          <w:p w:rsidR="00057040" w:rsidRDefault="00A540AA" w:rsidP="00A540AA">
            <w:pPr>
              <w:rPr>
                <w:b/>
                <w:sz w:val="20"/>
                <w:szCs w:val="20"/>
              </w:rPr>
            </w:pPr>
            <w:proofErr w:type="spellStart"/>
            <w:r w:rsidRPr="00481FFB">
              <w:rPr>
                <w:b/>
                <w:sz w:val="20"/>
                <w:szCs w:val="20"/>
              </w:rPr>
              <w:t>Руснов</w:t>
            </w:r>
            <w:proofErr w:type="spellEnd"/>
            <w:r w:rsidRPr="00481FFB">
              <w:rPr>
                <w:b/>
                <w:sz w:val="20"/>
                <w:szCs w:val="20"/>
              </w:rPr>
              <w:t>, Г. А. Экономич</w:t>
            </w:r>
            <w:r w:rsidRPr="00481FFB">
              <w:rPr>
                <w:b/>
                <w:sz w:val="20"/>
                <w:szCs w:val="20"/>
              </w:rPr>
              <w:t>е</w:t>
            </w:r>
            <w:r w:rsidRPr="00481FFB">
              <w:rPr>
                <w:b/>
                <w:sz w:val="20"/>
                <w:szCs w:val="20"/>
              </w:rPr>
              <w:t>ские преступления: учебное пособие для б</w:t>
            </w:r>
            <w:r w:rsidRPr="00481FFB">
              <w:rPr>
                <w:b/>
                <w:sz w:val="20"/>
                <w:szCs w:val="20"/>
              </w:rPr>
              <w:t>а</w:t>
            </w:r>
            <w:r w:rsidRPr="00481FFB">
              <w:rPr>
                <w:b/>
                <w:sz w:val="20"/>
                <w:szCs w:val="20"/>
              </w:rPr>
              <w:t>калавриата и  магистр</w:t>
            </w:r>
            <w:r w:rsidRPr="00481FFB">
              <w:rPr>
                <w:b/>
                <w:sz w:val="20"/>
                <w:szCs w:val="20"/>
              </w:rPr>
              <w:t>а</w:t>
            </w:r>
            <w:r w:rsidRPr="00481FFB">
              <w:rPr>
                <w:b/>
                <w:sz w:val="20"/>
                <w:szCs w:val="20"/>
              </w:rPr>
              <w:t xml:space="preserve">туры/ Г. А. </w:t>
            </w:r>
            <w:proofErr w:type="spellStart"/>
            <w:r w:rsidRPr="00481FFB">
              <w:rPr>
                <w:b/>
                <w:sz w:val="20"/>
                <w:szCs w:val="20"/>
              </w:rPr>
              <w:t>Руснов</w:t>
            </w:r>
            <w:proofErr w:type="spellEnd"/>
            <w:r w:rsidRPr="00481FFB">
              <w:rPr>
                <w:b/>
                <w:sz w:val="20"/>
                <w:szCs w:val="20"/>
              </w:rPr>
              <w:t xml:space="preserve">. – М.: Издательство </w:t>
            </w:r>
            <w:proofErr w:type="spellStart"/>
            <w:r w:rsidRPr="00481FFB">
              <w:rPr>
                <w:b/>
                <w:sz w:val="20"/>
                <w:szCs w:val="20"/>
              </w:rPr>
              <w:t>Юрайт</w:t>
            </w:r>
            <w:proofErr w:type="spellEnd"/>
            <w:r w:rsidRPr="00481FFB">
              <w:rPr>
                <w:b/>
                <w:sz w:val="20"/>
                <w:szCs w:val="20"/>
              </w:rPr>
              <w:t xml:space="preserve">, 2017. – 224 </w:t>
            </w:r>
            <w:proofErr w:type="gramStart"/>
            <w:r w:rsidRPr="00481FFB">
              <w:rPr>
                <w:b/>
                <w:sz w:val="20"/>
                <w:szCs w:val="20"/>
              </w:rPr>
              <w:t>с</w:t>
            </w:r>
            <w:proofErr w:type="gramEnd"/>
          </w:p>
          <w:p w:rsidR="00DF37C9" w:rsidRDefault="00DF37C9" w:rsidP="00A540AA">
            <w:pPr>
              <w:rPr>
                <w:b/>
                <w:sz w:val="20"/>
                <w:szCs w:val="20"/>
              </w:rPr>
            </w:pPr>
          </w:p>
          <w:p w:rsidR="00DF37C9" w:rsidRPr="004D1738" w:rsidRDefault="00DF37C9" w:rsidP="00AA0B4C">
            <w:pPr>
              <w:rPr>
                <w:bCs/>
              </w:rPr>
            </w:pP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>Как осуществляется взаимодействие с родителями, созданными ими общественными организациями, другими институтами гражданского общества по вопросам антикоррупционной пропаганды, осуществл</w:t>
            </w:r>
            <w:r w:rsidRPr="004D1738">
              <w:rPr>
                <w:sz w:val="22"/>
                <w:szCs w:val="22"/>
              </w:rPr>
              <w:t>е</w:t>
            </w:r>
            <w:r w:rsidRPr="004D1738">
              <w:rPr>
                <w:sz w:val="22"/>
                <w:szCs w:val="22"/>
              </w:rPr>
              <w:t xml:space="preserve">нию </w:t>
            </w:r>
            <w:proofErr w:type="gramStart"/>
            <w:r w:rsidRPr="004D1738">
              <w:rPr>
                <w:sz w:val="22"/>
                <w:szCs w:val="22"/>
              </w:rPr>
              <w:t>контроля за</w:t>
            </w:r>
            <w:proofErr w:type="gramEnd"/>
            <w:r w:rsidRPr="004D1738">
              <w:rPr>
                <w:sz w:val="22"/>
                <w:szCs w:val="22"/>
              </w:rPr>
              <w:t xml:space="preserve"> результатами работы по противодействию корру</w:t>
            </w:r>
            <w:r w:rsidRPr="004D1738">
              <w:rPr>
                <w:sz w:val="22"/>
                <w:szCs w:val="22"/>
              </w:rPr>
              <w:t>п</w:t>
            </w:r>
            <w:r w:rsidRPr="004D1738">
              <w:rPr>
                <w:sz w:val="22"/>
                <w:szCs w:val="22"/>
              </w:rPr>
              <w:t>ции, стимулированию антикоррупционной активности общественн</w:t>
            </w:r>
            <w:r w:rsidRPr="004D1738">
              <w:rPr>
                <w:sz w:val="22"/>
                <w:szCs w:val="22"/>
              </w:rPr>
              <w:t>о</w:t>
            </w:r>
            <w:r w:rsidRPr="004D1738">
              <w:rPr>
                <w:sz w:val="22"/>
                <w:szCs w:val="22"/>
              </w:rPr>
              <w:t>сти?</w:t>
            </w:r>
          </w:p>
        </w:tc>
        <w:tc>
          <w:tcPr>
            <w:tcW w:w="6856" w:type="dxa"/>
            <w:gridSpan w:val="4"/>
          </w:tcPr>
          <w:p w:rsidR="001942CF" w:rsidRPr="004B2737" w:rsidRDefault="001942CF" w:rsidP="001942CF">
            <w:pPr>
              <w:jc w:val="both"/>
              <w:rPr>
                <w:b/>
              </w:rPr>
            </w:pPr>
            <w:r w:rsidRPr="004B2737">
              <w:rPr>
                <w:b/>
                <w:i/>
              </w:rPr>
              <w:t>На родительских собраниях доводится информация</w:t>
            </w:r>
            <w:r>
              <w:rPr>
                <w:b/>
                <w:i/>
              </w:rPr>
              <w:t>,</w:t>
            </w:r>
            <w:r w:rsidRPr="004B2737">
              <w:rPr>
                <w:b/>
              </w:rPr>
              <w:t xml:space="preserve"> о з</w:t>
            </w:r>
            <w:r w:rsidRPr="004B2737">
              <w:rPr>
                <w:b/>
              </w:rPr>
              <w:t>а</w:t>
            </w:r>
            <w:r w:rsidRPr="004B2737">
              <w:rPr>
                <w:b/>
              </w:rPr>
              <w:t>прете совершения коррупционных действий и об отве</w:t>
            </w:r>
            <w:r w:rsidRPr="004B2737">
              <w:rPr>
                <w:b/>
              </w:rPr>
              <w:t>т</w:t>
            </w:r>
            <w:r w:rsidRPr="004B2737">
              <w:rPr>
                <w:b/>
              </w:rPr>
              <w:t>ственности за них.</w:t>
            </w:r>
          </w:p>
          <w:p w:rsidR="00057040" w:rsidRPr="004D1738" w:rsidRDefault="001942CF" w:rsidP="001942CF">
            <w:pPr>
              <w:jc w:val="both"/>
              <w:rPr>
                <w:b/>
                <w:bCs/>
              </w:rPr>
            </w:pPr>
            <w:r w:rsidRPr="004B2737">
              <w:rPr>
                <w:b/>
              </w:rPr>
              <w:t>Фактов коррупционного поведения родителей не зафикс</w:t>
            </w:r>
            <w:r w:rsidRPr="004B2737">
              <w:rPr>
                <w:b/>
              </w:rPr>
              <w:t>и</w:t>
            </w:r>
            <w:r w:rsidRPr="004B2737">
              <w:rPr>
                <w:b/>
              </w:rPr>
              <w:t>ровано</w:t>
            </w:r>
            <w:r w:rsidRPr="00AA0B4C">
              <w:rPr>
                <w:b/>
              </w:rPr>
              <w:t>.</w:t>
            </w: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8C0600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19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>Осуществляется ли публикация и размещение на Интернет-сайтах ежеквартальных, ежегодных отчетов о работе по противодействию коррупции</w:t>
            </w:r>
          </w:p>
        </w:tc>
        <w:tc>
          <w:tcPr>
            <w:tcW w:w="3045" w:type="dxa"/>
            <w:gridSpan w:val="2"/>
          </w:tcPr>
          <w:p w:rsidR="00057040" w:rsidRPr="00AA0B4C" w:rsidRDefault="00A540AA" w:rsidP="00AA0B4C">
            <w:pPr>
              <w:pStyle w:val="20"/>
              <w:shd w:val="clear" w:color="auto" w:fill="auto"/>
              <w:tabs>
                <w:tab w:val="left" w:pos="1896"/>
              </w:tabs>
              <w:spacing w:line="254" w:lineRule="exact"/>
              <w:ind w:left="22" w:right="54"/>
              <w:jc w:val="both"/>
            </w:pPr>
            <w:r>
              <w:rPr>
                <w:rStyle w:val="211pt"/>
              </w:rPr>
              <w:t>Количество образовател</w:t>
            </w:r>
            <w:r>
              <w:rPr>
                <w:rStyle w:val="211pt"/>
              </w:rPr>
              <w:t>ь</w:t>
            </w:r>
            <w:r>
              <w:rPr>
                <w:rStyle w:val="211pt"/>
              </w:rPr>
              <w:t>ных</w:t>
            </w:r>
            <w:r w:rsidR="00AA0B4C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учреждений, в которых проводилась в отчетном п</w:t>
            </w:r>
            <w:r>
              <w:rPr>
                <w:rStyle w:val="211pt"/>
              </w:rPr>
              <w:t>е</w:t>
            </w:r>
            <w:r>
              <w:rPr>
                <w:rStyle w:val="211pt"/>
              </w:rPr>
              <w:t>риоде данная работа</w:t>
            </w:r>
          </w:p>
        </w:tc>
        <w:tc>
          <w:tcPr>
            <w:tcW w:w="2371" w:type="dxa"/>
          </w:tcPr>
          <w:p w:rsidR="00057040" w:rsidRPr="004D1738" w:rsidRDefault="00A540AA" w:rsidP="008C0600">
            <w:pPr>
              <w:rPr>
                <w:bCs/>
              </w:rPr>
            </w:pPr>
            <w:r w:rsidRPr="001942CF">
              <w:rPr>
                <w:b/>
              </w:rPr>
              <w:t xml:space="preserve">Планируется </w:t>
            </w:r>
            <w:proofErr w:type="gramStart"/>
            <w:r w:rsidRPr="001942CF">
              <w:rPr>
                <w:b/>
              </w:rPr>
              <w:t>ра</w:t>
            </w:r>
            <w:r w:rsidRPr="001942CF">
              <w:rPr>
                <w:b/>
              </w:rPr>
              <w:t>з</w:t>
            </w:r>
            <w:r w:rsidRPr="001942CF">
              <w:rPr>
                <w:b/>
              </w:rPr>
              <w:t>местить</w:t>
            </w:r>
            <w:proofErr w:type="gramEnd"/>
            <w:r w:rsidRPr="001942CF">
              <w:rPr>
                <w:b/>
              </w:rPr>
              <w:t xml:space="preserve"> ежегодный отчет в конце года.</w:t>
            </w: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</w:tbl>
    <w:p w:rsidR="00057040" w:rsidRPr="00754B00" w:rsidRDefault="00057040" w:rsidP="00057040">
      <w:pPr>
        <w:rPr>
          <w:sz w:val="22"/>
          <w:szCs w:val="22"/>
        </w:rPr>
      </w:pPr>
    </w:p>
    <w:sectPr w:rsidR="00057040" w:rsidRPr="00754B00" w:rsidSect="00057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7040"/>
    <w:rsid w:val="00057040"/>
    <w:rsid w:val="00180D83"/>
    <w:rsid w:val="001942CF"/>
    <w:rsid w:val="001F6AD2"/>
    <w:rsid w:val="0023761A"/>
    <w:rsid w:val="00273A65"/>
    <w:rsid w:val="00381666"/>
    <w:rsid w:val="00402952"/>
    <w:rsid w:val="004F518C"/>
    <w:rsid w:val="005754AE"/>
    <w:rsid w:val="005B0BAC"/>
    <w:rsid w:val="006745D8"/>
    <w:rsid w:val="008B6EE6"/>
    <w:rsid w:val="008C0600"/>
    <w:rsid w:val="008D6D1C"/>
    <w:rsid w:val="009822A3"/>
    <w:rsid w:val="00A260BE"/>
    <w:rsid w:val="00A540AA"/>
    <w:rsid w:val="00AA0B4C"/>
    <w:rsid w:val="00CB7ED8"/>
    <w:rsid w:val="00CE09E3"/>
    <w:rsid w:val="00CE7538"/>
    <w:rsid w:val="00D21B12"/>
    <w:rsid w:val="00DF37C9"/>
    <w:rsid w:val="00E45F89"/>
    <w:rsid w:val="00EE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822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22A3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9822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9822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1pt0">
    <w:name w:val="Основной текст (2) + 11 pt;Курсив"/>
    <w:basedOn w:val="2"/>
    <w:rsid w:val="00A540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lastModifiedBy>uristi</cp:lastModifiedBy>
  <cp:revision>8</cp:revision>
  <cp:lastPrinted>2018-12-17T14:15:00Z</cp:lastPrinted>
  <dcterms:created xsi:type="dcterms:W3CDTF">2018-10-03T15:58:00Z</dcterms:created>
  <dcterms:modified xsi:type="dcterms:W3CDTF">2018-12-18T08:20:00Z</dcterms:modified>
</cp:coreProperties>
</file>