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6283"/>
      </w:tblGrid>
      <w:tr w:rsidR="00F63BCB" w:rsidTr="007B34D5">
        <w:trPr>
          <w:trHeight w:val="2967"/>
        </w:trPr>
        <w:tc>
          <w:tcPr>
            <w:tcW w:w="3126" w:type="dxa"/>
          </w:tcPr>
          <w:p w:rsidR="00F63BCB" w:rsidRDefault="007B34D5" w:rsidP="00787C70">
            <w:r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1995805</wp:posOffset>
                  </wp:positionV>
                  <wp:extent cx="2524760" cy="1693545"/>
                  <wp:effectExtent l="0" t="0" r="8890" b="1905"/>
                  <wp:wrapThrough wrapText="bothSides">
                    <wp:wrapPolygon edited="0">
                      <wp:start x="0" y="0"/>
                      <wp:lineTo x="0" y="21381"/>
                      <wp:lineTo x="21513" y="21381"/>
                      <wp:lineTo x="21513" y="0"/>
                      <wp:lineTo x="0" y="0"/>
                    </wp:wrapPolygon>
                  </wp:wrapThrough>
                  <wp:docPr id="1" name="Рисунок 1" descr="gorod maste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rod master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BCB"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vAlign w:val="center"/>
          </w:tcPr>
          <w:p w:rsidR="00F63BCB" w:rsidRPr="00F63BCB" w:rsidRDefault="00F63BCB" w:rsidP="007B34D5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7B34D5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7B34D5" w:rsidP="007B34D5">
            <w:pPr>
              <w:jc w:val="center"/>
            </w:pPr>
            <w:r w:rsidRPr="00193AF9">
              <w:rPr>
                <w:rFonts w:ascii="Monotype Corsiva" w:hAnsi="Monotype Corsiva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1348740</wp:posOffset>
                  </wp:positionH>
                  <wp:positionV relativeFrom="margin">
                    <wp:posOffset>1997075</wp:posOffset>
                  </wp:positionV>
                  <wp:extent cx="2524760" cy="1693545"/>
                  <wp:effectExtent l="0" t="0" r="8890" b="1905"/>
                  <wp:wrapThrough wrapText="bothSides">
                    <wp:wrapPolygon edited="0">
                      <wp:start x="0" y="0"/>
                      <wp:lineTo x="0" y="21381"/>
                      <wp:lineTo x="21513" y="21381"/>
                      <wp:lineTo x="21513" y="0"/>
                      <wp:lineTo x="0" y="0"/>
                    </wp:wrapPolygon>
                  </wp:wrapThrough>
                  <wp:docPr id="3" name="Рисунок 3" descr="gorod master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rod master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34D5" w:rsidRDefault="007B34D5" w:rsidP="007B34D5">
      <w:pPr>
        <w:spacing w:after="0" w:line="240" w:lineRule="auto"/>
        <w:jc w:val="center"/>
        <w:outlineLvl w:val="0"/>
        <w:rPr>
          <w:rFonts w:ascii="Monotype Corsiva" w:hAnsi="Monotype Corsiva"/>
          <w:sz w:val="72"/>
          <w:szCs w:val="72"/>
        </w:rPr>
      </w:pPr>
      <w:r w:rsidRPr="00193AF9">
        <w:rPr>
          <w:rFonts w:ascii="Monotype Corsiva" w:hAnsi="Monotype Corsiva"/>
          <w:sz w:val="72"/>
          <w:szCs w:val="72"/>
        </w:rPr>
        <w:t>Городец</w:t>
      </w:r>
      <w:r>
        <w:rPr>
          <w:rFonts w:ascii="Monotype Corsiva" w:hAnsi="Monotype Corsiva"/>
          <w:sz w:val="72"/>
          <w:szCs w:val="72"/>
        </w:rPr>
        <w:t xml:space="preserve"> 04.11.2021 г.</w:t>
      </w:r>
      <w:bookmarkStart w:id="0" w:name="_GoBack"/>
      <w:bookmarkEnd w:id="0"/>
    </w:p>
    <w:p w:rsidR="007B34D5" w:rsidRPr="00033241" w:rsidRDefault="007B34D5" w:rsidP="007B34D5">
      <w:pPr>
        <w:spacing w:after="0" w:line="240" w:lineRule="auto"/>
        <w:rPr>
          <w:rFonts w:ascii="Cambria" w:hAnsi="Cambria"/>
          <w:b/>
          <w:sz w:val="2"/>
          <w:szCs w:val="2"/>
        </w:rPr>
      </w:pPr>
    </w:p>
    <w:p w:rsidR="007B34D5" w:rsidRPr="00EC284E" w:rsidRDefault="007B34D5" w:rsidP="007B34D5">
      <w:pPr>
        <w:spacing w:after="0" w:line="240" w:lineRule="auto"/>
        <w:jc w:val="center"/>
        <w:rPr>
          <w:rFonts w:ascii="Arial" w:hAnsi="Arial" w:cs="Arial"/>
          <w:sz w:val="12"/>
          <w:szCs w:val="18"/>
        </w:rPr>
      </w:pPr>
      <w:r w:rsidRPr="00EC284E">
        <w:rPr>
          <w:rFonts w:ascii="Arial" w:hAnsi="Arial" w:cs="Arial"/>
          <w:b/>
          <w:bCs/>
          <w:i/>
          <w:iCs/>
          <w:sz w:val="20"/>
          <w:szCs w:val="27"/>
        </w:rPr>
        <w:t xml:space="preserve"> «ПРИГЛАШАЕМ ВАС В СКАЗКУ, ТОЛЬКО НЕ ВЫМЫШЛЕННУЮ,</w:t>
      </w:r>
    </w:p>
    <w:p w:rsidR="007B34D5" w:rsidRPr="00EC284E" w:rsidRDefault="007B34D5" w:rsidP="007B34D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7"/>
        </w:rPr>
      </w:pPr>
      <w:r>
        <w:rPr>
          <w:rFonts w:ascii="Arial" w:hAnsi="Arial" w:cs="Arial"/>
          <w:b/>
          <w:bCs/>
          <w:i/>
          <w:iCs/>
          <w:sz w:val="20"/>
          <w:szCs w:val="27"/>
        </w:rPr>
        <w:t xml:space="preserve"> </w:t>
      </w:r>
      <w:r w:rsidRPr="00EC284E">
        <w:rPr>
          <w:rFonts w:ascii="Arial" w:hAnsi="Arial" w:cs="Arial"/>
          <w:b/>
          <w:bCs/>
          <w:i/>
          <w:iCs/>
          <w:sz w:val="20"/>
          <w:szCs w:val="27"/>
        </w:rPr>
        <w:t xml:space="preserve"> НАСТОЯЩУЮ - В СТАРИННЫЙ ГОРОД ГОРОДЕЦ НА ВОЛГЕ</w:t>
      </w:r>
      <w:r w:rsidRPr="00EC284E">
        <w:rPr>
          <w:rFonts w:ascii="Arial" w:hAnsi="Arial" w:cs="Arial"/>
          <w:b/>
          <w:bCs/>
          <w:i/>
          <w:iCs/>
          <w:sz w:val="28"/>
          <w:szCs w:val="27"/>
        </w:rPr>
        <w:t>»</w:t>
      </w:r>
    </w:p>
    <w:p w:rsidR="007B34D5" w:rsidRDefault="007B34D5" w:rsidP="007B34D5">
      <w:pPr>
        <w:spacing w:after="0" w:line="240" w:lineRule="auto"/>
        <w:jc w:val="center"/>
        <w:outlineLvl w:val="0"/>
        <w:rPr>
          <w:b/>
          <w:sz w:val="36"/>
          <w:szCs w:val="44"/>
        </w:rPr>
      </w:pPr>
      <w:r>
        <w:rPr>
          <w:b/>
          <w:sz w:val="36"/>
          <w:szCs w:val="44"/>
        </w:rPr>
        <w:t>Стоимость</w:t>
      </w:r>
      <w:r w:rsidRPr="00CD72D9">
        <w:rPr>
          <w:b/>
          <w:sz w:val="36"/>
          <w:szCs w:val="44"/>
        </w:rPr>
        <w:t xml:space="preserve">: </w:t>
      </w:r>
      <w:r>
        <w:rPr>
          <w:b/>
          <w:sz w:val="36"/>
          <w:szCs w:val="44"/>
        </w:rPr>
        <w:t>школьник</w:t>
      </w:r>
      <w:r>
        <w:rPr>
          <w:b/>
          <w:sz w:val="36"/>
          <w:szCs w:val="44"/>
        </w:rPr>
        <w:t xml:space="preserve"> </w:t>
      </w:r>
      <w:r>
        <w:rPr>
          <w:b/>
          <w:sz w:val="36"/>
          <w:szCs w:val="44"/>
        </w:rPr>
        <w:t>-</w:t>
      </w:r>
      <w:r>
        <w:rPr>
          <w:b/>
          <w:sz w:val="36"/>
          <w:szCs w:val="44"/>
        </w:rPr>
        <w:t xml:space="preserve"> </w:t>
      </w:r>
      <w:r>
        <w:rPr>
          <w:b/>
          <w:sz w:val="36"/>
          <w:szCs w:val="44"/>
        </w:rPr>
        <w:t>155</w:t>
      </w:r>
      <w:r w:rsidRPr="00CD72D9">
        <w:rPr>
          <w:b/>
          <w:sz w:val="36"/>
          <w:szCs w:val="44"/>
        </w:rPr>
        <w:t>0 руб.</w:t>
      </w:r>
      <w:r>
        <w:rPr>
          <w:b/>
          <w:sz w:val="36"/>
          <w:szCs w:val="44"/>
        </w:rPr>
        <w:t>/</w:t>
      </w:r>
      <w:r>
        <w:rPr>
          <w:b/>
          <w:sz w:val="36"/>
          <w:szCs w:val="44"/>
        </w:rPr>
        <w:t>взрослый</w:t>
      </w:r>
      <w:r>
        <w:rPr>
          <w:b/>
          <w:sz w:val="36"/>
          <w:szCs w:val="44"/>
        </w:rPr>
        <w:t xml:space="preserve"> </w:t>
      </w:r>
      <w:r>
        <w:rPr>
          <w:b/>
          <w:sz w:val="36"/>
          <w:szCs w:val="44"/>
        </w:rPr>
        <w:t>-</w:t>
      </w:r>
      <w:r>
        <w:rPr>
          <w:b/>
          <w:sz w:val="36"/>
          <w:szCs w:val="44"/>
        </w:rPr>
        <w:t xml:space="preserve"> </w:t>
      </w:r>
      <w:r>
        <w:rPr>
          <w:b/>
          <w:sz w:val="36"/>
          <w:szCs w:val="44"/>
        </w:rPr>
        <w:t>1600 руб.</w:t>
      </w:r>
    </w:p>
    <w:p w:rsidR="007B34D5" w:rsidRPr="007B34D5" w:rsidRDefault="007B34D5" w:rsidP="007B34D5">
      <w:pPr>
        <w:spacing w:after="0" w:line="240" w:lineRule="auto"/>
        <w:jc w:val="center"/>
        <w:outlineLvl w:val="0"/>
        <w:rPr>
          <w:b/>
          <w:bCs/>
          <w:caps/>
          <w:color w:val="FF0000"/>
          <w:kern w:val="36"/>
          <w:szCs w:val="30"/>
        </w:rPr>
      </w:pPr>
      <w:r w:rsidRPr="007B34D5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Членам Профсоюза и членам их семей</w:t>
      </w:r>
      <w:r w:rsidRPr="007B34D5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</w:t>
      </w:r>
      <w:r w:rsidRPr="007B34D5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предусмотрена скидка 10%.</w:t>
      </w:r>
    </w:p>
    <w:p w:rsidR="007B34D5" w:rsidRDefault="007B34D5" w:rsidP="007B34D5">
      <w:pPr>
        <w:spacing w:after="0" w:line="240" w:lineRule="auto"/>
        <w:ind w:hanging="142"/>
        <w:rPr>
          <w:szCs w:val="28"/>
        </w:rPr>
      </w:pPr>
      <w:r w:rsidRPr="00EC284E">
        <w:rPr>
          <w:szCs w:val="28"/>
        </w:rPr>
        <w:t xml:space="preserve">  </w:t>
      </w:r>
      <w:proofErr w:type="gramStart"/>
      <w:r w:rsidRPr="00EC284E">
        <w:rPr>
          <w:b/>
          <w:szCs w:val="28"/>
        </w:rPr>
        <w:t xml:space="preserve">Отправление:  </w:t>
      </w:r>
      <w:r>
        <w:rPr>
          <w:b/>
          <w:szCs w:val="28"/>
        </w:rPr>
        <w:t>08:0</w:t>
      </w:r>
      <w:r w:rsidRPr="00EC284E">
        <w:rPr>
          <w:b/>
          <w:szCs w:val="28"/>
        </w:rPr>
        <w:t>0</w:t>
      </w:r>
      <w:proofErr w:type="gramEnd"/>
      <w:r w:rsidRPr="00EC284E">
        <w:rPr>
          <w:b/>
          <w:szCs w:val="28"/>
        </w:rPr>
        <w:t>ч</w:t>
      </w:r>
      <w:r w:rsidRPr="00EC284E">
        <w:rPr>
          <w:szCs w:val="28"/>
        </w:rPr>
        <w:t xml:space="preserve">.- </w:t>
      </w:r>
      <w:r>
        <w:rPr>
          <w:szCs w:val="28"/>
        </w:rPr>
        <w:t xml:space="preserve"> из </w:t>
      </w:r>
      <w:proofErr w:type="spellStart"/>
      <w:r>
        <w:rPr>
          <w:szCs w:val="28"/>
        </w:rPr>
        <w:t>Н.Новгорода</w:t>
      </w:r>
      <w:proofErr w:type="spellEnd"/>
    </w:p>
    <w:p w:rsidR="007B34D5" w:rsidRDefault="007B34D5" w:rsidP="007B34D5">
      <w:pPr>
        <w:spacing w:after="0" w:line="240" w:lineRule="auto"/>
        <w:rPr>
          <w:szCs w:val="28"/>
        </w:rPr>
      </w:pPr>
      <w:proofErr w:type="gramStart"/>
      <w:r w:rsidRPr="00EC284E">
        <w:rPr>
          <w:b/>
          <w:szCs w:val="28"/>
        </w:rPr>
        <w:t xml:space="preserve">Отправление:  </w:t>
      </w:r>
      <w:r>
        <w:rPr>
          <w:b/>
          <w:szCs w:val="28"/>
        </w:rPr>
        <w:t>09:00</w:t>
      </w:r>
      <w:proofErr w:type="gramEnd"/>
      <w:r>
        <w:rPr>
          <w:b/>
          <w:szCs w:val="28"/>
        </w:rPr>
        <w:t xml:space="preserve">ч.- из </w:t>
      </w:r>
      <w:r>
        <w:rPr>
          <w:szCs w:val="28"/>
        </w:rPr>
        <w:t>Дзержинска</w:t>
      </w:r>
    </w:p>
    <w:p w:rsidR="007B34D5" w:rsidRPr="00EC284E" w:rsidRDefault="007B34D5" w:rsidP="007B34D5">
      <w:pPr>
        <w:spacing w:after="0" w:line="240" w:lineRule="auto"/>
        <w:rPr>
          <w:szCs w:val="28"/>
        </w:rPr>
      </w:pPr>
      <w:r>
        <w:rPr>
          <w:b/>
          <w:szCs w:val="28"/>
        </w:rPr>
        <w:t>09:00-10:3</w:t>
      </w:r>
      <w:r w:rsidRPr="00EC284E">
        <w:rPr>
          <w:b/>
          <w:szCs w:val="28"/>
        </w:rPr>
        <w:t>0ч.- Переезд</w:t>
      </w:r>
      <w:r w:rsidRPr="00EC284E">
        <w:rPr>
          <w:szCs w:val="28"/>
        </w:rPr>
        <w:t xml:space="preserve"> в г. Городец (путевая информация о городах </w:t>
      </w:r>
      <w:proofErr w:type="spellStart"/>
      <w:r w:rsidRPr="00EC284E">
        <w:rPr>
          <w:szCs w:val="28"/>
        </w:rPr>
        <w:t>Н.Новгород</w:t>
      </w:r>
      <w:proofErr w:type="spellEnd"/>
      <w:r w:rsidRPr="00EC284E">
        <w:rPr>
          <w:szCs w:val="28"/>
        </w:rPr>
        <w:t>, Балахна, Заволжье)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>
        <w:rPr>
          <w:b/>
          <w:sz w:val="22"/>
          <w:szCs w:val="28"/>
        </w:rPr>
        <w:t>11:00-12:0</w:t>
      </w:r>
      <w:r w:rsidRPr="00070EEB">
        <w:rPr>
          <w:b/>
          <w:sz w:val="22"/>
          <w:szCs w:val="28"/>
        </w:rPr>
        <w:t>0</w:t>
      </w:r>
      <w:r>
        <w:rPr>
          <w:b/>
          <w:sz w:val="22"/>
          <w:szCs w:val="28"/>
        </w:rPr>
        <w:t>ч.</w:t>
      </w:r>
      <w:r>
        <w:rPr>
          <w:sz w:val="22"/>
          <w:szCs w:val="28"/>
        </w:rPr>
        <w:t xml:space="preserve"> - </w:t>
      </w:r>
      <w:r w:rsidRPr="00EC284E">
        <w:rPr>
          <w:b/>
          <w:szCs w:val="28"/>
        </w:rPr>
        <w:t xml:space="preserve">Экскурсия </w:t>
      </w:r>
      <w:r w:rsidRPr="00CD72D9">
        <w:rPr>
          <w:rStyle w:val="color30"/>
          <w:b/>
          <w:sz w:val="22"/>
          <w:szCs w:val="27"/>
          <w:bdr w:val="none" w:sz="0" w:space="0" w:color="auto" w:frame="1"/>
        </w:rPr>
        <w:t>в музей «Дом графини Паниной»,</w:t>
      </w:r>
      <w:r>
        <w:rPr>
          <w:rStyle w:val="color30"/>
          <w:sz w:val="22"/>
          <w:szCs w:val="27"/>
          <w:bdr w:val="none" w:sz="0" w:space="0" w:color="auto" w:frame="1"/>
        </w:rPr>
        <w:t xml:space="preserve"> где в</w:t>
      </w:r>
      <w:r w:rsidRPr="009B7109">
        <w:rPr>
          <w:rStyle w:val="color30"/>
          <w:sz w:val="22"/>
          <w:szCs w:val="27"/>
          <w:bdr w:val="none" w:sz="0" w:space="0" w:color="auto" w:frame="1"/>
        </w:rPr>
        <w:t>ы окунетесь в атмосферу XIX века, проникнитесь завораживающим очарованием старинной барской усадьбы.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Сама Екатерина II пожаловала из дворцовых земель своему фавориту князю Григорию Орлову земли городецкие.</w:t>
      </w:r>
      <w:r>
        <w:rPr>
          <w:rStyle w:val="color30"/>
          <w:sz w:val="22"/>
          <w:szCs w:val="27"/>
          <w:bdr w:val="none" w:sz="0" w:space="0" w:color="auto" w:frame="1"/>
        </w:rPr>
        <w:t xml:space="preserve"> </w:t>
      </w:r>
      <w:r w:rsidRPr="009B7109">
        <w:rPr>
          <w:rStyle w:val="color30"/>
          <w:sz w:val="22"/>
          <w:szCs w:val="27"/>
          <w:bdr w:val="none" w:sz="0" w:space="0" w:color="auto" w:frame="1"/>
        </w:rPr>
        <w:t>Последней владелицей городецкого имения стала графиня Софья Владимировна Панина.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Усадьба Паниных - образец архитектуры деревянного ампира (памятник архитектуры федерального значения). В России таких дворянских усадеб остались единицы.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Музей встретит Вас звуками старинных мелодий. В музыкальной гостиной наряду с красавцем граммофоном и различными патефонами Вас удивит струнный граммофон и музыкальная шкатулка.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О повседневной жизни купцов расскажут старинные весы, безмены и гири. В экспозиции представлено более двухсот разных измерительных приборов и гирь.</w:t>
      </w:r>
      <w:r>
        <w:rPr>
          <w:rStyle w:val="color30"/>
          <w:sz w:val="22"/>
          <w:szCs w:val="27"/>
          <w:bdr w:val="none" w:sz="0" w:space="0" w:color="auto" w:frame="1"/>
        </w:rPr>
        <w:t xml:space="preserve">  </w:t>
      </w:r>
      <w:r w:rsidRPr="009B7109">
        <w:rPr>
          <w:rStyle w:val="color30"/>
          <w:sz w:val="22"/>
          <w:szCs w:val="27"/>
          <w:bdr w:val="none" w:sz="0" w:space="0" w:color="auto" w:frame="1"/>
        </w:rPr>
        <w:t xml:space="preserve">На выставке «Секреты старинного утюга» представлено более трёхсот экспонатов - всё разнообразие </w:t>
      </w:r>
      <w:r>
        <w:rPr>
          <w:rStyle w:val="color30"/>
          <w:sz w:val="22"/>
          <w:szCs w:val="27"/>
          <w:bdr w:val="none" w:sz="0" w:space="0" w:color="auto" w:frame="1"/>
        </w:rPr>
        <w:t xml:space="preserve">чугунных, </w:t>
      </w:r>
      <w:proofErr w:type="spellStart"/>
      <w:r>
        <w:rPr>
          <w:rStyle w:val="color30"/>
          <w:sz w:val="22"/>
          <w:szCs w:val="27"/>
          <w:bdr w:val="none" w:sz="0" w:space="0" w:color="auto" w:frame="1"/>
        </w:rPr>
        <w:t>наплитных</w:t>
      </w:r>
      <w:proofErr w:type="spellEnd"/>
      <w:r>
        <w:rPr>
          <w:rStyle w:val="color30"/>
          <w:sz w:val="22"/>
          <w:szCs w:val="27"/>
          <w:bdr w:val="none" w:sz="0" w:space="0" w:color="auto" w:frame="1"/>
        </w:rPr>
        <w:t>, спиртовых </w:t>
      </w:r>
      <w:r w:rsidRPr="009B7109">
        <w:rPr>
          <w:rStyle w:val="color30"/>
          <w:sz w:val="22"/>
          <w:szCs w:val="27"/>
          <w:bdr w:val="none" w:sz="0" w:space="0" w:color="auto" w:frame="1"/>
        </w:rPr>
        <w:t>и других утюгов.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Потрясает своей уникальностью коллекция рукописных и старопечатных книг!</w:t>
      </w:r>
    </w:p>
    <w:p w:rsidR="007B34D5" w:rsidRPr="009B710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Богатая коллекция традиционного русского костюма поможет пре</w:t>
      </w:r>
      <w:r>
        <w:rPr>
          <w:rStyle w:val="color30"/>
          <w:sz w:val="22"/>
          <w:szCs w:val="27"/>
          <w:bdr w:val="none" w:sz="0" w:space="0" w:color="auto" w:frame="1"/>
        </w:rPr>
        <w:t>дставить образ зажиточной горож</w:t>
      </w:r>
      <w:r w:rsidRPr="009B7109">
        <w:rPr>
          <w:rStyle w:val="color30"/>
          <w:sz w:val="22"/>
          <w:szCs w:val="27"/>
          <w:bdr w:val="none" w:sz="0" w:space="0" w:color="auto" w:frame="1"/>
        </w:rPr>
        <w:t>анки, блиставшей в парче и шёлке, золотом шитье</w:t>
      </w:r>
    </w:p>
    <w:p w:rsidR="007B34D5" w:rsidRPr="00CD72D9" w:rsidRDefault="007B34D5" w:rsidP="007B34D5">
      <w:pPr>
        <w:pStyle w:val="font8"/>
        <w:spacing w:before="0" w:beforeAutospacing="0" w:after="0" w:afterAutospacing="0"/>
        <w:textAlignment w:val="baseline"/>
        <w:rPr>
          <w:sz w:val="22"/>
          <w:szCs w:val="27"/>
        </w:rPr>
      </w:pPr>
      <w:r w:rsidRPr="009B7109">
        <w:rPr>
          <w:rStyle w:val="color30"/>
          <w:sz w:val="22"/>
          <w:szCs w:val="27"/>
          <w:bdr w:val="none" w:sz="0" w:space="0" w:color="auto" w:frame="1"/>
        </w:rPr>
        <w:t>и жемчугах!</w:t>
      </w:r>
      <w:r>
        <w:rPr>
          <w:rStyle w:val="color30"/>
          <w:sz w:val="22"/>
          <w:szCs w:val="27"/>
          <w:bdr w:val="none" w:sz="0" w:space="0" w:color="auto" w:frame="1"/>
        </w:rPr>
        <w:t xml:space="preserve"> </w:t>
      </w:r>
      <w:r w:rsidRPr="009B7109">
        <w:rPr>
          <w:rStyle w:val="color30"/>
          <w:sz w:val="22"/>
          <w:szCs w:val="27"/>
          <w:bdr w:val="none" w:sz="0" w:space="0" w:color="auto" w:frame="1"/>
        </w:rPr>
        <w:t>Без сомнений покорит посетивших выставка старинных часов «Повелители времени»! Часовых дел мастера создавали предметы потрясающей красоты</w:t>
      </w:r>
      <w:r>
        <w:rPr>
          <w:rStyle w:val="color30"/>
          <w:sz w:val="22"/>
          <w:szCs w:val="27"/>
          <w:bdr w:val="none" w:sz="0" w:space="0" w:color="auto" w:frame="1"/>
        </w:rPr>
        <w:t xml:space="preserve"> </w:t>
      </w:r>
      <w:r w:rsidRPr="009B7109">
        <w:rPr>
          <w:rStyle w:val="color30"/>
          <w:sz w:val="22"/>
          <w:szCs w:val="27"/>
          <w:bdr w:val="none" w:sz="0" w:space="0" w:color="auto" w:frame="1"/>
        </w:rPr>
        <w:t>и сложности.</w:t>
      </w:r>
      <w:r>
        <w:rPr>
          <w:sz w:val="22"/>
          <w:szCs w:val="27"/>
        </w:rPr>
        <w:t xml:space="preserve"> </w:t>
      </w:r>
      <w:r w:rsidRPr="009B7109">
        <w:rPr>
          <w:rStyle w:val="color30"/>
          <w:sz w:val="22"/>
          <w:szCs w:val="27"/>
          <w:bdr w:val="none" w:sz="0" w:space="0" w:color="auto" w:frame="1"/>
        </w:rPr>
        <w:t xml:space="preserve">Поражает изящество убранства </w:t>
      </w:r>
      <w:proofErr w:type="gramStart"/>
      <w:r w:rsidRPr="009B7109">
        <w:rPr>
          <w:rStyle w:val="color30"/>
          <w:sz w:val="22"/>
          <w:szCs w:val="27"/>
          <w:bdr w:val="none" w:sz="0" w:space="0" w:color="auto" w:frame="1"/>
        </w:rPr>
        <w:t xml:space="preserve">настенных </w:t>
      </w:r>
      <w:r>
        <w:rPr>
          <w:rStyle w:val="color30"/>
          <w:sz w:val="22"/>
          <w:szCs w:val="27"/>
          <w:bdr w:val="none" w:sz="0" w:space="0" w:color="auto" w:frame="1"/>
        </w:rPr>
        <w:t xml:space="preserve"> </w:t>
      </w:r>
      <w:r w:rsidRPr="009B7109">
        <w:rPr>
          <w:rStyle w:val="color30"/>
          <w:sz w:val="22"/>
          <w:szCs w:val="27"/>
          <w:bdr w:val="none" w:sz="0" w:space="0" w:color="auto" w:frame="1"/>
        </w:rPr>
        <w:t>услышать</w:t>
      </w:r>
      <w:proofErr w:type="gramEnd"/>
      <w:r w:rsidRPr="009B7109">
        <w:rPr>
          <w:rStyle w:val="color30"/>
          <w:sz w:val="22"/>
          <w:szCs w:val="27"/>
          <w:bdr w:val="none" w:sz="0" w:space="0" w:color="auto" w:frame="1"/>
        </w:rPr>
        <w:t xml:space="preserve"> чудесные звуки «повелителей времени», очарование которых всегда будет в моде</w:t>
      </w:r>
      <w:r>
        <w:rPr>
          <w:rStyle w:val="color30"/>
          <w:sz w:val="27"/>
          <w:szCs w:val="27"/>
          <w:bdr w:val="none" w:sz="0" w:space="0" w:color="auto" w:frame="1"/>
        </w:rPr>
        <w:t>!</w:t>
      </w:r>
    </w:p>
    <w:p w:rsidR="007B34D5" w:rsidRPr="00EC284E" w:rsidRDefault="007B34D5" w:rsidP="007B34D5">
      <w:pPr>
        <w:spacing w:after="0" w:line="240" w:lineRule="auto"/>
        <w:rPr>
          <w:color w:val="000000"/>
          <w:sz w:val="20"/>
          <w:szCs w:val="18"/>
        </w:rPr>
      </w:pPr>
      <w:r w:rsidRPr="00EC284E">
        <w:rPr>
          <w:szCs w:val="28"/>
        </w:rPr>
        <w:t xml:space="preserve"> </w:t>
      </w:r>
      <w:r>
        <w:rPr>
          <w:b/>
          <w:szCs w:val="28"/>
        </w:rPr>
        <w:t>12:00</w:t>
      </w:r>
      <w:r w:rsidRPr="00E96492">
        <w:rPr>
          <w:b/>
          <w:szCs w:val="28"/>
        </w:rPr>
        <w:t>ч.</w:t>
      </w:r>
      <w:r w:rsidRPr="00EC284E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- </w:t>
      </w:r>
      <w:r w:rsidRPr="00EC284E">
        <w:rPr>
          <w:b/>
          <w:color w:val="000000"/>
          <w:szCs w:val="28"/>
        </w:rPr>
        <w:t>Экскурсия в музейно-туристический комплекс «Город мастеров»</w:t>
      </w:r>
      <w:r w:rsidRPr="00EC284E">
        <w:rPr>
          <w:b/>
          <w:szCs w:val="28"/>
        </w:rPr>
        <w:t>.</w:t>
      </w:r>
      <w:r w:rsidRPr="00EC284E">
        <w:rPr>
          <w:szCs w:val="28"/>
        </w:rPr>
        <w:t xml:space="preserve">  </w:t>
      </w:r>
      <w:r>
        <w:rPr>
          <w:sz w:val="40"/>
          <w:szCs w:val="28"/>
        </w:rPr>
        <w:t>Г</w:t>
      </w:r>
      <w:r w:rsidRPr="00EC284E">
        <w:rPr>
          <w:color w:val="000000"/>
          <w:szCs w:val="18"/>
        </w:rPr>
        <w:t>ородецкий «Город мастеров» представляет собой </w:t>
      </w:r>
      <w:hyperlink r:id="rId7" w:tgtFrame="_blank" w:history="1">
        <w:r w:rsidRPr="00CD72D9">
          <w:rPr>
            <w:bCs/>
            <w:color w:val="000000"/>
          </w:rPr>
          <w:t>комплекс деревянных сооружений</w:t>
        </w:r>
      </w:hyperlink>
      <w:r w:rsidRPr="00CD72D9">
        <w:rPr>
          <w:color w:val="000000"/>
          <w:szCs w:val="18"/>
        </w:rPr>
        <w:t>,</w:t>
      </w:r>
      <w:r w:rsidRPr="00EC284E">
        <w:rPr>
          <w:color w:val="000000"/>
          <w:szCs w:val="18"/>
        </w:rPr>
        <w:t xml:space="preserve"> посвященный истории деревянного зодчества Нижегородской области периода XVI-XIX веков. В этом комплексе представлены разом и роскошный княжеский терем, и деревянные дома зажиточных купцов, и скромные крестьянские избы. Между собой все эти строения соединены переходами</w:t>
      </w:r>
      <w:r w:rsidRPr="00EC284E">
        <w:rPr>
          <w:color w:val="000000"/>
          <w:sz w:val="20"/>
          <w:szCs w:val="18"/>
        </w:rPr>
        <w:t xml:space="preserve">. </w:t>
      </w:r>
    </w:p>
    <w:p w:rsidR="007B34D5" w:rsidRPr="00784F53" w:rsidRDefault="007B34D5" w:rsidP="007B34D5">
      <w:pPr>
        <w:spacing w:after="0" w:line="240" w:lineRule="auto"/>
        <w:rPr>
          <w:color w:val="000000"/>
          <w:szCs w:val="18"/>
          <w:shd w:val="clear" w:color="auto" w:fill="EAF9FF"/>
        </w:rPr>
      </w:pPr>
      <w:r>
        <w:rPr>
          <w:b/>
          <w:color w:val="000000"/>
          <w:szCs w:val="18"/>
          <w:shd w:val="clear" w:color="auto" w:fill="EAF9FF"/>
        </w:rPr>
        <w:t>12:4</w:t>
      </w:r>
      <w:r w:rsidRPr="00784F53">
        <w:rPr>
          <w:b/>
          <w:color w:val="000000"/>
          <w:szCs w:val="18"/>
          <w:shd w:val="clear" w:color="auto" w:fill="EAF9FF"/>
        </w:rPr>
        <w:t xml:space="preserve">0ч.- Чаепитие с городецким пряником в кафе </w:t>
      </w:r>
      <w:r w:rsidRPr="00784F53">
        <w:rPr>
          <w:b/>
          <w:color w:val="000000"/>
          <w:szCs w:val="18"/>
        </w:rPr>
        <w:t xml:space="preserve">«Города </w:t>
      </w:r>
      <w:proofErr w:type="gramStart"/>
      <w:r w:rsidRPr="00784F53">
        <w:rPr>
          <w:b/>
          <w:color w:val="000000"/>
          <w:szCs w:val="18"/>
        </w:rPr>
        <w:t>мастеров»</w:t>
      </w:r>
      <w:r w:rsidRPr="00784F53">
        <w:rPr>
          <w:color w:val="000000"/>
          <w:szCs w:val="18"/>
        </w:rPr>
        <w:t xml:space="preserve"> </w:t>
      </w:r>
      <w:r>
        <w:rPr>
          <w:color w:val="000000"/>
          <w:szCs w:val="18"/>
          <w:shd w:val="clear" w:color="auto" w:fill="EAF9FF"/>
        </w:rPr>
        <w:t xml:space="preserve"> (</w:t>
      </w:r>
      <w:proofErr w:type="gramEnd"/>
      <w:r>
        <w:rPr>
          <w:color w:val="000000"/>
          <w:szCs w:val="18"/>
          <w:shd w:val="clear" w:color="auto" w:fill="EAF9FF"/>
        </w:rPr>
        <w:t>за доп. плату 100 руб.</w:t>
      </w:r>
      <w:r w:rsidRPr="00784F53">
        <w:rPr>
          <w:color w:val="000000"/>
          <w:szCs w:val="18"/>
          <w:shd w:val="clear" w:color="auto" w:fill="EAF9FF"/>
        </w:rPr>
        <w:t>).</w:t>
      </w:r>
    </w:p>
    <w:p w:rsidR="007B34D5" w:rsidRPr="00CD72D9" w:rsidRDefault="007B34D5" w:rsidP="007B34D5">
      <w:pPr>
        <w:spacing w:after="0" w:line="240" w:lineRule="auto"/>
        <w:jc w:val="both"/>
        <w:rPr>
          <w:szCs w:val="18"/>
        </w:rPr>
      </w:pPr>
      <w:r w:rsidRPr="00784F53">
        <w:rPr>
          <w:rStyle w:val="ac"/>
          <w:szCs w:val="18"/>
        </w:rPr>
        <w:t>Обзорная экскурсия</w:t>
      </w:r>
      <w:r w:rsidRPr="00784F53">
        <w:rPr>
          <w:rStyle w:val="ac"/>
          <w:b w:val="0"/>
          <w:szCs w:val="18"/>
        </w:rPr>
        <w:t> </w:t>
      </w:r>
      <w:r w:rsidRPr="00CD72D9">
        <w:rPr>
          <w:rStyle w:val="ac"/>
          <w:b w:val="0"/>
          <w:szCs w:val="18"/>
        </w:rPr>
        <w:t>по</w:t>
      </w:r>
      <w:r w:rsidRPr="00CD72D9">
        <w:rPr>
          <w:szCs w:val="18"/>
        </w:rPr>
        <w:t xml:space="preserve"> старинному центру города</w:t>
      </w:r>
      <w:r w:rsidRPr="00CD72D9">
        <w:rPr>
          <w:rStyle w:val="ac"/>
          <w:b w:val="0"/>
          <w:szCs w:val="18"/>
        </w:rPr>
        <w:t xml:space="preserve"> Городца</w:t>
      </w:r>
      <w:r w:rsidRPr="00CD72D9">
        <w:rPr>
          <w:rStyle w:val="ac"/>
          <w:b w:val="0"/>
          <w:sz w:val="20"/>
          <w:szCs w:val="18"/>
        </w:rPr>
        <w:t xml:space="preserve">. </w:t>
      </w:r>
      <w:r w:rsidRPr="00CD72D9">
        <w:rPr>
          <w:color w:val="000000"/>
          <w:szCs w:val="18"/>
          <w:shd w:val="clear" w:color="auto" w:fill="EAF9FF"/>
        </w:rPr>
        <w:t xml:space="preserve">Историческая часть Городца - </w:t>
      </w:r>
      <w:proofErr w:type="gramStart"/>
      <w:r w:rsidRPr="00CD72D9">
        <w:rPr>
          <w:color w:val="000000"/>
          <w:szCs w:val="18"/>
          <w:shd w:val="clear" w:color="auto" w:fill="EAF9FF"/>
        </w:rPr>
        <w:t xml:space="preserve">очень </w:t>
      </w:r>
      <w:r w:rsidRPr="00CD72D9">
        <w:rPr>
          <w:szCs w:val="28"/>
        </w:rPr>
        <w:t xml:space="preserve"> </w:t>
      </w:r>
      <w:r w:rsidRPr="00CD72D9">
        <w:rPr>
          <w:color w:val="000000"/>
          <w:szCs w:val="18"/>
          <w:shd w:val="clear" w:color="auto" w:fill="EAF9FF"/>
        </w:rPr>
        <w:t>компактная</w:t>
      </w:r>
      <w:proofErr w:type="gramEnd"/>
      <w:r w:rsidRPr="00CD72D9">
        <w:rPr>
          <w:color w:val="000000"/>
          <w:szCs w:val="18"/>
          <w:shd w:val="clear" w:color="auto" w:fill="EAF9FF"/>
        </w:rPr>
        <w:t xml:space="preserve">, ее можно обойти быстрым шагом за полчаса. Но стоит ли так торопиться? В </w:t>
      </w:r>
      <w:proofErr w:type="gramStart"/>
      <w:r w:rsidRPr="00CD72D9">
        <w:rPr>
          <w:color w:val="000000"/>
          <w:szCs w:val="18"/>
          <w:shd w:val="clear" w:color="auto" w:fill="EAF9FF"/>
        </w:rPr>
        <w:t>Городце  спешить</w:t>
      </w:r>
      <w:proofErr w:type="gramEnd"/>
      <w:r w:rsidRPr="00CD72D9">
        <w:rPr>
          <w:color w:val="000000"/>
          <w:szCs w:val="18"/>
          <w:shd w:val="clear" w:color="auto" w:fill="EAF9FF"/>
        </w:rPr>
        <w:t xml:space="preserve"> не хочется, да и не нужно. Прогуливаясь по его улицам, стоит рассмотреть каждый из домов, настолько они разные, зайти в каждый из многочисленных музеев, ведь в каждом есть </w:t>
      </w:r>
      <w:proofErr w:type="gramStart"/>
      <w:r w:rsidRPr="00CD72D9">
        <w:rPr>
          <w:color w:val="000000"/>
          <w:szCs w:val="18"/>
          <w:shd w:val="clear" w:color="auto" w:fill="EAF9FF"/>
        </w:rPr>
        <w:t xml:space="preserve">своя </w:t>
      </w:r>
      <w:r w:rsidRPr="00CD72D9">
        <w:rPr>
          <w:color w:val="000000"/>
          <w:sz w:val="20"/>
          <w:szCs w:val="18"/>
          <w:shd w:val="clear" w:color="auto" w:fill="EAF9FF"/>
        </w:rPr>
        <w:t xml:space="preserve"> </w:t>
      </w:r>
      <w:r w:rsidRPr="00CD72D9">
        <w:rPr>
          <w:color w:val="000000"/>
          <w:szCs w:val="18"/>
          <w:shd w:val="clear" w:color="auto" w:fill="EAF9FF"/>
        </w:rPr>
        <w:t>«</w:t>
      </w:r>
      <w:proofErr w:type="gramEnd"/>
      <w:r w:rsidRPr="00CD72D9">
        <w:rPr>
          <w:color w:val="000000"/>
          <w:szCs w:val="18"/>
          <w:shd w:val="clear" w:color="auto" w:fill="EAF9FF"/>
        </w:rPr>
        <w:t>изюминка».</w:t>
      </w:r>
      <w:r w:rsidRPr="00CD72D9">
        <w:rPr>
          <w:rStyle w:val="ac"/>
          <w:b w:val="0"/>
          <w:szCs w:val="18"/>
        </w:rPr>
        <w:t xml:space="preserve"> </w:t>
      </w:r>
    </w:p>
    <w:p w:rsidR="007B34D5" w:rsidRPr="00CD72D9" w:rsidRDefault="007B34D5" w:rsidP="007B34D5">
      <w:pPr>
        <w:spacing w:after="0" w:line="240" w:lineRule="auto"/>
        <w:ind w:hanging="142"/>
        <w:jc w:val="both"/>
        <w:rPr>
          <w:szCs w:val="18"/>
        </w:rPr>
      </w:pPr>
      <w:r w:rsidRPr="00CD72D9">
        <w:rPr>
          <w:szCs w:val="18"/>
        </w:rPr>
        <w:lastRenderedPageBreak/>
        <w:t xml:space="preserve">  Это необычайно красивый город: тихие уютные </w:t>
      </w:r>
      <w:proofErr w:type="gramStart"/>
      <w:r w:rsidRPr="00CD72D9">
        <w:rPr>
          <w:szCs w:val="18"/>
        </w:rPr>
        <w:t>городецкие  улочки</w:t>
      </w:r>
      <w:proofErr w:type="gramEnd"/>
      <w:r w:rsidRPr="00CD72D9">
        <w:rPr>
          <w:szCs w:val="18"/>
        </w:rPr>
        <w:t xml:space="preserve">, деревянные дома,  </w:t>
      </w:r>
      <w:proofErr w:type="spellStart"/>
      <w:r w:rsidRPr="00CD72D9">
        <w:rPr>
          <w:szCs w:val="18"/>
        </w:rPr>
        <w:t>богатоукрашенные</w:t>
      </w:r>
      <w:proofErr w:type="spellEnd"/>
      <w:r w:rsidRPr="00CD72D9">
        <w:rPr>
          <w:szCs w:val="18"/>
        </w:rPr>
        <w:t xml:space="preserve"> белоснежной резьбой, один краше другого каменные  купеческие особняки, вымощенные улицы и  кованые фонари. Городец – это своеобразный «музей под открытым небом».</w:t>
      </w:r>
    </w:p>
    <w:p w:rsidR="007B34D5" w:rsidRPr="00CD72D9" w:rsidRDefault="007B34D5" w:rsidP="007B34D5">
      <w:pPr>
        <w:spacing w:after="0" w:line="240" w:lineRule="auto"/>
        <w:jc w:val="both"/>
        <w:rPr>
          <w:szCs w:val="28"/>
        </w:rPr>
      </w:pPr>
      <w:r w:rsidRPr="00CD72D9">
        <w:rPr>
          <w:szCs w:val="18"/>
        </w:rPr>
        <w:t xml:space="preserve"> </w:t>
      </w:r>
      <w:r w:rsidRPr="00CD72D9">
        <w:rPr>
          <w:b/>
          <w:szCs w:val="18"/>
        </w:rPr>
        <w:t xml:space="preserve">Посетим сквер и смотровую площадку, где находится памятник дважды герою советского     союза    летчику А.В. </w:t>
      </w:r>
      <w:proofErr w:type="spellStart"/>
      <w:r w:rsidRPr="00CD72D9">
        <w:rPr>
          <w:b/>
          <w:szCs w:val="18"/>
        </w:rPr>
        <w:t>Ворожейкину</w:t>
      </w:r>
      <w:proofErr w:type="spellEnd"/>
      <w:r w:rsidRPr="00CD72D9">
        <w:rPr>
          <w:b/>
          <w:szCs w:val="18"/>
        </w:rPr>
        <w:t xml:space="preserve">, уроженцу земли </w:t>
      </w:r>
      <w:proofErr w:type="gramStart"/>
      <w:r w:rsidRPr="00CD72D9">
        <w:rPr>
          <w:b/>
          <w:szCs w:val="18"/>
        </w:rPr>
        <w:t>Городецкой</w:t>
      </w:r>
      <w:r w:rsidRPr="00CD72D9">
        <w:rPr>
          <w:szCs w:val="28"/>
        </w:rPr>
        <w:t xml:space="preserve"> .</w:t>
      </w:r>
      <w:proofErr w:type="gramEnd"/>
      <w:r w:rsidRPr="00CD72D9">
        <w:rPr>
          <w:szCs w:val="28"/>
        </w:rPr>
        <w:t xml:space="preserve"> </w:t>
      </w:r>
    </w:p>
    <w:p w:rsidR="007B34D5" w:rsidRPr="00CD72D9" w:rsidRDefault="007B34D5" w:rsidP="007B34D5">
      <w:pPr>
        <w:spacing w:after="0" w:line="240" w:lineRule="auto"/>
        <w:jc w:val="both"/>
        <w:rPr>
          <w:szCs w:val="28"/>
        </w:rPr>
      </w:pPr>
      <w:r w:rsidRPr="00CD72D9">
        <w:rPr>
          <w:szCs w:val="28"/>
        </w:rPr>
        <w:t xml:space="preserve">Зайдем в магазин-музей «Городецкий - </w:t>
      </w:r>
      <w:proofErr w:type="spellStart"/>
      <w:r w:rsidRPr="00CD72D9">
        <w:rPr>
          <w:szCs w:val="28"/>
        </w:rPr>
        <w:t>кладенец</w:t>
      </w:r>
      <w:proofErr w:type="spellEnd"/>
      <w:r w:rsidRPr="00CD72D9">
        <w:rPr>
          <w:szCs w:val="28"/>
        </w:rPr>
        <w:t xml:space="preserve">», (где можно приобрести    городецкие сувениры на    </w:t>
      </w:r>
      <w:proofErr w:type="gramStart"/>
      <w:r w:rsidRPr="00CD72D9">
        <w:rPr>
          <w:szCs w:val="28"/>
        </w:rPr>
        <w:t>всякий  вкус</w:t>
      </w:r>
      <w:proofErr w:type="gramEnd"/>
      <w:r w:rsidRPr="00CD72D9">
        <w:rPr>
          <w:szCs w:val="28"/>
        </w:rPr>
        <w:t xml:space="preserve"> и кошелек, медовуху , городецкие пряники).</w:t>
      </w:r>
    </w:p>
    <w:p w:rsidR="007B34D5" w:rsidRPr="00CD72D9" w:rsidRDefault="007B34D5" w:rsidP="007B34D5">
      <w:pPr>
        <w:spacing w:after="0" w:line="240" w:lineRule="auto"/>
        <w:jc w:val="both"/>
        <w:rPr>
          <w:szCs w:val="28"/>
        </w:rPr>
      </w:pPr>
      <w:r w:rsidRPr="00CD72D9">
        <w:rPr>
          <w:szCs w:val="28"/>
        </w:rPr>
        <w:t xml:space="preserve">По желанию можно заехать в </w:t>
      </w:r>
      <w:proofErr w:type="spellStart"/>
      <w:r w:rsidRPr="00CD72D9">
        <w:rPr>
          <w:szCs w:val="28"/>
        </w:rPr>
        <w:t>Феодоровский</w:t>
      </w:r>
      <w:proofErr w:type="spellEnd"/>
      <w:r w:rsidRPr="00CD72D9">
        <w:rPr>
          <w:szCs w:val="28"/>
        </w:rPr>
        <w:t xml:space="preserve"> монастырь, который является местом хранения чудотворной иконы </w:t>
      </w:r>
      <w:proofErr w:type="spellStart"/>
      <w:r w:rsidRPr="00CD72D9">
        <w:rPr>
          <w:szCs w:val="28"/>
        </w:rPr>
        <w:t>Феодоровской</w:t>
      </w:r>
      <w:proofErr w:type="spellEnd"/>
      <w:r w:rsidRPr="00CD72D9">
        <w:rPr>
          <w:szCs w:val="28"/>
        </w:rPr>
        <w:t xml:space="preserve"> Божьей Матери и увидеть единственный в России памятник Александру Невскому в образе инока.</w:t>
      </w:r>
    </w:p>
    <w:p w:rsidR="007B34D5" w:rsidRPr="00784F53" w:rsidRDefault="007B34D5" w:rsidP="007B34D5">
      <w:pPr>
        <w:spacing w:after="0" w:line="240" w:lineRule="auto"/>
        <w:jc w:val="both"/>
        <w:rPr>
          <w:color w:val="000000"/>
          <w:szCs w:val="18"/>
          <w:shd w:val="clear" w:color="auto" w:fill="EAF9FF"/>
        </w:rPr>
      </w:pPr>
      <w:r>
        <w:rPr>
          <w:color w:val="000000"/>
          <w:szCs w:val="18"/>
          <w:shd w:val="clear" w:color="auto" w:fill="EAF9FF"/>
        </w:rPr>
        <w:t xml:space="preserve"> </w:t>
      </w:r>
      <w:r>
        <w:rPr>
          <w:b/>
          <w:color w:val="000000"/>
          <w:szCs w:val="18"/>
          <w:shd w:val="clear" w:color="auto" w:fill="EAF9FF"/>
        </w:rPr>
        <w:t>15:0</w:t>
      </w:r>
      <w:r w:rsidRPr="00784F53">
        <w:rPr>
          <w:b/>
          <w:color w:val="000000"/>
          <w:szCs w:val="18"/>
          <w:shd w:val="clear" w:color="auto" w:fill="EAF9FF"/>
        </w:rPr>
        <w:t>0ч.-</w:t>
      </w:r>
      <w:r w:rsidRPr="00784F53">
        <w:rPr>
          <w:color w:val="000000"/>
          <w:szCs w:val="18"/>
          <w:shd w:val="clear" w:color="auto" w:fill="EAF9FF"/>
        </w:rPr>
        <w:t xml:space="preserve">  Сбор в авто. Отправление домой</w:t>
      </w:r>
    </w:p>
    <w:p w:rsidR="00F63BCB" w:rsidRDefault="00F63BCB" w:rsidP="007B34D5">
      <w:pPr>
        <w:spacing w:after="0" w:line="240" w:lineRule="auto"/>
      </w:pP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F685F"/>
    <w:rsid w:val="005723F8"/>
    <w:rsid w:val="0060671E"/>
    <w:rsid w:val="00656C6A"/>
    <w:rsid w:val="00787C70"/>
    <w:rsid w:val="007B34D5"/>
    <w:rsid w:val="00837956"/>
    <w:rsid w:val="008566B5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ac">
    <w:name w:val="Strong"/>
    <w:uiPriority w:val="22"/>
    <w:qFormat/>
    <w:rsid w:val="007B34D5"/>
    <w:rPr>
      <w:b/>
      <w:bCs/>
    </w:rPr>
  </w:style>
  <w:style w:type="paragraph" w:customStyle="1" w:styleId="font8">
    <w:name w:val="font_8"/>
    <w:basedOn w:val="a"/>
    <w:rsid w:val="007B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a0"/>
    <w:rsid w:val="007B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ubok-ok.ru/FOTO/Gorodec_foto/Gorodec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2021-09-20T04:59:00Z</dcterms:created>
  <dcterms:modified xsi:type="dcterms:W3CDTF">2021-09-20T04:59:00Z</dcterms:modified>
</cp:coreProperties>
</file>